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EA" w:rsidRDefault="00B122D3" w:rsidP="00FC16EA">
      <w:pPr>
        <w:shd w:val="clear" w:color="auto" w:fill="FFFFFF" w:themeFill="background1"/>
        <w:ind w:right="283"/>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 xml:space="preserve"> </w:t>
      </w:r>
      <w:r w:rsidR="00FC16EA">
        <w:rPr>
          <w:rFonts w:ascii="Times New Roman" w:eastAsia="Times New Roman" w:hAnsi="Times New Roman" w:cs="Times New Roman"/>
          <w:b/>
          <w:sz w:val="32"/>
          <w:szCs w:val="28"/>
          <w:lang w:eastAsia="ru-RU"/>
        </w:rPr>
        <w:t>Квасилівський заклад дошкільної освіти (ясла-садок)</w:t>
      </w:r>
    </w:p>
    <w:p w:rsidR="00FC16EA" w:rsidRPr="00294738" w:rsidRDefault="00715E66" w:rsidP="00FC16EA">
      <w:pPr>
        <w:shd w:val="clear" w:color="auto" w:fill="FFFFFF" w:themeFill="background1"/>
        <w:ind w:right="283"/>
        <w:jc w:val="center"/>
        <w:rPr>
          <w:rFonts w:ascii="Times New Roman" w:eastAsia="Times New Roman" w:hAnsi="Times New Roman" w:cs="Times New Roman"/>
          <w:b/>
          <w:sz w:val="36"/>
          <w:szCs w:val="28"/>
          <w:lang w:eastAsia="ru-RU"/>
        </w:rPr>
      </w:pPr>
      <w:r>
        <w:rPr>
          <w:rFonts w:ascii="Times New Roman" w:eastAsia="Times New Roman" w:hAnsi="Times New Roman" w:cs="Times New Roman"/>
          <w:b/>
          <w:sz w:val="36"/>
          <w:szCs w:val="28"/>
          <w:lang w:eastAsia="ru-RU"/>
        </w:rPr>
        <w:t xml:space="preserve"> </w:t>
      </w:r>
    </w:p>
    <w:p w:rsidR="00FC16EA" w:rsidRDefault="00FC16EA" w:rsidP="00FC16EA">
      <w:pPr>
        <w:shd w:val="clear" w:color="auto" w:fill="FFFFFF" w:themeFill="background1"/>
        <w:ind w:right="283"/>
        <w:jc w:val="center"/>
        <w:rPr>
          <w:rFonts w:ascii="Times New Roman" w:eastAsia="Times New Roman" w:hAnsi="Times New Roman" w:cs="Times New Roman"/>
          <w:b/>
          <w:sz w:val="32"/>
          <w:szCs w:val="28"/>
          <w:lang w:eastAsia="ru-RU"/>
        </w:rPr>
      </w:pPr>
    </w:p>
    <w:p w:rsidR="00FC16EA" w:rsidRDefault="00FC16EA" w:rsidP="00FC16EA">
      <w:pPr>
        <w:shd w:val="clear" w:color="auto" w:fill="FFFFFF" w:themeFill="background1"/>
        <w:ind w:right="283"/>
        <w:jc w:val="center"/>
        <w:rPr>
          <w:rFonts w:ascii="Times New Roman" w:eastAsia="Times New Roman" w:hAnsi="Times New Roman" w:cs="Times New Roman"/>
          <w:b/>
          <w:sz w:val="32"/>
          <w:szCs w:val="28"/>
          <w:lang w:eastAsia="ru-RU"/>
        </w:rPr>
      </w:pPr>
    </w:p>
    <w:p w:rsidR="00E726C2" w:rsidRDefault="00E726C2" w:rsidP="00FC16EA">
      <w:pPr>
        <w:shd w:val="clear" w:color="auto" w:fill="FFFFFF" w:themeFill="background1"/>
        <w:ind w:right="283"/>
        <w:jc w:val="center"/>
        <w:rPr>
          <w:rFonts w:ascii="Times New Roman" w:eastAsia="Times New Roman" w:hAnsi="Times New Roman" w:cs="Times New Roman"/>
          <w:b/>
          <w:sz w:val="32"/>
          <w:szCs w:val="28"/>
          <w:lang w:eastAsia="ru-RU"/>
        </w:rPr>
      </w:pPr>
    </w:p>
    <w:p w:rsidR="00FC16EA" w:rsidRDefault="00FC16EA" w:rsidP="00FC16EA">
      <w:pPr>
        <w:shd w:val="clear" w:color="auto" w:fill="FFFFFF" w:themeFill="background1"/>
        <w:spacing w:after="0" w:line="240" w:lineRule="auto"/>
        <w:ind w:right="283"/>
        <w:jc w:val="center"/>
        <w:rPr>
          <w:rFonts w:ascii="Times New Roman" w:eastAsia="Times New Roman" w:hAnsi="Times New Roman" w:cs="Times New Roman"/>
          <w:b/>
          <w:sz w:val="32"/>
          <w:szCs w:val="28"/>
          <w:lang w:eastAsia="ru-RU"/>
        </w:rPr>
      </w:pPr>
    </w:p>
    <w:p w:rsidR="00FC16EA" w:rsidRPr="00FC16EA" w:rsidRDefault="00FC16EA" w:rsidP="00FC16EA">
      <w:pPr>
        <w:shd w:val="clear" w:color="auto" w:fill="FFFFFF" w:themeFill="background1"/>
        <w:spacing w:after="0" w:line="240" w:lineRule="auto"/>
        <w:ind w:right="283"/>
        <w:jc w:val="center"/>
        <w:rPr>
          <w:rFonts w:ascii="Times New Roman" w:eastAsia="Times New Roman" w:hAnsi="Times New Roman" w:cs="Times New Roman"/>
          <w:b/>
          <w:sz w:val="40"/>
          <w:szCs w:val="28"/>
          <w:lang w:eastAsia="ru-RU"/>
        </w:rPr>
      </w:pPr>
      <w:r w:rsidRPr="00FC16EA">
        <w:rPr>
          <w:rFonts w:ascii="Times New Roman" w:eastAsia="Times New Roman" w:hAnsi="Times New Roman" w:cs="Times New Roman"/>
          <w:b/>
          <w:sz w:val="40"/>
          <w:szCs w:val="28"/>
          <w:lang w:eastAsia="ru-RU"/>
        </w:rPr>
        <w:t>КОМПЛЕКСНЕ САМООЦІНЮВАННЯ</w:t>
      </w:r>
    </w:p>
    <w:p w:rsidR="00FC16EA" w:rsidRPr="00FC16EA" w:rsidRDefault="00FC16EA" w:rsidP="00FC16EA">
      <w:pPr>
        <w:shd w:val="clear" w:color="auto" w:fill="FFFFFF" w:themeFill="background1"/>
        <w:spacing w:after="0" w:line="240" w:lineRule="auto"/>
        <w:ind w:right="283"/>
        <w:jc w:val="center"/>
        <w:rPr>
          <w:rFonts w:ascii="Times New Roman" w:eastAsia="Times New Roman" w:hAnsi="Times New Roman" w:cs="Times New Roman"/>
          <w:b/>
          <w:sz w:val="36"/>
          <w:szCs w:val="28"/>
          <w:lang w:eastAsia="ru-RU"/>
        </w:rPr>
      </w:pPr>
      <w:r w:rsidRPr="00FC16EA">
        <w:rPr>
          <w:rFonts w:ascii="Times New Roman" w:eastAsia="Times New Roman" w:hAnsi="Times New Roman" w:cs="Times New Roman"/>
          <w:b/>
          <w:sz w:val="36"/>
          <w:szCs w:val="28"/>
          <w:lang w:eastAsia="ru-RU"/>
        </w:rPr>
        <w:t>якості освітньої діяльності ЗДО за напрямами:</w:t>
      </w:r>
    </w:p>
    <w:p w:rsidR="00FC16EA" w:rsidRDefault="00FC16EA" w:rsidP="00FC16EA">
      <w:pPr>
        <w:shd w:val="clear" w:color="auto" w:fill="FFFFFF" w:themeFill="background1"/>
        <w:spacing w:after="0" w:line="240" w:lineRule="auto"/>
        <w:ind w:right="283"/>
        <w:jc w:val="center"/>
        <w:rPr>
          <w:rFonts w:ascii="Times New Roman" w:eastAsia="Times New Roman" w:hAnsi="Times New Roman" w:cs="Times New Roman"/>
          <w:b/>
          <w:sz w:val="28"/>
          <w:szCs w:val="28"/>
          <w:lang w:eastAsia="ru-RU"/>
        </w:rPr>
      </w:pPr>
    </w:p>
    <w:p w:rsidR="004C70F7" w:rsidRPr="00FC16EA" w:rsidRDefault="004C70F7" w:rsidP="00FC16EA">
      <w:pPr>
        <w:shd w:val="clear" w:color="auto" w:fill="FFFFFF" w:themeFill="background1"/>
        <w:spacing w:after="0" w:line="240" w:lineRule="auto"/>
        <w:ind w:right="283"/>
        <w:jc w:val="center"/>
        <w:rPr>
          <w:rFonts w:ascii="Times New Roman" w:eastAsia="Times New Roman" w:hAnsi="Times New Roman" w:cs="Times New Roman"/>
          <w:b/>
          <w:sz w:val="28"/>
          <w:szCs w:val="28"/>
          <w:lang w:eastAsia="ru-RU"/>
        </w:rPr>
      </w:pPr>
    </w:p>
    <w:p w:rsidR="00B25251" w:rsidRPr="00294738" w:rsidRDefault="00B25251" w:rsidP="0041620E">
      <w:pPr>
        <w:pStyle w:val="a3"/>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283" w:hanging="426"/>
        <w:jc w:val="both"/>
        <w:rPr>
          <w:rFonts w:ascii="Times New Roman" w:eastAsia="Times New Roman" w:hAnsi="Times New Roman" w:cs="Times New Roman"/>
          <w:b/>
          <w:kern w:val="28"/>
          <w:sz w:val="30"/>
          <w:szCs w:val="30"/>
          <w:lang w:eastAsia="ru-RU"/>
        </w:rPr>
      </w:pPr>
      <w:r w:rsidRPr="00294738">
        <w:rPr>
          <w:rFonts w:ascii="Times New Roman" w:eastAsia="Times New Roman" w:hAnsi="Times New Roman" w:cs="Times New Roman"/>
          <w:b/>
          <w:sz w:val="30"/>
          <w:szCs w:val="30"/>
          <w:lang w:eastAsia="ru-RU"/>
        </w:rPr>
        <w:t xml:space="preserve">Умови якісної організації освітніх та управлінських процесів </w:t>
      </w:r>
    </w:p>
    <w:p w:rsidR="004C70F7" w:rsidRPr="00294738" w:rsidRDefault="00B25251" w:rsidP="00295E9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283"/>
        <w:jc w:val="both"/>
        <w:rPr>
          <w:rFonts w:ascii="Times New Roman" w:eastAsia="Times New Roman" w:hAnsi="Times New Roman" w:cs="Times New Roman"/>
          <w:b/>
          <w:kern w:val="28"/>
          <w:sz w:val="30"/>
          <w:szCs w:val="30"/>
          <w:lang w:eastAsia="ru-RU"/>
        </w:rPr>
      </w:pPr>
      <w:r w:rsidRPr="00294738">
        <w:rPr>
          <w:rFonts w:ascii="Times New Roman" w:eastAsia="Times New Roman" w:hAnsi="Times New Roman" w:cs="Times New Roman"/>
          <w:b/>
          <w:kern w:val="28"/>
          <w:sz w:val="30"/>
          <w:szCs w:val="30"/>
          <w:lang w:eastAsia="ru-RU"/>
        </w:rPr>
        <w:t>(освітнє середовище)</w:t>
      </w:r>
    </w:p>
    <w:p w:rsidR="00FC16EA" w:rsidRPr="00294738" w:rsidRDefault="004C70F7" w:rsidP="0041620E">
      <w:pPr>
        <w:pStyle w:val="a3"/>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283" w:hanging="426"/>
        <w:jc w:val="both"/>
        <w:rPr>
          <w:rFonts w:ascii="Times New Roman" w:eastAsia="Times New Roman" w:hAnsi="Times New Roman" w:cs="Times New Roman"/>
          <w:b/>
          <w:kern w:val="28"/>
          <w:sz w:val="30"/>
          <w:szCs w:val="30"/>
          <w:lang w:eastAsia="ru-RU"/>
        </w:rPr>
      </w:pPr>
      <w:r w:rsidRPr="00294738">
        <w:rPr>
          <w:rFonts w:ascii="Times New Roman" w:eastAsia="Times New Roman" w:hAnsi="Times New Roman" w:cs="Times New Roman"/>
          <w:b/>
          <w:sz w:val="30"/>
          <w:szCs w:val="30"/>
          <w:lang w:eastAsia="ru-RU"/>
        </w:rPr>
        <w:t>Освітній процес та компетентність дітей</w:t>
      </w:r>
    </w:p>
    <w:p w:rsidR="00FC16EA" w:rsidRPr="00294738" w:rsidRDefault="00FC16EA" w:rsidP="0041620E">
      <w:pPr>
        <w:pStyle w:val="a3"/>
        <w:numPr>
          <w:ilvl w:val="0"/>
          <w:numId w:val="37"/>
        </w:numPr>
        <w:shd w:val="clear" w:color="auto" w:fill="FFFFFF" w:themeFill="background1"/>
        <w:spacing w:after="0" w:line="240" w:lineRule="auto"/>
        <w:ind w:left="426" w:right="283" w:hanging="426"/>
        <w:jc w:val="both"/>
        <w:rPr>
          <w:rFonts w:ascii="Times New Roman" w:eastAsia="Times New Roman" w:hAnsi="Times New Roman" w:cs="Times New Roman"/>
          <w:b/>
          <w:sz w:val="30"/>
          <w:szCs w:val="30"/>
          <w:lang w:eastAsia="ru-RU"/>
        </w:rPr>
      </w:pPr>
      <w:r w:rsidRPr="00294738">
        <w:rPr>
          <w:rFonts w:ascii="Times New Roman" w:eastAsia="Times New Roman" w:hAnsi="Times New Roman" w:cs="Times New Roman"/>
          <w:b/>
          <w:sz w:val="30"/>
          <w:szCs w:val="30"/>
          <w:lang w:eastAsia="ru-RU"/>
        </w:rPr>
        <w:t>Фахова діяльність педагогічних працівників</w:t>
      </w:r>
    </w:p>
    <w:p w:rsidR="00FC16EA" w:rsidRPr="00294738" w:rsidRDefault="00FC16EA" w:rsidP="0041620E">
      <w:pPr>
        <w:pStyle w:val="a3"/>
        <w:numPr>
          <w:ilvl w:val="0"/>
          <w:numId w:val="37"/>
        </w:numPr>
        <w:shd w:val="clear" w:color="auto" w:fill="FFFFFF" w:themeFill="background1"/>
        <w:spacing w:after="0" w:line="240" w:lineRule="auto"/>
        <w:ind w:left="426" w:right="283" w:hanging="426"/>
        <w:jc w:val="both"/>
        <w:rPr>
          <w:rFonts w:ascii="Times New Roman" w:eastAsia="Times New Roman" w:hAnsi="Times New Roman" w:cs="Times New Roman"/>
          <w:b/>
          <w:sz w:val="30"/>
          <w:szCs w:val="30"/>
          <w:lang w:eastAsia="ru-RU"/>
        </w:rPr>
      </w:pPr>
      <w:r w:rsidRPr="00294738">
        <w:rPr>
          <w:rFonts w:ascii="Times New Roman" w:eastAsia="Times New Roman" w:hAnsi="Times New Roman" w:cs="Times New Roman"/>
          <w:b/>
          <w:sz w:val="30"/>
          <w:szCs w:val="30"/>
          <w:lang w:eastAsia="ru-RU"/>
        </w:rPr>
        <w:t xml:space="preserve">Управлінські процеси ЗДО </w:t>
      </w:r>
    </w:p>
    <w:p w:rsidR="00FC16EA" w:rsidRDefault="00FC16EA" w:rsidP="00FC16EA">
      <w:pPr>
        <w:shd w:val="clear" w:color="auto" w:fill="FFFFFF" w:themeFill="background1"/>
        <w:ind w:right="283"/>
        <w:jc w:val="center"/>
        <w:rPr>
          <w:rFonts w:ascii="Times New Roman" w:eastAsia="Times New Roman" w:hAnsi="Times New Roman" w:cs="Times New Roman"/>
          <w:b/>
          <w:sz w:val="32"/>
          <w:szCs w:val="28"/>
          <w:lang w:eastAsia="ru-RU"/>
        </w:rPr>
      </w:pPr>
    </w:p>
    <w:p w:rsidR="00E726C2" w:rsidRDefault="00E726C2" w:rsidP="00FC16EA">
      <w:pPr>
        <w:shd w:val="clear" w:color="auto" w:fill="FFFFFF" w:themeFill="background1"/>
        <w:ind w:right="283"/>
        <w:jc w:val="center"/>
        <w:rPr>
          <w:rFonts w:ascii="Times New Roman" w:eastAsia="Times New Roman" w:hAnsi="Times New Roman" w:cs="Times New Roman"/>
          <w:b/>
          <w:sz w:val="32"/>
          <w:szCs w:val="28"/>
          <w:lang w:eastAsia="ru-RU"/>
        </w:rPr>
      </w:pPr>
    </w:p>
    <w:p w:rsidR="00E726C2" w:rsidRPr="00715E66" w:rsidRDefault="00E726C2" w:rsidP="00715E66">
      <w:pPr>
        <w:shd w:val="clear" w:color="auto" w:fill="FFFFFF" w:themeFill="background1"/>
        <w:spacing w:after="0" w:line="240" w:lineRule="auto"/>
        <w:ind w:right="28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15E66">
        <w:rPr>
          <w:rFonts w:ascii="Times New Roman" w:eastAsia="Times New Roman" w:hAnsi="Times New Roman" w:cs="Times New Roman"/>
          <w:b/>
          <w:sz w:val="28"/>
          <w:szCs w:val="28"/>
          <w:lang w:eastAsia="ru-RU"/>
        </w:rPr>
        <w:t>Підготувала</w:t>
      </w:r>
    </w:p>
    <w:p w:rsidR="00E726C2" w:rsidRPr="00E726C2" w:rsidRDefault="00E726C2" w:rsidP="00E726C2">
      <w:pPr>
        <w:shd w:val="clear" w:color="auto" w:fill="FFFFFF" w:themeFill="background1"/>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E726C2">
        <w:rPr>
          <w:rFonts w:ascii="Times New Roman" w:eastAsia="Times New Roman" w:hAnsi="Times New Roman" w:cs="Times New Roman"/>
          <w:b/>
          <w:i/>
          <w:sz w:val="28"/>
          <w:szCs w:val="28"/>
          <w:lang w:eastAsia="ru-RU"/>
        </w:rPr>
        <w:t>Раїса СЕМЕНЮК, вихователь-методист</w:t>
      </w:r>
    </w:p>
    <w:p w:rsidR="00FC16EA" w:rsidRPr="00E726C2" w:rsidRDefault="00FC16EA" w:rsidP="00FC16EA">
      <w:pPr>
        <w:shd w:val="clear" w:color="auto" w:fill="FFFFFF" w:themeFill="background1"/>
        <w:ind w:right="283"/>
        <w:jc w:val="center"/>
        <w:rPr>
          <w:rFonts w:ascii="Times New Roman" w:eastAsia="Times New Roman" w:hAnsi="Times New Roman" w:cs="Times New Roman"/>
          <w:b/>
          <w:i/>
          <w:sz w:val="28"/>
          <w:szCs w:val="28"/>
          <w:lang w:eastAsia="ru-RU"/>
        </w:rPr>
      </w:pPr>
    </w:p>
    <w:p w:rsidR="00295E90" w:rsidRDefault="00295E90" w:rsidP="00FC16EA">
      <w:pPr>
        <w:shd w:val="clear" w:color="auto" w:fill="FFFFFF" w:themeFill="background1"/>
        <w:ind w:right="283"/>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 xml:space="preserve"> </w:t>
      </w:r>
    </w:p>
    <w:p w:rsidR="00FC16EA" w:rsidRDefault="00FC16EA" w:rsidP="00FC16EA">
      <w:pPr>
        <w:shd w:val="clear" w:color="auto" w:fill="FFFFFF" w:themeFill="background1"/>
        <w:ind w:right="283"/>
        <w:jc w:val="center"/>
        <w:rPr>
          <w:rFonts w:ascii="Times New Roman" w:eastAsia="Times New Roman" w:hAnsi="Times New Roman" w:cs="Times New Roman"/>
          <w:b/>
          <w:sz w:val="32"/>
          <w:szCs w:val="28"/>
          <w:lang w:eastAsia="ru-RU"/>
        </w:rPr>
      </w:pPr>
    </w:p>
    <w:p w:rsidR="00FC16EA" w:rsidRDefault="00FC16EA" w:rsidP="00FC16EA">
      <w:pPr>
        <w:shd w:val="clear" w:color="auto" w:fill="FFFFFF" w:themeFill="background1"/>
        <w:ind w:right="283"/>
        <w:jc w:val="center"/>
        <w:rPr>
          <w:rFonts w:ascii="Times New Roman" w:eastAsia="Times New Roman" w:hAnsi="Times New Roman" w:cs="Times New Roman"/>
          <w:b/>
          <w:sz w:val="32"/>
          <w:szCs w:val="28"/>
          <w:lang w:eastAsia="ru-RU"/>
        </w:rPr>
      </w:pPr>
    </w:p>
    <w:p w:rsidR="00FC16EA" w:rsidRDefault="00FC16EA" w:rsidP="00FC16EA">
      <w:pPr>
        <w:shd w:val="clear" w:color="auto" w:fill="FFFFFF" w:themeFill="background1"/>
        <w:ind w:right="283"/>
        <w:jc w:val="center"/>
        <w:rPr>
          <w:rFonts w:ascii="Times New Roman" w:eastAsia="Times New Roman" w:hAnsi="Times New Roman" w:cs="Times New Roman"/>
          <w:b/>
          <w:sz w:val="32"/>
          <w:szCs w:val="28"/>
          <w:lang w:eastAsia="ru-RU"/>
        </w:rPr>
      </w:pPr>
    </w:p>
    <w:p w:rsidR="00FC16EA" w:rsidRDefault="00FC16EA" w:rsidP="00FC16EA">
      <w:pPr>
        <w:shd w:val="clear" w:color="auto" w:fill="FFFFFF" w:themeFill="background1"/>
        <w:ind w:right="283"/>
        <w:jc w:val="center"/>
        <w:rPr>
          <w:rFonts w:ascii="Times New Roman" w:eastAsia="Times New Roman" w:hAnsi="Times New Roman" w:cs="Times New Roman"/>
          <w:b/>
          <w:sz w:val="32"/>
          <w:szCs w:val="28"/>
          <w:lang w:eastAsia="ru-RU"/>
        </w:rPr>
      </w:pPr>
    </w:p>
    <w:p w:rsidR="00FC16EA" w:rsidRDefault="00FC16EA" w:rsidP="00FC16EA">
      <w:pPr>
        <w:shd w:val="clear" w:color="auto" w:fill="FFFFFF" w:themeFill="background1"/>
        <w:ind w:right="283"/>
        <w:jc w:val="center"/>
        <w:rPr>
          <w:rFonts w:ascii="Times New Roman" w:eastAsia="Times New Roman" w:hAnsi="Times New Roman" w:cs="Times New Roman"/>
          <w:b/>
          <w:sz w:val="32"/>
          <w:szCs w:val="28"/>
          <w:lang w:eastAsia="ru-RU"/>
        </w:rPr>
      </w:pPr>
    </w:p>
    <w:p w:rsidR="00FC16EA" w:rsidRDefault="00FC16EA" w:rsidP="00FC16EA">
      <w:pPr>
        <w:shd w:val="clear" w:color="auto" w:fill="FFFFFF" w:themeFill="background1"/>
        <w:ind w:right="283"/>
        <w:jc w:val="center"/>
        <w:rPr>
          <w:rFonts w:ascii="Times New Roman" w:eastAsia="Times New Roman" w:hAnsi="Times New Roman" w:cs="Times New Roman"/>
          <w:b/>
          <w:sz w:val="32"/>
          <w:szCs w:val="28"/>
          <w:lang w:eastAsia="ru-RU"/>
        </w:rPr>
      </w:pPr>
    </w:p>
    <w:p w:rsidR="00FC16EA" w:rsidRDefault="00FC16EA" w:rsidP="00FC16EA">
      <w:pPr>
        <w:shd w:val="clear" w:color="auto" w:fill="FFFFFF" w:themeFill="background1"/>
        <w:ind w:right="283"/>
        <w:jc w:val="center"/>
        <w:rPr>
          <w:rFonts w:ascii="Times New Roman" w:eastAsia="Times New Roman" w:hAnsi="Times New Roman" w:cs="Times New Roman"/>
          <w:b/>
          <w:sz w:val="32"/>
          <w:szCs w:val="28"/>
          <w:lang w:eastAsia="ru-RU"/>
        </w:rPr>
      </w:pPr>
    </w:p>
    <w:p w:rsidR="00FC16EA" w:rsidRPr="00E726C2" w:rsidRDefault="00E726C2" w:rsidP="00E726C2">
      <w:pPr>
        <w:shd w:val="clear" w:color="auto" w:fill="FFFFFF" w:themeFill="background1"/>
        <w:ind w:right="283"/>
        <w:jc w:val="center"/>
        <w:rPr>
          <w:rFonts w:ascii="Times New Roman" w:eastAsia="Times New Roman" w:hAnsi="Times New Roman" w:cs="Times New Roman"/>
          <w:sz w:val="28"/>
          <w:szCs w:val="28"/>
          <w:lang w:eastAsia="ru-RU"/>
        </w:rPr>
      </w:pPr>
      <w:r w:rsidRPr="00E726C2">
        <w:rPr>
          <w:rFonts w:ascii="Times New Roman" w:eastAsia="Times New Roman" w:hAnsi="Times New Roman" w:cs="Times New Roman"/>
          <w:sz w:val="28"/>
          <w:szCs w:val="28"/>
          <w:lang w:eastAsia="ru-RU"/>
        </w:rPr>
        <w:t>2022</w:t>
      </w:r>
    </w:p>
    <w:p w:rsidR="008A3D88" w:rsidRDefault="008A3D88" w:rsidP="00592BE1">
      <w:pPr>
        <w:autoSpaceDE w:val="0"/>
        <w:autoSpaceDN w:val="0"/>
        <w:adjustRightInd w:val="0"/>
        <w:spacing w:after="0" w:line="240" w:lineRule="auto"/>
        <w:jc w:val="center"/>
        <w:rPr>
          <w:rFonts w:ascii="Times New Roman" w:eastAsia="Calibri" w:hAnsi="Times New Roman" w:cs="Times New Roman"/>
          <w:b/>
          <w:color w:val="000000"/>
          <w:sz w:val="32"/>
          <w:szCs w:val="28"/>
        </w:rPr>
      </w:pPr>
    </w:p>
    <w:p w:rsidR="008A3D88" w:rsidRDefault="008A3D88" w:rsidP="00592BE1">
      <w:pPr>
        <w:autoSpaceDE w:val="0"/>
        <w:autoSpaceDN w:val="0"/>
        <w:adjustRightInd w:val="0"/>
        <w:spacing w:after="0" w:line="240" w:lineRule="auto"/>
        <w:jc w:val="center"/>
        <w:rPr>
          <w:rFonts w:ascii="Times New Roman" w:eastAsia="Calibri" w:hAnsi="Times New Roman" w:cs="Times New Roman"/>
          <w:b/>
          <w:color w:val="000000"/>
          <w:sz w:val="32"/>
          <w:szCs w:val="28"/>
        </w:rPr>
      </w:pPr>
    </w:p>
    <w:p w:rsidR="00715E66" w:rsidRPr="008A3D88" w:rsidRDefault="00715E66" w:rsidP="00592BE1">
      <w:pPr>
        <w:autoSpaceDE w:val="0"/>
        <w:autoSpaceDN w:val="0"/>
        <w:adjustRightInd w:val="0"/>
        <w:spacing w:after="0" w:line="240" w:lineRule="auto"/>
        <w:jc w:val="center"/>
        <w:rPr>
          <w:rFonts w:ascii="Times New Roman" w:eastAsia="Calibri" w:hAnsi="Times New Roman" w:cs="Times New Roman"/>
          <w:b/>
          <w:color w:val="000000"/>
          <w:sz w:val="32"/>
          <w:szCs w:val="28"/>
        </w:rPr>
      </w:pPr>
      <w:r w:rsidRPr="008A3D88">
        <w:rPr>
          <w:rFonts w:ascii="Times New Roman" w:eastAsia="Calibri" w:hAnsi="Times New Roman" w:cs="Times New Roman"/>
          <w:b/>
          <w:color w:val="000000"/>
          <w:sz w:val="32"/>
          <w:szCs w:val="28"/>
        </w:rPr>
        <w:t>ЗМІСТ</w:t>
      </w:r>
    </w:p>
    <w:p w:rsidR="008A3D88" w:rsidRDefault="008A3D88" w:rsidP="00592BE1">
      <w:pPr>
        <w:autoSpaceDE w:val="0"/>
        <w:autoSpaceDN w:val="0"/>
        <w:adjustRightInd w:val="0"/>
        <w:spacing w:after="0" w:line="240" w:lineRule="auto"/>
        <w:jc w:val="center"/>
        <w:rPr>
          <w:rFonts w:ascii="Times New Roman" w:eastAsia="Calibri" w:hAnsi="Times New Roman" w:cs="Times New Roman"/>
          <w:color w:val="000000"/>
          <w:sz w:val="32"/>
          <w:szCs w:val="28"/>
        </w:rPr>
      </w:pPr>
    </w:p>
    <w:p w:rsidR="00715E66" w:rsidRPr="00715E66" w:rsidRDefault="00715E66" w:rsidP="00861EAC">
      <w:pPr>
        <w:autoSpaceDE w:val="0"/>
        <w:autoSpaceDN w:val="0"/>
        <w:adjustRightInd w:val="0"/>
        <w:spacing w:after="0" w:line="240" w:lineRule="auto"/>
        <w:jc w:val="both"/>
        <w:rPr>
          <w:rFonts w:ascii="Times New Roman" w:eastAsia="Calibri" w:hAnsi="Times New Roman" w:cs="Times New Roman"/>
          <w:color w:val="000000"/>
          <w:sz w:val="32"/>
          <w:szCs w:val="28"/>
        </w:rPr>
      </w:pPr>
    </w:p>
    <w:p w:rsidR="008A3D88" w:rsidRDefault="008A3D88" w:rsidP="0041620E">
      <w:pPr>
        <w:pStyle w:val="a3"/>
        <w:numPr>
          <w:ilvl w:val="0"/>
          <w:numId w:val="43"/>
        </w:numPr>
        <w:autoSpaceDE w:val="0"/>
        <w:autoSpaceDN w:val="0"/>
        <w:adjustRightInd w:val="0"/>
        <w:spacing w:line="240" w:lineRule="auto"/>
        <w:ind w:left="709" w:right="850" w:hanging="426"/>
        <w:jc w:val="both"/>
        <w:rPr>
          <w:rFonts w:ascii="Times New Roman" w:eastAsia="Calibri" w:hAnsi="Times New Roman" w:cs="Times New Roman"/>
          <w:color w:val="000000"/>
          <w:sz w:val="32"/>
          <w:szCs w:val="28"/>
        </w:rPr>
      </w:pPr>
      <w:r w:rsidRPr="00715E66">
        <w:rPr>
          <w:rFonts w:ascii="Times New Roman" w:eastAsia="Calibri" w:hAnsi="Times New Roman" w:cs="Times New Roman"/>
          <w:color w:val="000000"/>
          <w:sz w:val="32"/>
          <w:szCs w:val="28"/>
        </w:rPr>
        <w:t>Комплексне самооцінювання: методи збору інформації, інструменти та джерела отримання інформації</w:t>
      </w:r>
      <w:r w:rsidR="00861EAC">
        <w:rPr>
          <w:rFonts w:ascii="Times New Roman" w:eastAsia="Calibri" w:hAnsi="Times New Roman" w:cs="Times New Roman"/>
          <w:color w:val="000000"/>
          <w:sz w:val="32"/>
          <w:szCs w:val="28"/>
        </w:rPr>
        <w:t>…………. 3</w:t>
      </w:r>
    </w:p>
    <w:p w:rsidR="00861EAC" w:rsidRPr="00861EAC" w:rsidRDefault="00861EAC" w:rsidP="00861EAC">
      <w:pPr>
        <w:pStyle w:val="a3"/>
        <w:autoSpaceDE w:val="0"/>
        <w:autoSpaceDN w:val="0"/>
        <w:adjustRightInd w:val="0"/>
        <w:spacing w:line="240" w:lineRule="auto"/>
        <w:ind w:left="709" w:right="850"/>
        <w:jc w:val="both"/>
        <w:rPr>
          <w:rFonts w:ascii="Times New Roman" w:eastAsia="Calibri" w:hAnsi="Times New Roman" w:cs="Times New Roman"/>
          <w:color w:val="000000"/>
          <w:sz w:val="32"/>
          <w:szCs w:val="28"/>
        </w:rPr>
      </w:pPr>
    </w:p>
    <w:p w:rsidR="00861EAC" w:rsidRPr="00861EAC" w:rsidRDefault="00861EAC" w:rsidP="0041620E">
      <w:pPr>
        <w:pStyle w:val="a3"/>
        <w:numPr>
          <w:ilvl w:val="0"/>
          <w:numId w:val="43"/>
        </w:numPr>
        <w:rPr>
          <w:rFonts w:ascii="Times New Roman" w:eastAsia="Calibri" w:hAnsi="Times New Roman" w:cs="Times New Roman"/>
          <w:color w:val="000000"/>
          <w:sz w:val="32"/>
          <w:szCs w:val="28"/>
        </w:rPr>
      </w:pPr>
      <w:r w:rsidRPr="00861EAC">
        <w:rPr>
          <w:rFonts w:ascii="Times New Roman" w:eastAsia="Calibri" w:hAnsi="Times New Roman" w:cs="Times New Roman"/>
          <w:color w:val="000000"/>
          <w:sz w:val="32"/>
          <w:szCs w:val="28"/>
        </w:rPr>
        <w:t>Інформаційно-статистична довідка</w:t>
      </w:r>
      <w:r>
        <w:rPr>
          <w:rFonts w:ascii="Times New Roman" w:eastAsia="Calibri" w:hAnsi="Times New Roman" w:cs="Times New Roman"/>
          <w:color w:val="000000"/>
          <w:sz w:val="32"/>
          <w:szCs w:val="28"/>
        </w:rPr>
        <w:t>………………………. 4</w:t>
      </w:r>
    </w:p>
    <w:p w:rsidR="00861EAC" w:rsidRPr="00861EAC" w:rsidRDefault="00861EAC" w:rsidP="00861EAC">
      <w:pPr>
        <w:pStyle w:val="a3"/>
        <w:rPr>
          <w:rFonts w:ascii="Times New Roman" w:eastAsia="Calibri" w:hAnsi="Times New Roman" w:cs="Times New Roman"/>
          <w:color w:val="000000"/>
          <w:sz w:val="32"/>
          <w:szCs w:val="28"/>
        </w:rPr>
      </w:pPr>
    </w:p>
    <w:p w:rsidR="00861EAC" w:rsidRDefault="008A3D88" w:rsidP="0041620E">
      <w:pPr>
        <w:pStyle w:val="a3"/>
        <w:numPr>
          <w:ilvl w:val="0"/>
          <w:numId w:val="43"/>
        </w:numPr>
        <w:spacing w:line="240" w:lineRule="auto"/>
        <w:ind w:left="709" w:right="850" w:hanging="426"/>
        <w:jc w:val="both"/>
        <w:rPr>
          <w:rFonts w:ascii="Times New Roman" w:eastAsia="Calibri" w:hAnsi="Times New Roman" w:cs="Times New Roman"/>
          <w:color w:val="000000"/>
          <w:sz w:val="32"/>
          <w:szCs w:val="28"/>
        </w:rPr>
      </w:pPr>
      <w:r w:rsidRPr="00715E66">
        <w:rPr>
          <w:rFonts w:ascii="Times New Roman" w:eastAsia="Calibri" w:hAnsi="Times New Roman" w:cs="Times New Roman"/>
          <w:color w:val="000000"/>
          <w:sz w:val="32"/>
          <w:szCs w:val="28"/>
        </w:rPr>
        <w:t>Освітнє середовище Квасилівського закладу дошкільної освіти (ясла-садок)</w:t>
      </w:r>
      <w:r w:rsidR="00FE3D23">
        <w:rPr>
          <w:rFonts w:ascii="Times New Roman" w:eastAsia="Calibri" w:hAnsi="Times New Roman" w:cs="Times New Roman"/>
          <w:color w:val="000000"/>
          <w:sz w:val="32"/>
          <w:szCs w:val="28"/>
        </w:rPr>
        <w:t xml:space="preserve"> ………………………………………...13</w:t>
      </w:r>
    </w:p>
    <w:p w:rsidR="00861EAC" w:rsidRPr="00861EAC" w:rsidRDefault="00861EAC" w:rsidP="00861EAC">
      <w:pPr>
        <w:pStyle w:val="a3"/>
        <w:spacing w:line="240" w:lineRule="auto"/>
        <w:ind w:left="709" w:right="850"/>
        <w:jc w:val="both"/>
        <w:rPr>
          <w:rFonts w:ascii="Times New Roman" w:eastAsia="Calibri" w:hAnsi="Times New Roman" w:cs="Times New Roman"/>
          <w:color w:val="000000"/>
          <w:sz w:val="32"/>
          <w:szCs w:val="28"/>
        </w:rPr>
      </w:pPr>
    </w:p>
    <w:p w:rsidR="008A3D88" w:rsidRDefault="008A3D88" w:rsidP="0041620E">
      <w:pPr>
        <w:pStyle w:val="a3"/>
        <w:numPr>
          <w:ilvl w:val="0"/>
          <w:numId w:val="43"/>
        </w:numPr>
        <w:spacing w:line="240" w:lineRule="auto"/>
        <w:ind w:left="709" w:right="850" w:hanging="426"/>
        <w:jc w:val="both"/>
        <w:rPr>
          <w:rFonts w:ascii="Times New Roman" w:eastAsia="Calibri" w:hAnsi="Times New Roman" w:cs="Times New Roman"/>
          <w:color w:val="000000"/>
          <w:sz w:val="32"/>
          <w:szCs w:val="28"/>
        </w:rPr>
      </w:pPr>
      <w:r>
        <w:rPr>
          <w:rFonts w:ascii="Times New Roman" w:eastAsia="Calibri" w:hAnsi="Times New Roman" w:cs="Times New Roman"/>
          <w:color w:val="000000"/>
          <w:sz w:val="32"/>
          <w:szCs w:val="28"/>
        </w:rPr>
        <w:t xml:space="preserve"> </w:t>
      </w:r>
      <w:r w:rsidRPr="00715E66">
        <w:rPr>
          <w:rFonts w:ascii="Times New Roman" w:eastAsia="Calibri" w:hAnsi="Times New Roman" w:cs="Times New Roman"/>
          <w:color w:val="000000"/>
          <w:sz w:val="32"/>
          <w:szCs w:val="28"/>
        </w:rPr>
        <w:t>SWOT-аналіз діяльності Квасилівського закладу дошкільної освіти (ясла-садок)</w:t>
      </w:r>
      <w:r w:rsidR="00A67532">
        <w:rPr>
          <w:rFonts w:ascii="Times New Roman" w:eastAsia="Calibri" w:hAnsi="Times New Roman" w:cs="Times New Roman"/>
          <w:color w:val="000000"/>
          <w:sz w:val="32"/>
          <w:szCs w:val="28"/>
        </w:rPr>
        <w:t xml:space="preserve"> …………………………. 17</w:t>
      </w:r>
    </w:p>
    <w:p w:rsidR="008A3D88" w:rsidRPr="008A3D88" w:rsidRDefault="008A3D88" w:rsidP="0041620E">
      <w:pPr>
        <w:pStyle w:val="a3"/>
        <w:numPr>
          <w:ilvl w:val="0"/>
          <w:numId w:val="45"/>
        </w:numPr>
        <w:spacing w:line="240" w:lineRule="auto"/>
        <w:ind w:left="1134" w:right="850" w:hanging="283"/>
        <w:jc w:val="both"/>
        <w:rPr>
          <w:rFonts w:ascii="Times New Roman" w:eastAsia="Calibri" w:hAnsi="Times New Roman" w:cs="Times New Roman"/>
          <w:color w:val="000000"/>
          <w:sz w:val="28"/>
          <w:szCs w:val="28"/>
        </w:rPr>
      </w:pPr>
      <w:r w:rsidRPr="008A3D88">
        <w:rPr>
          <w:rFonts w:ascii="Times New Roman" w:eastAsia="Calibri" w:hAnsi="Times New Roman" w:cs="Times New Roman"/>
          <w:color w:val="000000"/>
          <w:sz w:val="28"/>
          <w:szCs w:val="28"/>
        </w:rPr>
        <w:t>Напрям 1. Умови якісної організації освітніх та управлінських процесів (освітнє середовище)</w:t>
      </w:r>
    </w:p>
    <w:p w:rsidR="008A3D88" w:rsidRPr="008A3D88" w:rsidRDefault="008A3D88" w:rsidP="0041620E">
      <w:pPr>
        <w:pStyle w:val="a3"/>
        <w:numPr>
          <w:ilvl w:val="0"/>
          <w:numId w:val="45"/>
        </w:numPr>
        <w:spacing w:line="240" w:lineRule="auto"/>
        <w:ind w:left="1134" w:right="850" w:hanging="283"/>
        <w:jc w:val="both"/>
        <w:rPr>
          <w:rFonts w:ascii="Times New Roman" w:eastAsia="Calibri" w:hAnsi="Times New Roman" w:cs="Times New Roman"/>
          <w:color w:val="000000"/>
          <w:sz w:val="28"/>
          <w:szCs w:val="28"/>
        </w:rPr>
      </w:pPr>
      <w:r w:rsidRPr="008A3D88">
        <w:rPr>
          <w:rFonts w:ascii="Times New Roman" w:eastAsia="Calibri" w:hAnsi="Times New Roman" w:cs="Times New Roman"/>
          <w:color w:val="000000"/>
          <w:sz w:val="28"/>
          <w:szCs w:val="28"/>
        </w:rPr>
        <w:t>Напрям 2. Освітній процес та компетентність дітей</w:t>
      </w:r>
    </w:p>
    <w:p w:rsidR="008A3D88" w:rsidRPr="008A3D88" w:rsidRDefault="008A3D88" w:rsidP="0041620E">
      <w:pPr>
        <w:pStyle w:val="a3"/>
        <w:numPr>
          <w:ilvl w:val="0"/>
          <w:numId w:val="45"/>
        </w:numPr>
        <w:spacing w:line="240" w:lineRule="auto"/>
        <w:ind w:left="1134" w:right="850" w:hanging="283"/>
        <w:jc w:val="both"/>
        <w:rPr>
          <w:rFonts w:ascii="Times New Roman" w:eastAsia="Calibri" w:hAnsi="Times New Roman" w:cs="Times New Roman"/>
          <w:color w:val="000000"/>
          <w:sz w:val="28"/>
          <w:szCs w:val="28"/>
        </w:rPr>
      </w:pPr>
      <w:r w:rsidRPr="008A3D88">
        <w:rPr>
          <w:rFonts w:ascii="Times New Roman" w:eastAsia="Calibri" w:hAnsi="Times New Roman" w:cs="Times New Roman"/>
          <w:color w:val="000000"/>
          <w:sz w:val="28"/>
          <w:szCs w:val="28"/>
        </w:rPr>
        <w:t>Напрям 3. Фахова діяльність педагогічних працівників</w:t>
      </w:r>
    </w:p>
    <w:p w:rsidR="008A3D88" w:rsidRPr="008A3D88" w:rsidRDefault="008A3D88" w:rsidP="0041620E">
      <w:pPr>
        <w:pStyle w:val="a3"/>
        <w:numPr>
          <w:ilvl w:val="0"/>
          <w:numId w:val="45"/>
        </w:numPr>
        <w:spacing w:line="240" w:lineRule="auto"/>
        <w:ind w:left="1134" w:right="850" w:hanging="283"/>
        <w:jc w:val="both"/>
        <w:rPr>
          <w:rFonts w:ascii="Times New Roman" w:eastAsia="Calibri" w:hAnsi="Times New Roman" w:cs="Times New Roman"/>
          <w:color w:val="000000"/>
          <w:sz w:val="28"/>
          <w:szCs w:val="28"/>
        </w:rPr>
      </w:pPr>
      <w:r w:rsidRPr="008A3D88">
        <w:rPr>
          <w:rFonts w:ascii="Times New Roman" w:eastAsia="Calibri" w:hAnsi="Times New Roman" w:cs="Times New Roman"/>
          <w:color w:val="000000"/>
          <w:sz w:val="28"/>
          <w:szCs w:val="28"/>
        </w:rPr>
        <w:t xml:space="preserve">Напрям 4. </w:t>
      </w:r>
      <w:r w:rsidR="0099199D">
        <w:rPr>
          <w:rFonts w:ascii="Times New Roman" w:eastAsia="Calibri" w:hAnsi="Times New Roman" w:cs="Times New Roman"/>
          <w:color w:val="000000"/>
          <w:sz w:val="28"/>
          <w:szCs w:val="28"/>
        </w:rPr>
        <w:t>Управлінські процеси ЗДО</w:t>
      </w:r>
    </w:p>
    <w:p w:rsidR="008A3D88" w:rsidRPr="00861EAC" w:rsidRDefault="008A3D88" w:rsidP="00861EAC">
      <w:pPr>
        <w:pStyle w:val="a3"/>
        <w:spacing w:line="240" w:lineRule="auto"/>
        <w:ind w:left="709" w:right="850" w:hanging="426"/>
        <w:jc w:val="both"/>
        <w:rPr>
          <w:rFonts w:ascii="Times New Roman" w:eastAsia="Calibri" w:hAnsi="Times New Roman" w:cs="Times New Roman"/>
          <w:color w:val="000000"/>
          <w:sz w:val="16"/>
          <w:szCs w:val="16"/>
        </w:rPr>
      </w:pPr>
    </w:p>
    <w:p w:rsidR="008A3D88" w:rsidRPr="008A3D88" w:rsidRDefault="00861EAC" w:rsidP="0041620E">
      <w:pPr>
        <w:pStyle w:val="a3"/>
        <w:numPr>
          <w:ilvl w:val="0"/>
          <w:numId w:val="43"/>
        </w:numPr>
        <w:spacing w:line="240" w:lineRule="auto"/>
        <w:ind w:left="709" w:right="850" w:hanging="426"/>
        <w:jc w:val="both"/>
        <w:rPr>
          <w:rFonts w:ascii="Times New Roman" w:eastAsia="Calibri" w:hAnsi="Times New Roman" w:cs="Times New Roman"/>
          <w:color w:val="000000"/>
          <w:sz w:val="36"/>
          <w:szCs w:val="28"/>
        </w:rPr>
      </w:pPr>
      <w:r>
        <w:rPr>
          <w:rFonts w:ascii="Times New Roman" w:eastAsia="Calibri" w:hAnsi="Times New Roman" w:cs="Times New Roman"/>
          <w:sz w:val="32"/>
          <w:szCs w:val="32"/>
        </w:rPr>
        <w:t xml:space="preserve"> </w:t>
      </w:r>
      <w:r w:rsidR="008A3D88" w:rsidRPr="008A3D88">
        <w:rPr>
          <w:rFonts w:ascii="Times New Roman" w:eastAsia="Calibri" w:hAnsi="Times New Roman" w:cs="Times New Roman"/>
          <w:sz w:val="32"/>
          <w:szCs w:val="32"/>
        </w:rPr>
        <w:t>Модель самооцінювання діяльності Квасилівського закладу дошкільної освіти (ясла-садок)</w:t>
      </w:r>
      <w:r w:rsidR="00A67532">
        <w:rPr>
          <w:rFonts w:ascii="Times New Roman" w:eastAsia="Calibri" w:hAnsi="Times New Roman" w:cs="Times New Roman"/>
          <w:sz w:val="32"/>
          <w:szCs w:val="32"/>
        </w:rPr>
        <w:t xml:space="preserve"> ………………….32</w:t>
      </w:r>
    </w:p>
    <w:p w:rsidR="00715E66" w:rsidRDefault="0099199D" w:rsidP="0099199D">
      <w:pPr>
        <w:autoSpaceDE w:val="0"/>
        <w:autoSpaceDN w:val="0"/>
        <w:adjustRightInd w:val="0"/>
        <w:spacing w:after="0" w:line="240" w:lineRule="auto"/>
        <w:jc w:val="both"/>
        <w:rPr>
          <w:rFonts w:ascii="Times New Roman" w:eastAsia="Calibri" w:hAnsi="Times New Roman" w:cs="Times New Roman"/>
          <w:b/>
          <w:color w:val="000000"/>
          <w:sz w:val="32"/>
          <w:szCs w:val="28"/>
        </w:rPr>
      </w:pPr>
      <w:r>
        <w:rPr>
          <w:rFonts w:ascii="Times New Roman" w:eastAsia="Calibri" w:hAnsi="Times New Roman" w:cs="Times New Roman"/>
          <w:b/>
          <w:color w:val="000000"/>
          <w:sz w:val="32"/>
          <w:szCs w:val="28"/>
        </w:rPr>
        <w:t>ДОДАТКИ</w:t>
      </w:r>
    </w:p>
    <w:p w:rsidR="007C7823" w:rsidRPr="007C7823" w:rsidRDefault="007C7823" w:rsidP="007C7823">
      <w:pPr>
        <w:pStyle w:val="a3"/>
        <w:numPr>
          <w:ilvl w:val="0"/>
          <w:numId w:val="46"/>
        </w:numPr>
        <w:autoSpaceDE w:val="0"/>
        <w:autoSpaceDN w:val="0"/>
        <w:adjustRightInd w:val="0"/>
        <w:spacing w:after="0" w:line="240" w:lineRule="auto"/>
        <w:ind w:right="850"/>
        <w:jc w:val="both"/>
        <w:rPr>
          <w:rFonts w:ascii="Times New Roman" w:eastAsia="Calibri" w:hAnsi="Times New Roman" w:cs="Times New Roman"/>
          <w:color w:val="000000"/>
          <w:sz w:val="32"/>
          <w:szCs w:val="28"/>
        </w:rPr>
      </w:pPr>
      <w:r>
        <w:rPr>
          <w:rFonts w:ascii="Times New Roman" w:eastAsia="Calibri" w:hAnsi="Times New Roman" w:cs="Times New Roman"/>
          <w:color w:val="000000"/>
          <w:sz w:val="32"/>
          <w:szCs w:val="28"/>
        </w:rPr>
        <w:t>Наказ «</w:t>
      </w:r>
      <w:r w:rsidRPr="007C7823">
        <w:rPr>
          <w:rFonts w:ascii="Times New Roman" w:eastAsia="Calibri" w:hAnsi="Times New Roman" w:cs="Times New Roman"/>
          <w:color w:val="000000"/>
          <w:sz w:val="32"/>
          <w:szCs w:val="28"/>
        </w:rPr>
        <w:t>Про створення робочої групи</w:t>
      </w:r>
      <w:r>
        <w:rPr>
          <w:rFonts w:ascii="Times New Roman" w:eastAsia="Calibri" w:hAnsi="Times New Roman" w:cs="Times New Roman"/>
          <w:color w:val="000000"/>
          <w:sz w:val="32"/>
          <w:szCs w:val="28"/>
        </w:rPr>
        <w:t xml:space="preserve"> </w:t>
      </w:r>
      <w:r w:rsidRPr="007C7823">
        <w:rPr>
          <w:rFonts w:ascii="Times New Roman" w:eastAsia="Calibri" w:hAnsi="Times New Roman" w:cs="Times New Roman"/>
          <w:color w:val="000000"/>
          <w:sz w:val="32"/>
          <w:szCs w:val="28"/>
        </w:rPr>
        <w:t xml:space="preserve">та проведення комплексного самооцінювання за чотирма </w:t>
      </w:r>
      <w:bookmarkStart w:id="0" w:name="_GoBack"/>
      <w:bookmarkEnd w:id="0"/>
      <w:r w:rsidRPr="007C7823">
        <w:rPr>
          <w:rFonts w:ascii="Times New Roman" w:eastAsia="Calibri" w:hAnsi="Times New Roman" w:cs="Times New Roman"/>
          <w:color w:val="000000"/>
          <w:sz w:val="32"/>
          <w:szCs w:val="28"/>
        </w:rPr>
        <w:t>напрямами</w:t>
      </w:r>
    </w:p>
    <w:p w:rsidR="00715E66" w:rsidRPr="0099199D" w:rsidRDefault="0099199D" w:rsidP="0099199D">
      <w:pPr>
        <w:pStyle w:val="a3"/>
        <w:numPr>
          <w:ilvl w:val="0"/>
          <w:numId w:val="46"/>
        </w:numPr>
        <w:autoSpaceDE w:val="0"/>
        <w:autoSpaceDN w:val="0"/>
        <w:adjustRightInd w:val="0"/>
        <w:spacing w:after="0" w:line="240" w:lineRule="auto"/>
        <w:ind w:right="850" w:hanging="436"/>
        <w:jc w:val="both"/>
        <w:rPr>
          <w:rFonts w:ascii="Times New Roman" w:eastAsia="Calibri" w:hAnsi="Times New Roman" w:cs="Times New Roman"/>
          <w:color w:val="000000"/>
          <w:sz w:val="32"/>
          <w:szCs w:val="28"/>
        </w:rPr>
      </w:pPr>
      <w:r w:rsidRPr="0099199D">
        <w:rPr>
          <w:rFonts w:ascii="Times New Roman" w:eastAsia="Calibri" w:hAnsi="Times New Roman" w:cs="Times New Roman"/>
          <w:color w:val="000000"/>
          <w:sz w:val="32"/>
          <w:szCs w:val="28"/>
        </w:rPr>
        <w:t>План роботи робочої групи з проведення комплексного самооцінювання</w:t>
      </w:r>
      <w:r>
        <w:rPr>
          <w:rFonts w:ascii="Times New Roman" w:eastAsia="Calibri" w:hAnsi="Times New Roman" w:cs="Times New Roman"/>
          <w:color w:val="000000"/>
          <w:sz w:val="32"/>
          <w:szCs w:val="28"/>
        </w:rPr>
        <w:t xml:space="preserve"> </w:t>
      </w:r>
      <w:r w:rsidRPr="0099199D">
        <w:rPr>
          <w:rFonts w:ascii="Times New Roman" w:eastAsia="Calibri" w:hAnsi="Times New Roman" w:cs="Times New Roman"/>
          <w:color w:val="000000"/>
          <w:sz w:val="32"/>
          <w:szCs w:val="28"/>
        </w:rPr>
        <w:t>освітніх і управлінських процесів Квасилівського закладу дошкільної освіти (ясла-садок) на навчальний рік</w:t>
      </w:r>
    </w:p>
    <w:p w:rsidR="00715E66" w:rsidRPr="0099199D" w:rsidRDefault="00715E66" w:rsidP="00861EAC">
      <w:pPr>
        <w:autoSpaceDE w:val="0"/>
        <w:autoSpaceDN w:val="0"/>
        <w:adjustRightInd w:val="0"/>
        <w:spacing w:after="0" w:line="240" w:lineRule="auto"/>
        <w:jc w:val="center"/>
        <w:rPr>
          <w:rFonts w:ascii="Times New Roman" w:eastAsia="Calibri" w:hAnsi="Times New Roman" w:cs="Times New Roman"/>
          <w:b/>
          <w:color w:val="000000"/>
          <w:sz w:val="36"/>
          <w:szCs w:val="28"/>
        </w:rPr>
      </w:pPr>
    </w:p>
    <w:p w:rsidR="00715E66" w:rsidRDefault="00715E66" w:rsidP="00861EAC">
      <w:pPr>
        <w:autoSpaceDE w:val="0"/>
        <w:autoSpaceDN w:val="0"/>
        <w:adjustRightInd w:val="0"/>
        <w:spacing w:after="0" w:line="240" w:lineRule="auto"/>
        <w:jc w:val="center"/>
        <w:rPr>
          <w:rFonts w:ascii="Times New Roman" w:eastAsia="Calibri" w:hAnsi="Times New Roman" w:cs="Times New Roman"/>
          <w:b/>
          <w:color w:val="000000"/>
          <w:sz w:val="32"/>
          <w:szCs w:val="28"/>
        </w:rPr>
      </w:pPr>
    </w:p>
    <w:p w:rsidR="00715E66" w:rsidRDefault="00715E66" w:rsidP="00861EAC">
      <w:pPr>
        <w:autoSpaceDE w:val="0"/>
        <w:autoSpaceDN w:val="0"/>
        <w:adjustRightInd w:val="0"/>
        <w:spacing w:after="0" w:line="240" w:lineRule="auto"/>
        <w:jc w:val="center"/>
        <w:rPr>
          <w:rFonts w:ascii="Times New Roman" w:eastAsia="Calibri" w:hAnsi="Times New Roman" w:cs="Times New Roman"/>
          <w:b/>
          <w:color w:val="000000"/>
          <w:sz w:val="32"/>
          <w:szCs w:val="28"/>
        </w:rPr>
      </w:pPr>
    </w:p>
    <w:p w:rsidR="00715E66" w:rsidRDefault="00715E66" w:rsidP="00861EAC">
      <w:pPr>
        <w:autoSpaceDE w:val="0"/>
        <w:autoSpaceDN w:val="0"/>
        <w:adjustRightInd w:val="0"/>
        <w:spacing w:after="0" w:line="240" w:lineRule="auto"/>
        <w:jc w:val="center"/>
        <w:rPr>
          <w:rFonts w:ascii="Times New Roman" w:eastAsia="Calibri" w:hAnsi="Times New Roman" w:cs="Times New Roman"/>
          <w:b/>
          <w:color w:val="000000"/>
          <w:sz w:val="32"/>
          <w:szCs w:val="28"/>
        </w:rPr>
      </w:pPr>
    </w:p>
    <w:p w:rsidR="00715E66" w:rsidRDefault="00715E66" w:rsidP="00861EAC">
      <w:pPr>
        <w:autoSpaceDE w:val="0"/>
        <w:autoSpaceDN w:val="0"/>
        <w:adjustRightInd w:val="0"/>
        <w:spacing w:after="0" w:line="240" w:lineRule="auto"/>
        <w:jc w:val="center"/>
        <w:rPr>
          <w:rFonts w:ascii="Times New Roman" w:eastAsia="Calibri" w:hAnsi="Times New Roman" w:cs="Times New Roman"/>
          <w:b/>
          <w:color w:val="000000"/>
          <w:sz w:val="32"/>
          <w:szCs w:val="28"/>
        </w:rPr>
      </w:pPr>
    </w:p>
    <w:p w:rsidR="00715E66" w:rsidRDefault="00715E66" w:rsidP="00861EAC">
      <w:pPr>
        <w:autoSpaceDE w:val="0"/>
        <w:autoSpaceDN w:val="0"/>
        <w:adjustRightInd w:val="0"/>
        <w:spacing w:after="0" w:line="240" w:lineRule="auto"/>
        <w:jc w:val="center"/>
        <w:rPr>
          <w:rFonts w:ascii="Times New Roman" w:eastAsia="Calibri" w:hAnsi="Times New Roman" w:cs="Times New Roman"/>
          <w:b/>
          <w:color w:val="000000"/>
          <w:sz w:val="32"/>
          <w:szCs w:val="28"/>
        </w:rPr>
      </w:pPr>
    </w:p>
    <w:p w:rsidR="00715E66" w:rsidRDefault="00715E66" w:rsidP="00861EAC">
      <w:pPr>
        <w:autoSpaceDE w:val="0"/>
        <w:autoSpaceDN w:val="0"/>
        <w:adjustRightInd w:val="0"/>
        <w:spacing w:after="0" w:line="240" w:lineRule="auto"/>
        <w:jc w:val="center"/>
        <w:rPr>
          <w:rFonts w:ascii="Times New Roman" w:eastAsia="Calibri" w:hAnsi="Times New Roman" w:cs="Times New Roman"/>
          <w:b/>
          <w:color w:val="000000"/>
          <w:sz w:val="32"/>
          <w:szCs w:val="28"/>
        </w:rPr>
      </w:pPr>
    </w:p>
    <w:p w:rsidR="00715E66" w:rsidRDefault="00715E66" w:rsidP="00861EAC">
      <w:pPr>
        <w:autoSpaceDE w:val="0"/>
        <w:autoSpaceDN w:val="0"/>
        <w:adjustRightInd w:val="0"/>
        <w:spacing w:after="0" w:line="240" w:lineRule="auto"/>
        <w:jc w:val="center"/>
        <w:rPr>
          <w:rFonts w:ascii="Times New Roman" w:eastAsia="Calibri" w:hAnsi="Times New Roman" w:cs="Times New Roman"/>
          <w:b/>
          <w:color w:val="000000"/>
          <w:sz w:val="32"/>
          <w:szCs w:val="28"/>
        </w:rPr>
      </w:pPr>
    </w:p>
    <w:p w:rsidR="00715E66" w:rsidRDefault="00715E66" w:rsidP="00592BE1">
      <w:pPr>
        <w:autoSpaceDE w:val="0"/>
        <w:autoSpaceDN w:val="0"/>
        <w:adjustRightInd w:val="0"/>
        <w:spacing w:after="0" w:line="240" w:lineRule="auto"/>
        <w:jc w:val="center"/>
        <w:rPr>
          <w:rFonts w:ascii="Times New Roman" w:eastAsia="Calibri" w:hAnsi="Times New Roman" w:cs="Times New Roman"/>
          <w:b/>
          <w:color w:val="000000"/>
          <w:sz w:val="32"/>
          <w:szCs w:val="28"/>
        </w:rPr>
      </w:pPr>
    </w:p>
    <w:p w:rsidR="00715E66" w:rsidRDefault="00715E66" w:rsidP="00592BE1">
      <w:pPr>
        <w:autoSpaceDE w:val="0"/>
        <w:autoSpaceDN w:val="0"/>
        <w:adjustRightInd w:val="0"/>
        <w:spacing w:after="0" w:line="240" w:lineRule="auto"/>
        <w:jc w:val="center"/>
        <w:rPr>
          <w:rFonts w:ascii="Times New Roman" w:eastAsia="Calibri" w:hAnsi="Times New Roman" w:cs="Times New Roman"/>
          <w:b/>
          <w:color w:val="000000"/>
          <w:sz w:val="32"/>
          <w:szCs w:val="28"/>
        </w:rPr>
      </w:pPr>
    </w:p>
    <w:p w:rsidR="00715E66" w:rsidRDefault="00715E66" w:rsidP="00592BE1">
      <w:pPr>
        <w:autoSpaceDE w:val="0"/>
        <w:autoSpaceDN w:val="0"/>
        <w:adjustRightInd w:val="0"/>
        <w:spacing w:after="0" w:line="240" w:lineRule="auto"/>
        <w:jc w:val="center"/>
        <w:rPr>
          <w:rFonts w:ascii="Times New Roman" w:eastAsia="Calibri" w:hAnsi="Times New Roman" w:cs="Times New Roman"/>
          <w:b/>
          <w:color w:val="000000"/>
          <w:sz w:val="32"/>
          <w:szCs w:val="28"/>
        </w:rPr>
      </w:pPr>
    </w:p>
    <w:p w:rsidR="00715E66" w:rsidRDefault="00715E66" w:rsidP="00592BE1">
      <w:pPr>
        <w:autoSpaceDE w:val="0"/>
        <w:autoSpaceDN w:val="0"/>
        <w:adjustRightInd w:val="0"/>
        <w:spacing w:after="0" w:line="240" w:lineRule="auto"/>
        <w:jc w:val="center"/>
        <w:rPr>
          <w:rFonts w:ascii="Times New Roman" w:eastAsia="Calibri" w:hAnsi="Times New Roman" w:cs="Times New Roman"/>
          <w:b/>
          <w:color w:val="000000"/>
          <w:sz w:val="32"/>
          <w:szCs w:val="28"/>
        </w:rPr>
      </w:pPr>
    </w:p>
    <w:p w:rsidR="00FE3D23" w:rsidRDefault="00FE3D23" w:rsidP="00861EAC">
      <w:pPr>
        <w:autoSpaceDE w:val="0"/>
        <w:autoSpaceDN w:val="0"/>
        <w:adjustRightInd w:val="0"/>
        <w:spacing w:after="0" w:line="240" w:lineRule="auto"/>
        <w:rPr>
          <w:rFonts w:ascii="Times New Roman" w:eastAsia="Calibri" w:hAnsi="Times New Roman" w:cs="Times New Roman"/>
          <w:b/>
          <w:color w:val="000000"/>
          <w:sz w:val="32"/>
          <w:szCs w:val="28"/>
        </w:rPr>
      </w:pPr>
    </w:p>
    <w:p w:rsidR="00592BE1" w:rsidRPr="0099199D" w:rsidRDefault="00592BE1" w:rsidP="0099199D">
      <w:pPr>
        <w:pStyle w:val="a3"/>
        <w:numPr>
          <w:ilvl w:val="0"/>
          <w:numId w:val="44"/>
        </w:numPr>
        <w:tabs>
          <w:tab w:val="left" w:pos="1134"/>
        </w:tabs>
        <w:autoSpaceDE w:val="0"/>
        <w:autoSpaceDN w:val="0"/>
        <w:adjustRightInd w:val="0"/>
        <w:spacing w:after="0" w:line="240" w:lineRule="auto"/>
        <w:ind w:left="0" w:firstLine="567"/>
        <w:jc w:val="center"/>
        <w:rPr>
          <w:rFonts w:ascii="Times New Roman" w:eastAsia="Calibri" w:hAnsi="Times New Roman" w:cs="Times New Roman"/>
          <w:b/>
          <w:color w:val="000000"/>
          <w:sz w:val="36"/>
          <w:szCs w:val="28"/>
        </w:rPr>
      </w:pPr>
      <w:r w:rsidRPr="0099199D">
        <w:rPr>
          <w:rFonts w:ascii="Times New Roman" w:eastAsia="Calibri" w:hAnsi="Times New Roman" w:cs="Times New Roman"/>
          <w:b/>
          <w:color w:val="000000"/>
          <w:sz w:val="36"/>
          <w:szCs w:val="28"/>
        </w:rPr>
        <w:t>Комплексне самооцінювання: методи збору інформації, інструменти та джерела отримання інформації</w:t>
      </w:r>
    </w:p>
    <w:p w:rsidR="00592BE1" w:rsidRDefault="00592BE1" w:rsidP="00592BE1">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Для вивчення якості освітньої діяльності у Квасилівському </w:t>
      </w:r>
      <w:r>
        <w:rPr>
          <w:rFonts w:ascii="Times New Roman" w:eastAsia="Times New Roman" w:hAnsi="Times New Roman" w:cs="Times New Roman"/>
          <w:sz w:val="28"/>
          <w:szCs w:val="28"/>
          <w:lang w:eastAsia="uk-UA"/>
        </w:rPr>
        <w:t>закладі дошкільної освіти (ясла-садок)</w:t>
      </w:r>
      <w:r>
        <w:rPr>
          <w:rFonts w:ascii="Times New Roman" w:eastAsia="Calibri" w:hAnsi="Times New Roman" w:cs="Times New Roman"/>
          <w:color w:val="000000"/>
          <w:sz w:val="28"/>
          <w:szCs w:val="28"/>
        </w:rPr>
        <w:t xml:space="preserve"> використовувалися такі методи збору інформації та інструменти:</w:t>
      </w:r>
    </w:p>
    <w:p w:rsidR="00592BE1" w:rsidRDefault="00592BE1" w:rsidP="00592BE1">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A256E2">
        <w:rPr>
          <w:rFonts w:ascii="Times New Roman" w:eastAsia="Calibri" w:hAnsi="Times New Roman" w:cs="Times New Roman"/>
          <w:i/>
          <w:color w:val="000000"/>
          <w:sz w:val="28"/>
          <w:szCs w:val="28"/>
        </w:rPr>
        <w:t>Опитування:</w:t>
      </w:r>
    </w:p>
    <w:p w:rsidR="00592BE1" w:rsidRPr="00A256E2" w:rsidRDefault="00592BE1" w:rsidP="0041620E">
      <w:pPr>
        <w:pStyle w:val="a3"/>
        <w:numPr>
          <w:ilvl w:val="0"/>
          <w:numId w:val="39"/>
        </w:numPr>
        <w:autoSpaceDE w:val="0"/>
        <w:autoSpaceDN w:val="0"/>
        <w:adjustRightInd w:val="0"/>
        <w:spacing w:after="0" w:line="240" w:lineRule="auto"/>
        <w:ind w:left="851" w:hanging="284"/>
        <w:jc w:val="both"/>
        <w:rPr>
          <w:rFonts w:ascii="Times New Roman" w:eastAsia="Calibri" w:hAnsi="Times New Roman" w:cs="Times New Roman"/>
          <w:color w:val="000000"/>
          <w:sz w:val="28"/>
          <w:szCs w:val="28"/>
        </w:rPr>
      </w:pPr>
      <w:r w:rsidRPr="00A256E2">
        <w:rPr>
          <w:rFonts w:ascii="Times New Roman" w:eastAsia="Calibri" w:hAnsi="Times New Roman" w:cs="Times New Roman"/>
          <w:color w:val="000000"/>
          <w:sz w:val="28"/>
          <w:szCs w:val="28"/>
        </w:rPr>
        <w:t>анкетування учасників освітнього процесу (педагогів, дітей, батьків)</w:t>
      </w:r>
    </w:p>
    <w:p w:rsidR="00592BE1" w:rsidRPr="00592BE1" w:rsidRDefault="00592BE1" w:rsidP="0041620E">
      <w:pPr>
        <w:pStyle w:val="a3"/>
        <w:numPr>
          <w:ilvl w:val="0"/>
          <w:numId w:val="39"/>
        </w:numPr>
        <w:autoSpaceDE w:val="0"/>
        <w:autoSpaceDN w:val="0"/>
        <w:adjustRightInd w:val="0"/>
        <w:spacing w:after="0" w:line="240" w:lineRule="auto"/>
        <w:ind w:left="851" w:hanging="28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індивідуальне інтерв’ю (з педагогами, батьками)</w:t>
      </w:r>
    </w:p>
    <w:p w:rsidR="00592BE1" w:rsidRDefault="00592BE1" w:rsidP="0041620E">
      <w:pPr>
        <w:pStyle w:val="a3"/>
        <w:numPr>
          <w:ilvl w:val="0"/>
          <w:numId w:val="39"/>
        </w:numPr>
        <w:autoSpaceDE w:val="0"/>
        <w:autoSpaceDN w:val="0"/>
        <w:adjustRightInd w:val="0"/>
        <w:spacing w:after="0" w:line="240" w:lineRule="auto"/>
        <w:ind w:left="851" w:hanging="28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опитування (педагогів, батьків, дітей)</w:t>
      </w:r>
    </w:p>
    <w:p w:rsidR="00592BE1" w:rsidRDefault="00592BE1" w:rsidP="0041620E">
      <w:pPr>
        <w:pStyle w:val="a3"/>
        <w:numPr>
          <w:ilvl w:val="0"/>
          <w:numId w:val="39"/>
        </w:numPr>
        <w:autoSpaceDE w:val="0"/>
        <w:autoSpaceDN w:val="0"/>
        <w:adjustRightInd w:val="0"/>
        <w:spacing w:after="0" w:line="240" w:lineRule="auto"/>
        <w:ind w:left="851" w:hanging="28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спілкування з практичним психологом. </w:t>
      </w:r>
    </w:p>
    <w:p w:rsidR="00592BE1" w:rsidRDefault="00592BE1" w:rsidP="00592BE1">
      <w:pPr>
        <w:autoSpaceDE w:val="0"/>
        <w:autoSpaceDN w:val="0"/>
        <w:adjustRightInd w:val="0"/>
        <w:spacing w:after="0" w:line="240" w:lineRule="auto"/>
        <w:ind w:firstLine="567"/>
        <w:jc w:val="both"/>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 xml:space="preserve"> </w:t>
      </w:r>
      <w:r w:rsidRPr="00530C5D">
        <w:rPr>
          <w:rFonts w:ascii="Times New Roman" w:eastAsia="Calibri" w:hAnsi="Times New Roman" w:cs="Times New Roman"/>
          <w:i/>
          <w:color w:val="000000"/>
          <w:sz w:val="28"/>
          <w:szCs w:val="28"/>
        </w:rPr>
        <w:t>Спостереження:</w:t>
      </w:r>
    </w:p>
    <w:p w:rsidR="00592BE1" w:rsidRDefault="00592BE1" w:rsidP="00592BE1">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530C5D">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за освітнім середовищем;</w:t>
      </w:r>
    </w:p>
    <w:p w:rsidR="00592BE1" w:rsidRDefault="00592BE1" w:rsidP="00592BE1">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за організацією життєдіяльності дошкільників;</w:t>
      </w:r>
    </w:p>
    <w:p w:rsidR="00592BE1" w:rsidRDefault="00592BE1" w:rsidP="00592BE1">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за проведенням занять;</w:t>
      </w:r>
    </w:p>
    <w:p w:rsidR="00592BE1" w:rsidRPr="00530C5D" w:rsidRDefault="00592BE1" w:rsidP="00592BE1">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за дотриманням режиму прогулянок та їх змістом тощо.</w:t>
      </w:r>
    </w:p>
    <w:p w:rsidR="00592BE1" w:rsidRPr="00270427" w:rsidRDefault="00592BE1" w:rsidP="00592BE1">
      <w:pPr>
        <w:autoSpaceDE w:val="0"/>
        <w:autoSpaceDN w:val="0"/>
        <w:adjustRightInd w:val="0"/>
        <w:spacing w:after="0" w:line="240" w:lineRule="auto"/>
        <w:ind w:firstLine="567"/>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Вивчення документації</w:t>
      </w:r>
      <w:r w:rsidR="007B4F8B">
        <w:rPr>
          <w:rFonts w:ascii="Times New Roman" w:eastAsia="Calibri" w:hAnsi="Times New Roman" w:cs="Times New Roman"/>
          <w:i/>
          <w:color w:val="000000"/>
          <w:sz w:val="28"/>
          <w:szCs w:val="28"/>
        </w:rPr>
        <w:t>:</w:t>
      </w:r>
      <w:r>
        <w:rPr>
          <w:rFonts w:ascii="Times New Roman" w:eastAsia="Calibri" w:hAnsi="Times New Roman" w:cs="Times New Roman"/>
          <w:i/>
          <w:color w:val="000000"/>
          <w:sz w:val="28"/>
          <w:szCs w:val="28"/>
        </w:rPr>
        <w:t xml:space="preserve"> </w:t>
      </w:r>
      <w:r w:rsidR="007B4F8B">
        <w:rPr>
          <w:rFonts w:ascii="Times New Roman" w:eastAsia="Calibri" w:hAnsi="Times New Roman" w:cs="Times New Roman"/>
          <w:color w:val="000000"/>
          <w:sz w:val="28"/>
          <w:szCs w:val="28"/>
        </w:rPr>
        <w:t xml:space="preserve">освітньої програми; </w:t>
      </w:r>
      <w:r>
        <w:rPr>
          <w:rFonts w:ascii="Times New Roman" w:eastAsia="Calibri" w:hAnsi="Times New Roman" w:cs="Times New Roman"/>
          <w:color w:val="000000"/>
          <w:sz w:val="28"/>
          <w:szCs w:val="28"/>
        </w:rPr>
        <w:t>плану роботи</w:t>
      </w:r>
      <w:r w:rsidR="007B4F8B">
        <w:rPr>
          <w:rFonts w:ascii="Times New Roman" w:eastAsia="Calibri" w:hAnsi="Times New Roman" w:cs="Times New Roman"/>
          <w:color w:val="000000"/>
          <w:sz w:val="28"/>
          <w:szCs w:val="28"/>
        </w:rPr>
        <w:t xml:space="preserve"> на навчальний рік</w:t>
      </w:r>
      <w:r>
        <w:rPr>
          <w:rFonts w:ascii="Times New Roman" w:eastAsia="Calibri" w:hAnsi="Times New Roman" w:cs="Times New Roman"/>
          <w:color w:val="000000"/>
          <w:sz w:val="28"/>
          <w:szCs w:val="28"/>
        </w:rPr>
        <w:t xml:space="preserve">; календарних та перспективних планів освітньої діяльності педагогів; плану заходів із запобігання булінгу (цькування); </w:t>
      </w:r>
      <w:r>
        <w:rPr>
          <w:rFonts w:ascii="Times New Roman" w:eastAsia="Times New Roman" w:hAnsi="Times New Roman" w:cs="Times New Roman"/>
          <w:sz w:val="28"/>
          <w:szCs w:val="28"/>
          <w:lang w:eastAsia="uk-UA"/>
        </w:rPr>
        <w:t>плану підвищення кваліфікації педагогічних працівників;</w:t>
      </w:r>
      <w:r>
        <w:rPr>
          <w:rFonts w:ascii="Times New Roman" w:eastAsia="Calibri" w:hAnsi="Times New Roman" w:cs="Times New Roman"/>
          <w:color w:val="000000"/>
          <w:sz w:val="28"/>
          <w:szCs w:val="28"/>
        </w:rPr>
        <w:t xml:space="preserve"> протоколів засідань педагогічної ради; наказів керівника; номенклатури справ</w:t>
      </w:r>
      <w:r w:rsidR="007B4F8B">
        <w:rPr>
          <w:rFonts w:ascii="Times New Roman" w:eastAsia="Calibri" w:hAnsi="Times New Roman" w:cs="Times New Roman"/>
          <w:color w:val="000000"/>
          <w:sz w:val="28"/>
          <w:szCs w:val="28"/>
        </w:rPr>
        <w:t xml:space="preserve">; стратегії розвитку </w:t>
      </w:r>
      <w:r w:rsidR="007B4F8B">
        <w:rPr>
          <w:rFonts w:ascii="Times New Roman" w:eastAsia="Times New Roman" w:hAnsi="Times New Roman" w:cs="Times New Roman"/>
          <w:sz w:val="28"/>
          <w:szCs w:val="28"/>
          <w:lang w:eastAsia="uk-UA"/>
        </w:rPr>
        <w:t>ЗДО</w:t>
      </w:r>
      <w:r w:rsidR="007B4F8B">
        <w:rPr>
          <w:rFonts w:ascii="Times New Roman" w:eastAsia="Calibri" w:hAnsi="Times New Roman" w:cs="Times New Roman"/>
          <w:color w:val="000000"/>
          <w:sz w:val="28"/>
          <w:szCs w:val="28"/>
        </w:rPr>
        <w:t xml:space="preserve"> (Програми стратегічного розвитку </w:t>
      </w:r>
      <w:r>
        <w:rPr>
          <w:rFonts w:ascii="Times New Roman" w:eastAsia="Calibri" w:hAnsi="Times New Roman" w:cs="Times New Roman"/>
          <w:color w:val="000000"/>
          <w:sz w:val="28"/>
          <w:szCs w:val="28"/>
        </w:rPr>
        <w:t>тощо).</w:t>
      </w:r>
    </w:p>
    <w:p w:rsidR="00592BE1" w:rsidRDefault="00592BE1" w:rsidP="00592BE1">
      <w:pPr>
        <w:autoSpaceDE w:val="0"/>
        <w:autoSpaceDN w:val="0"/>
        <w:adjustRightInd w:val="0"/>
        <w:spacing w:after="0" w:line="240" w:lineRule="auto"/>
        <w:ind w:firstLine="567"/>
        <w:jc w:val="both"/>
        <w:rPr>
          <w:rFonts w:ascii="Times New Roman" w:eastAsia="Calibri" w:hAnsi="Times New Roman" w:cs="Times New Roman"/>
          <w:i/>
          <w:color w:val="000000"/>
          <w:sz w:val="28"/>
          <w:szCs w:val="28"/>
        </w:rPr>
      </w:pPr>
      <w:r w:rsidRPr="001778D0">
        <w:rPr>
          <w:rFonts w:ascii="Times New Roman" w:eastAsia="Calibri" w:hAnsi="Times New Roman" w:cs="Times New Roman"/>
          <w:i/>
          <w:color w:val="000000"/>
          <w:sz w:val="28"/>
          <w:szCs w:val="28"/>
        </w:rPr>
        <w:t>Моніторинг:</w:t>
      </w:r>
    </w:p>
    <w:p w:rsidR="00592BE1" w:rsidRPr="001778D0" w:rsidRDefault="00592BE1" w:rsidP="0041620E">
      <w:pPr>
        <w:pStyle w:val="a3"/>
        <w:numPr>
          <w:ilvl w:val="0"/>
          <w:numId w:val="40"/>
        </w:numPr>
        <w:autoSpaceDE w:val="0"/>
        <w:autoSpaceDN w:val="0"/>
        <w:adjustRightInd w:val="0"/>
        <w:spacing w:after="0" w:line="240" w:lineRule="auto"/>
        <w:ind w:left="851" w:hanging="284"/>
        <w:jc w:val="both"/>
        <w:rPr>
          <w:rFonts w:ascii="Times New Roman" w:eastAsia="Calibri" w:hAnsi="Times New Roman" w:cs="Times New Roman"/>
          <w:color w:val="000000"/>
          <w:sz w:val="28"/>
          <w:szCs w:val="28"/>
        </w:rPr>
      </w:pPr>
      <w:r w:rsidRPr="001778D0">
        <w:rPr>
          <w:rFonts w:ascii="Times New Roman" w:eastAsia="Calibri" w:hAnsi="Times New Roman" w:cs="Times New Roman"/>
          <w:color w:val="000000"/>
          <w:sz w:val="28"/>
          <w:szCs w:val="28"/>
        </w:rPr>
        <w:t>сформованості основних компетенцій здобувачів дошкільної освіти;</w:t>
      </w:r>
    </w:p>
    <w:p w:rsidR="00592BE1" w:rsidRDefault="00592BE1" w:rsidP="0041620E">
      <w:pPr>
        <w:pStyle w:val="a3"/>
        <w:numPr>
          <w:ilvl w:val="0"/>
          <w:numId w:val="40"/>
        </w:numPr>
        <w:autoSpaceDE w:val="0"/>
        <w:autoSpaceDN w:val="0"/>
        <w:adjustRightInd w:val="0"/>
        <w:spacing w:after="0" w:line="240" w:lineRule="auto"/>
        <w:ind w:left="851" w:hanging="28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педагогічної діяльності (спостереження за проведенням занять та інших форм роботи з дошкільниками, організацією партнерської взаємодії з батьками тощо);</w:t>
      </w:r>
    </w:p>
    <w:p w:rsidR="00592BE1" w:rsidRDefault="00592BE1" w:rsidP="0041620E">
      <w:pPr>
        <w:pStyle w:val="a3"/>
        <w:numPr>
          <w:ilvl w:val="0"/>
          <w:numId w:val="40"/>
        </w:numPr>
        <w:autoSpaceDE w:val="0"/>
        <w:autoSpaceDN w:val="0"/>
        <w:adjustRightInd w:val="0"/>
        <w:spacing w:after="0" w:line="240" w:lineRule="auto"/>
        <w:ind w:left="851" w:hanging="28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освітнього середовища (санітарно-гігієнічні умови, стан забезпечення розвивальних осередків у групі, безпека ігрових та спортивного майданчиків, вплив середовища на якість освітнього процесу та ін.).</w:t>
      </w:r>
    </w:p>
    <w:p w:rsidR="00592BE1" w:rsidRDefault="00592BE1" w:rsidP="0041620E">
      <w:pPr>
        <w:pStyle w:val="a3"/>
        <w:numPr>
          <w:ilvl w:val="0"/>
          <w:numId w:val="40"/>
        </w:numPr>
        <w:autoSpaceDE w:val="0"/>
        <w:autoSpaceDN w:val="0"/>
        <w:adjustRightInd w:val="0"/>
        <w:spacing w:after="0" w:line="240" w:lineRule="auto"/>
        <w:ind w:left="851" w:hanging="28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навчально-методичного забезпечення (навчально-методична база, програми, методичні рекомендації, методичні розробки, досвід роботи, демонстраційний матеріал, картотеки дидактичних матеріалів, картотеки публікацій та ін.);</w:t>
      </w:r>
    </w:p>
    <w:p w:rsidR="00592BE1" w:rsidRDefault="00592BE1" w:rsidP="0041620E">
      <w:pPr>
        <w:pStyle w:val="a3"/>
        <w:numPr>
          <w:ilvl w:val="0"/>
          <w:numId w:val="40"/>
        </w:numPr>
        <w:autoSpaceDE w:val="0"/>
        <w:autoSpaceDN w:val="0"/>
        <w:adjustRightInd w:val="0"/>
        <w:spacing w:after="0" w:line="240" w:lineRule="auto"/>
        <w:ind w:left="851" w:hanging="28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самоосвітньої діяльності та підвищення кваліфікації педагогів;</w:t>
      </w:r>
    </w:p>
    <w:p w:rsidR="00592BE1" w:rsidRDefault="00592BE1" w:rsidP="0041620E">
      <w:pPr>
        <w:pStyle w:val="a3"/>
        <w:numPr>
          <w:ilvl w:val="0"/>
          <w:numId w:val="40"/>
        </w:numPr>
        <w:autoSpaceDE w:val="0"/>
        <w:autoSpaceDN w:val="0"/>
        <w:adjustRightInd w:val="0"/>
        <w:spacing w:after="0" w:line="240" w:lineRule="auto"/>
        <w:ind w:left="851" w:hanging="28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тощо.</w:t>
      </w:r>
    </w:p>
    <w:p w:rsidR="00592BE1" w:rsidRPr="000C4333" w:rsidRDefault="00592BE1" w:rsidP="00592BE1">
      <w:pPr>
        <w:autoSpaceDE w:val="0"/>
        <w:autoSpaceDN w:val="0"/>
        <w:adjustRightInd w:val="0"/>
        <w:spacing w:after="0" w:line="240" w:lineRule="auto"/>
        <w:ind w:firstLine="567"/>
        <w:jc w:val="both"/>
        <w:rPr>
          <w:rFonts w:ascii="Times New Roman" w:eastAsia="Calibri" w:hAnsi="Times New Roman" w:cs="Times New Roman"/>
          <w:i/>
          <w:color w:val="000000"/>
          <w:sz w:val="28"/>
          <w:szCs w:val="28"/>
        </w:rPr>
      </w:pPr>
      <w:r w:rsidRPr="000C4333">
        <w:rPr>
          <w:rFonts w:ascii="Times New Roman" w:eastAsia="Calibri" w:hAnsi="Times New Roman" w:cs="Times New Roman"/>
          <w:i/>
          <w:color w:val="000000"/>
          <w:sz w:val="28"/>
          <w:szCs w:val="28"/>
        </w:rPr>
        <w:t>Аналіз даних та показників, які впливають на освітню діяльність:</w:t>
      </w:r>
    </w:p>
    <w:p w:rsidR="00592BE1" w:rsidRPr="000C4333" w:rsidRDefault="00592BE1" w:rsidP="0041620E">
      <w:pPr>
        <w:pStyle w:val="a3"/>
        <w:numPr>
          <w:ilvl w:val="0"/>
          <w:numId w:val="41"/>
        </w:numPr>
        <w:autoSpaceDE w:val="0"/>
        <w:autoSpaceDN w:val="0"/>
        <w:adjustRightInd w:val="0"/>
        <w:spacing w:after="0" w:line="240" w:lineRule="auto"/>
        <w:ind w:left="851" w:hanging="284"/>
        <w:jc w:val="both"/>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система оцінювання рівнів розвитку здобувачів дошкільної освіти;</w:t>
      </w:r>
    </w:p>
    <w:p w:rsidR="00592BE1" w:rsidRPr="00074C2E" w:rsidRDefault="00592BE1" w:rsidP="0041620E">
      <w:pPr>
        <w:pStyle w:val="a3"/>
        <w:numPr>
          <w:ilvl w:val="0"/>
          <w:numId w:val="41"/>
        </w:numPr>
        <w:autoSpaceDE w:val="0"/>
        <w:autoSpaceDN w:val="0"/>
        <w:adjustRightInd w:val="0"/>
        <w:spacing w:after="0" w:line="240" w:lineRule="auto"/>
        <w:ind w:left="851" w:hanging="284"/>
        <w:jc w:val="both"/>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 xml:space="preserve">підсумкове оцінювання дітей на підсумкових заняттях; </w:t>
      </w:r>
    </w:p>
    <w:p w:rsidR="00592BE1" w:rsidRPr="000C4333" w:rsidRDefault="00592BE1" w:rsidP="0041620E">
      <w:pPr>
        <w:pStyle w:val="a3"/>
        <w:numPr>
          <w:ilvl w:val="0"/>
          <w:numId w:val="41"/>
        </w:numPr>
        <w:autoSpaceDE w:val="0"/>
        <w:autoSpaceDN w:val="0"/>
        <w:adjustRightInd w:val="0"/>
        <w:spacing w:after="0" w:line="240" w:lineRule="auto"/>
        <w:ind w:left="851" w:hanging="284"/>
        <w:jc w:val="both"/>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висновки за результатами відвідування освітнього процесу;</w:t>
      </w:r>
    </w:p>
    <w:p w:rsidR="00592BE1" w:rsidRPr="000C4333" w:rsidRDefault="00592BE1" w:rsidP="0041620E">
      <w:pPr>
        <w:pStyle w:val="a3"/>
        <w:numPr>
          <w:ilvl w:val="0"/>
          <w:numId w:val="41"/>
        </w:numPr>
        <w:autoSpaceDE w:val="0"/>
        <w:autoSpaceDN w:val="0"/>
        <w:adjustRightInd w:val="0"/>
        <w:spacing w:after="0" w:line="240" w:lineRule="auto"/>
        <w:ind w:left="851" w:hanging="284"/>
        <w:jc w:val="both"/>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фінансування закладу;</w:t>
      </w:r>
    </w:p>
    <w:p w:rsidR="00592BE1" w:rsidRPr="00E348BB" w:rsidRDefault="00592BE1" w:rsidP="0041620E">
      <w:pPr>
        <w:pStyle w:val="a3"/>
        <w:numPr>
          <w:ilvl w:val="0"/>
          <w:numId w:val="41"/>
        </w:numPr>
        <w:autoSpaceDE w:val="0"/>
        <w:autoSpaceDN w:val="0"/>
        <w:adjustRightInd w:val="0"/>
        <w:spacing w:after="0" w:line="240" w:lineRule="auto"/>
        <w:ind w:left="851" w:hanging="284"/>
        <w:jc w:val="both"/>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кількісно-якісний кваліфікаційний склад педагогічних працівників;</w:t>
      </w:r>
    </w:p>
    <w:p w:rsidR="00592BE1" w:rsidRPr="00E348BB" w:rsidRDefault="00592BE1" w:rsidP="0041620E">
      <w:pPr>
        <w:pStyle w:val="a3"/>
        <w:numPr>
          <w:ilvl w:val="0"/>
          <w:numId w:val="41"/>
        </w:numPr>
        <w:autoSpaceDE w:val="0"/>
        <w:autoSpaceDN w:val="0"/>
        <w:adjustRightInd w:val="0"/>
        <w:spacing w:after="0" w:line="240" w:lineRule="auto"/>
        <w:ind w:left="851" w:hanging="284"/>
        <w:jc w:val="both"/>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щорічний план підвищення кваліфікації педагогічних працівників;</w:t>
      </w:r>
    </w:p>
    <w:p w:rsidR="00592BE1" w:rsidRPr="00E348BB" w:rsidRDefault="00592BE1" w:rsidP="0041620E">
      <w:pPr>
        <w:pStyle w:val="a3"/>
        <w:numPr>
          <w:ilvl w:val="0"/>
          <w:numId w:val="41"/>
        </w:numPr>
        <w:autoSpaceDE w:val="0"/>
        <w:autoSpaceDN w:val="0"/>
        <w:adjustRightInd w:val="0"/>
        <w:spacing w:after="0" w:line="240" w:lineRule="auto"/>
        <w:ind w:left="851" w:hanging="284"/>
        <w:jc w:val="both"/>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lastRenderedPageBreak/>
        <w:t>оцінювання предметно-просторового розвивального середовища у вікових групах та ЗДО в цілому;</w:t>
      </w:r>
    </w:p>
    <w:p w:rsidR="00715E66" w:rsidRPr="00FE3D23" w:rsidRDefault="00592BE1" w:rsidP="0041620E">
      <w:pPr>
        <w:pStyle w:val="a3"/>
        <w:numPr>
          <w:ilvl w:val="0"/>
          <w:numId w:val="41"/>
        </w:numPr>
        <w:autoSpaceDE w:val="0"/>
        <w:autoSpaceDN w:val="0"/>
        <w:adjustRightInd w:val="0"/>
        <w:spacing w:after="0" w:line="240" w:lineRule="auto"/>
        <w:ind w:left="851" w:hanging="284"/>
        <w:jc w:val="both"/>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інші інструменти, розроблені ЗДО.</w:t>
      </w:r>
      <w:r w:rsidR="00FC16EA" w:rsidRPr="00592BE1">
        <w:rPr>
          <w:rFonts w:ascii="Times New Roman" w:eastAsia="Times New Roman" w:hAnsi="Times New Roman" w:cs="Times New Roman"/>
          <w:b/>
          <w:sz w:val="32"/>
          <w:szCs w:val="28"/>
          <w:lang w:eastAsia="ru-RU"/>
        </w:rPr>
        <w:t xml:space="preserve"> </w:t>
      </w:r>
    </w:p>
    <w:p w:rsidR="00FE3D23" w:rsidRPr="00861EAC" w:rsidRDefault="00FE3D23" w:rsidP="00FE3D23">
      <w:pPr>
        <w:pStyle w:val="a3"/>
        <w:autoSpaceDE w:val="0"/>
        <w:autoSpaceDN w:val="0"/>
        <w:adjustRightInd w:val="0"/>
        <w:spacing w:after="0" w:line="240" w:lineRule="auto"/>
        <w:ind w:left="851"/>
        <w:jc w:val="both"/>
        <w:rPr>
          <w:rFonts w:ascii="Times New Roman" w:eastAsia="Calibri" w:hAnsi="Times New Roman" w:cs="Times New Roman"/>
          <w:i/>
          <w:color w:val="000000"/>
          <w:sz w:val="28"/>
          <w:szCs w:val="28"/>
        </w:rPr>
      </w:pPr>
    </w:p>
    <w:p w:rsidR="00295E90" w:rsidRPr="00715E66" w:rsidRDefault="00FC16EA" w:rsidP="0041620E">
      <w:pPr>
        <w:pStyle w:val="a3"/>
        <w:numPr>
          <w:ilvl w:val="0"/>
          <w:numId w:val="44"/>
        </w:numPr>
        <w:shd w:val="clear" w:color="auto" w:fill="FFFFFF" w:themeFill="background1"/>
        <w:ind w:right="283"/>
        <w:jc w:val="center"/>
        <w:rPr>
          <w:rFonts w:ascii="Times New Roman" w:eastAsia="Times New Roman" w:hAnsi="Times New Roman" w:cs="Times New Roman"/>
          <w:b/>
          <w:sz w:val="36"/>
          <w:szCs w:val="28"/>
          <w:lang w:eastAsia="ru-RU"/>
        </w:rPr>
      </w:pPr>
      <w:r w:rsidRPr="00715E66">
        <w:rPr>
          <w:rFonts w:ascii="Times New Roman" w:eastAsia="Times New Roman" w:hAnsi="Times New Roman" w:cs="Times New Roman"/>
          <w:b/>
          <w:sz w:val="36"/>
          <w:szCs w:val="28"/>
          <w:lang w:eastAsia="ru-RU"/>
        </w:rPr>
        <w:t>Інформаційно-статистична довідка</w:t>
      </w:r>
    </w:p>
    <w:p w:rsidR="00FC16EA" w:rsidRPr="00FC16EA" w:rsidRDefault="00FC16EA" w:rsidP="00FC16EA">
      <w:pPr>
        <w:spacing w:after="0" w:line="240" w:lineRule="auto"/>
        <w:ind w:right="283" w:firstLine="567"/>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Квасилівський заклад дошкільної освіти (ясла-садок) (</w:t>
      </w:r>
      <w:r w:rsidRPr="00FC16EA">
        <w:rPr>
          <w:rFonts w:ascii="Times New Roman" w:eastAsia="Times New Roman" w:hAnsi="Times New Roman" w:cs="Times New Roman"/>
          <w:i/>
          <w:sz w:val="28"/>
          <w:szCs w:val="28"/>
          <w:lang w:eastAsia="ru-RU"/>
        </w:rPr>
        <w:t>далі</w:t>
      </w:r>
      <w:r w:rsidRPr="00FC16EA">
        <w:rPr>
          <w:rFonts w:ascii="Times New Roman" w:eastAsia="Times New Roman" w:hAnsi="Times New Roman" w:cs="Times New Roman"/>
          <w:sz w:val="28"/>
          <w:szCs w:val="28"/>
          <w:lang w:eastAsia="ru-RU"/>
        </w:rPr>
        <w:t xml:space="preserve"> – Квасилівський ЗДО) загального типу здійснює свою діяльність відповідно до: Конституції України; Законів України «Про дошкільну освіту», «Про освіту»; Національної доктрини розвитку освіти; Конвенції «Про права дитини»; Закону «Про охорону дитинства»; Санітарного регламенту для закладів дошкільної освіти; Статуту Квасилівського закладу дошкільної освіти (ясла-садок); Положення про заклад дошкільної освіти;</w:t>
      </w:r>
      <w:r w:rsidRPr="00FC16EA">
        <w:rPr>
          <w:rFonts w:ascii="Times New Roman" w:eastAsia="Times New Roman" w:hAnsi="Times New Roman" w:cs="Times New Roman"/>
          <w:color w:val="FF0000"/>
          <w:sz w:val="28"/>
          <w:szCs w:val="28"/>
          <w:lang w:eastAsia="ru-RU"/>
        </w:rPr>
        <w:t xml:space="preserve"> </w:t>
      </w:r>
      <w:r w:rsidRPr="00FC16EA">
        <w:rPr>
          <w:rFonts w:ascii="Times New Roman" w:eastAsia="Times New Roman" w:hAnsi="Times New Roman" w:cs="Times New Roman"/>
          <w:sz w:val="28"/>
          <w:szCs w:val="28"/>
          <w:lang w:eastAsia="ru-RU"/>
        </w:rPr>
        <w:t>Колективної угоди між адміністрацією, профспілковим комітетом та трудовим колективом; Правил внутрішнього трудового розпорядку; посадових інструкцій; норм харчування за системою НАССР для закладів дошкільної освіти; Положення «Про порядок здійснення інноваційної діяльності»; оновленого Базового компонента дошкільної освіти  та  інших документів згідно чинного законодавства.</w:t>
      </w:r>
    </w:p>
    <w:p w:rsidR="00FC16EA" w:rsidRPr="00FC16EA" w:rsidRDefault="00FC16EA" w:rsidP="00FC16EA">
      <w:pPr>
        <w:shd w:val="clear" w:color="auto" w:fill="FFFFFF"/>
        <w:tabs>
          <w:tab w:val="left" w:pos="9072"/>
        </w:tabs>
        <w:spacing w:after="0" w:line="240" w:lineRule="auto"/>
        <w:ind w:right="284" w:firstLine="567"/>
        <w:jc w:val="both"/>
        <w:rPr>
          <w:rFonts w:ascii="Times New Roman" w:eastAsia="Times New Roman" w:hAnsi="Times New Roman" w:cs="Times New Roman"/>
          <w:sz w:val="28"/>
          <w:szCs w:val="28"/>
          <w:lang w:eastAsia="uk-UA"/>
        </w:rPr>
      </w:pPr>
      <w:r w:rsidRPr="00FC16EA">
        <w:rPr>
          <w:rFonts w:ascii="Times New Roman" w:eastAsia="Times New Roman" w:hAnsi="Times New Roman" w:cs="Times New Roman"/>
          <w:sz w:val="28"/>
          <w:szCs w:val="28"/>
          <w:lang w:eastAsia="ru-RU"/>
        </w:rPr>
        <w:t xml:space="preserve">Квасилівський ЗДО заснований 10 листопада 1984 року  заводом «Рівнесільмаш»; з 1992 року його засновником була Квасилівська селищна рада. </w:t>
      </w:r>
      <w:r w:rsidRPr="00FC16EA">
        <w:rPr>
          <w:rFonts w:ascii="Times New Roman" w:eastAsia="Times New Roman" w:hAnsi="Times New Roman" w:cs="Times New Roman"/>
          <w:sz w:val="28"/>
          <w:szCs w:val="28"/>
          <w:lang w:eastAsia="uk-UA"/>
        </w:rPr>
        <w:t>З 01 січня 2021 року Квасилівський ЗДО перейшов у підпорядкування Рівненської територіальної громади в особі Рівненської міської ради. </w:t>
      </w:r>
      <w:r w:rsidRPr="00FC16EA">
        <w:rPr>
          <w:rFonts w:ascii="Times New Roman" w:eastAsia="Times New Roman" w:hAnsi="Times New Roman" w:cs="Times New Roman"/>
          <w:sz w:val="28"/>
          <w:szCs w:val="28"/>
          <w:lang w:val="ru-RU" w:eastAsia="uk-UA"/>
        </w:rPr>
        <w:t>Уповноваженим органом </w:t>
      </w:r>
      <w:r w:rsidRPr="00FC16EA">
        <w:rPr>
          <w:rFonts w:ascii="Times New Roman" w:eastAsia="Times New Roman" w:hAnsi="Times New Roman" w:cs="Times New Roman"/>
          <w:sz w:val="28"/>
          <w:szCs w:val="28"/>
          <w:lang w:eastAsia="uk-UA"/>
        </w:rPr>
        <w:t>громади</w:t>
      </w:r>
      <w:r w:rsidRPr="00FC16EA">
        <w:rPr>
          <w:rFonts w:ascii="Times New Roman" w:eastAsia="Times New Roman" w:hAnsi="Times New Roman" w:cs="Times New Roman"/>
          <w:sz w:val="28"/>
          <w:szCs w:val="28"/>
          <w:lang w:val="ru-RU" w:eastAsia="uk-UA"/>
        </w:rPr>
        <w:t> з питань освіти є управління освіти виконавчого комітету Рівненської міської ради.</w:t>
      </w:r>
      <w:r w:rsidRPr="00FC16EA">
        <w:rPr>
          <w:sz w:val="28"/>
          <w:szCs w:val="28"/>
        </w:rPr>
        <w:t xml:space="preserve"> </w:t>
      </w:r>
      <w:r w:rsidRPr="00FC16EA">
        <w:rPr>
          <w:rFonts w:ascii="Times New Roman" w:hAnsi="Times New Roman" w:cs="Times New Roman"/>
          <w:sz w:val="28"/>
          <w:szCs w:val="28"/>
        </w:rPr>
        <w:t>Заклад здійснює свою діяльність на підставі відповідної ліцензії, виданої у встановленому законодавством порядку.</w:t>
      </w:r>
    </w:p>
    <w:p w:rsidR="00FC16EA" w:rsidRPr="00FC16EA" w:rsidRDefault="00FC16EA" w:rsidP="00FC16EA">
      <w:pPr>
        <w:shd w:val="clear" w:color="auto" w:fill="FFFFFF"/>
        <w:tabs>
          <w:tab w:val="left" w:pos="9072"/>
        </w:tabs>
        <w:spacing w:after="0" w:line="240" w:lineRule="auto"/>
        <w:ind w:right="284" w:firstLine="567"/>
        <w:jc w:val="both"/>
        <w:rPr>
          <w:rFonts w:ascii="Times New Roman" w:eastAsia="Times New Roman" w:hAnsi="Times New Roman" w:cs="Times New Roman"/>
          <w:sz w:val="28"/>
          <w:szCs w:val="28"/>
          <w:lang w:eastAsia="uk-UA"/>
        </w:rPr>
      </w:pPr>
      <w:r w:rsidRPr="00FC16EA">
        <w:rPr>
          <w:rFonts w:ascii="Times New Roman" w:eastAsia="Times New Roman" w:hAnsi="Times New Roman" w:cs="Times New Roman"/>
          <w:sz w:val="28"/>
          <w:szCs w:val="28"/>
          <w:lang w:eastAsia="uk-UA"/>
        </w:rPr>
        <w:t>Квасилівський ЗДО з 2016 року отримав фінансову автономію і на даний час є розпорядником коштів місцевого бюджету нижчого рівня. Заклад   розміщений у типовій двоповерховій будівлі загальною площею 2466,6 кв. м.</w:t>
      </w:r>
    </w:p>
    <w:p w:rsidR="00FC16EA" w:rsidRPr="00FC16EA" w:rsidRDefault="00FC16EA" w:rsidP="00FC16EA">
      <w:pPr>
        <w:shd w:val="clear" w:color="auto" w:fill="FFFFFF"/>
        <w:tabs>
          <w:tab w:val="left" w:pos="9072"/>
        </w:tabs>
        <w:spacing w:after="0" w:line="240" w:lineRule="auto"/>
        <w:ind w:right="284" w:firstLine="567"/>
        <w:jc w:val="both"/>
        <w:rPr>
          <w:rFonts w:ascii="Times New Roman" w:eastAsia="Times New Roman" w:hAnsi="Times New Roman" w:cs="Times New Roman"/>
          <w:sz w:val="28"/>
          <w:szCs w:val="28"/>
          <w:lang w:eastAsia="uk-UA"/>
        </w:rPr>
      </w:pPr>
      <w:r w:rsidRPr="00FC16EA">
        <w:rPr>
          <w:rFonts w:ascii="Times New Roman" w:eastAsia="Times New Roman" w:hAnsi="Times New Roman" w:cs="Times New Roman"/>
          <w:sz w:val="28"/>
          <w:szCs w:val="28"/>
          <w:lang w:eastAsia="uk-UA"/>
        </w:rPr>
        <w:t>Мова освітнього процесу та мова повсякденного спілкування у </w:t>
      </w:r>
      <w:r w:rsidRPr="00FC16EA">
        <w:rPr>
          <w:rFonts w:ascii="Times New Roman" w:eastAsia="Times New Roman" w:hAnsi="Times New Roman" w:cs="Times New Roman"/>
          <w:sz w:val="28"/>
          <w:szCs w:val="28"/>
          <w:lang w:val="ru-RU" w:eastAsia="uk-UA"/>
        </w:rPr>
        <w:t> </w:t>
      </w:r>
      <w:r w:rsidRPr="00FC16EA">
        <w:rPr>
          <w:rFonts w:ascii="Times New Roman" w:eastAsia="Times New Roman" w:hAnsi="Times New Roman" w:cs="Times New Roman"/>
          <w:sz w:val="28"/>
          <w:szCs w:val="28"/>
          <w:lang w:eastAsia="uk-UA"/>
        </w:rPr>
        <w:t>Квасилівському ЗДО - українська.</w:t>
      </w:r>
    </w:p>
    <w:p w:rsidR="00FC16EA" w:rsidRPr="00FC16EA" w:rsidRDefault="00FC16EA" w:rsidP="00FC16EA">
      <w:pPr>
        <w:spacing w:after="0" w:line="240" w:lineRule="atLeast"/>
        <w:ind w:right="283" w:firstLine="567"/>
        <w:jc w:val="both"/>
        <w:rPr>
          <w:rFonts w:ascii="Times New Roman" w:eastAsia="Calibri" w:hAnsi="Times New Roman" w:cs="Times New Roman"/>
          <w:sz w:val="28"/>
          <w:szCs w:val="28"/>
          <w:shd w:val="clear" w:color="auto" w:fill="FFFFFF"/>
        </w:rPr>
      </w:pPr>
      <w:r w:rsidRPr="00FC16EA">
        <w:rPr>
          <w:rFonts w:ascii="Times New Roman" w:eastAsia="Calibri" w:hAnsi="Times New Roman" w:cs="Times New Roman"/>
          <w:sz w:val="28"/>
          <w:szCs w:val="28"/>
        </w:rPr>
        <w:t xml:space="preserve">Квасилівський ЗДО розміщений у типовій двоповерховій будівлі загальною площею 2466,6 кв. м. </w:t>
      </w:r>
      <w:r w:rsidRPr="00FC16EA">
        <w:rPr>
          <w:rFonts w:ascii="Times New Roman" w:eastAsia="Calibri" w:hAnsi="Times New Roman" w:cs="Times New Roman"/>
          <w:sz w:val="28"/>
          <w:szCs w:val="28"/>
          <w:shd w:val="clear" w:color="auto" w:fill="FFFFFF"/>
        </w:rPr>
        <w:t>Будівля закладу обладнана пандусом та кнопкою виклику для обслуговування осіб з особливими потребами.</w:t>
      </w:r>
    </w:p>
    <w:p w:rsidR="00FC16EA" w:rsidRPr="00FC16EA" w:rsidRDefault="00FC16EA" w:rsidP="00FC16EA">
      <w:pPr>
        <w:spacing w:after="0" w:line="240" w:lineRule="atLeast"/>
        <w:ind w:right="283" w:firstLine="567"/>
        <w:jc w:val="both"/>
        <w:rPr>
          <w:rFonts w:ascii="Times New Roman" w:eastAsia="Calibri" w:hAnsi="Times New Roman" w:cs="Times New Roman"/>
          <w:sz w:val="28"/>
          <w:szCs w:val="28"/>
        </w:rPr>
      </w:pPr>
      <w:r w:rsidRPr="00FC16EA">
        <w:rPr>
          <w:rFonts w:ascii="Times New Roman" w:eastAsia="Calibri" w:hAnsi="Times New Roman" w:cs="Times New Roman"/>
          <w:sz w:val="28"/>
          <w:szCs w:val="28"/>
          <w:shd w:val="clear" w:color="auto" w:fill="FFFFFF"/>
        </w:rPr>
        <w:t>З</w:t>
      </w:r>
      <w:r w:rsidRPr="00FC16EA">
        <w:rPr>
          <w:rFonts w:ascii="Times New Roman" w:eastAsia="Calibri" w:hAnsi="Times New Roman" w:cs="Times New Roman"/>
          <w:sz w:val="28"/>
          <w:szCs w:val="28"/>
          <w:shd w:val="clear" w:color="auto" w:fill="FFFFFF"/>
          <w:lang w:val="ru-RU"/>
        </w:rPr>
        <w:t>аклад обладн</w:t>
      </w:r>
      <w:r w:rsidRPr="00FC16EA">
        <w:rPr>
          <w:rFonts w:ascii="Times New Roman" w:eastAsia="Calibri" w:hAnsi="Times New Roman" w:cs="Times New Roman"/>
          <w:sz w:val="28"/>
          <w:szCs w:val="28"/>
          <w:shd w:val="clear" w:color="auto" w:fill="FFFFFF"/>
        </w:rPr>
        <w:t>аний</w:t>
      </w:r>
      <w:r w:rsidRPr="00FC16EA">
        <w:rPr>
          <w:rFonts w:ascii="Times New Roman" w:eastAsia="Calibri" w:hAnsi="Times New Roman" w:cs="Times New Roman"/>
          <w:sz w:val="28"/>
          <w:szCs w:val="28"/>
          <w:shd w:val="clear" w:color="auto" w:fill="FFFFFF"/>
          <w:lang w:val="ru-RU"/>
        </w:rPr>
        <w:t xml:space="preserve"> мережами господарсько-питного водопостачання, мережами каналізації, водостоку, опалення, вентиляції і </w:t>
      </w:r>
      <w:r w:rsidRPr="00FC16EA">
        <w:rPr>
          <w:rFonts w:ascii="Times New Roman" w:eastAsia="Calibri" w:hAnsi="Times New Roman" w:cs="Times New Roman"/>
          <w:sz w:val="28"/>
          <w:szCs w:val="28"/>
          <w:shd w:val="clear" w:color="auto" w:fill="FFFFFF"/>
        </w:rPr>
        <w:t>під</w:t>
      </w:r>
      <w:r w:rsidRPr="00FC16EA">
        <w:rPr>
          <w:rFonts w:ascii="Times New Roman" w:eastAsia="Calibri" w:hAnsi="Times New Roman" w:cs="Times New Roman"/>
          <w:sz w:val="28"/>
          <w:szCs w:val="28"/>
          <w:shd w:val="clear" w:color="auto" w:fill="FFFFFF"/>
          <w:lang w:val="ru-RU"/>
        </w:rPr>
        <w:t>’</w:t>
      </w:r>
      <w:r w:rsidRPr="00FC16EA">
        <w:rPr>
          <w:rFonts w:ascii="Times New Roman" w:eastAsia="Calibri" w:hAnsi="Times New Roman" w:cs="Times New Roman"/>
          <w:sz w:val="28"/>
          <w:szCs w:val="28"/>
          <w:shd w:val="clear" w:color="auto" w:fill="FFFFFF"/>
        </w:rPr>
        <w:t xml:space="preserve">єднаний до централізованого теплопостачання та водопостачання. </w:t>
      </w:r>
      <w:r w:rsidRPr="00FC16EA">
        <w:rPr>
          <w:rFonts w:ascii="Times New Roman" w:eastAsia="Calibri" w:hAnsi="Times New Roman" w:cs="Times New Roman"/>
          <w:sz w:val="28"/>
          <w:szCs w:val="28"/>
          <w:shd w:val="clear" w:color="auto" w:fill="FFFFFF"/>
          <w:lang w:val="ru-RU"/>
        </w:rPr>
        <w:t>Гарячою проточною водою заклад забезпечен</w:t>
      </w:r>
      <w:r w:rsidRPr="00FC16EA">
        <w:rPr>
          <w:rFonts w:ascii="Times New Roman" w:eastAsia="Calibri" w:hAnsi="Times New Roman" w:cs="Times New Roman"/>
          <w:sz w:val="28"/>
          <w:szCs w:val="28"/>
          <w:shd w:val="clear" w:color="auto" w:fill="FFFFFF"/>
        </w:rPr>
        <w:t>ий завдяки наявності електробойлерів у всіх групових приміщеннях, на харчоблоці та пральні.</w:t>
      </w:r>
      <w:r w:rsidRPr="00FC16EA">
        <w:rPr>
          <w:rFonts w:ascii="Times New Roman" w:eastAsia="Calibri" w:hAnsi="Times New Roman" w:cs="Times New Roman"/>
          <w:sz w:val="28"/>
          <w:szCs w:val="28"/>
        </w:rPr>
        <w:t xml:space="preserve"> Електропостачання закладу здійснюється за ІІ категорією надійності від двох незалежних взаєморезервуючих шляхів живлення. </w:t>
      </w:r>
      <w:r w:rsidRPr="00FC16EA">
        <w:rPr>
          <w:rFonts w:ascii="Times New Roman" w:eastAsia="Trebuchet MS" w:hAnsi="Times New Roman" w:cs="Times New Roman"/>
          <w:sz w:val="28"/>
          <w:szCs w:val="28"/>
          <w:lang w:eastAsia="ru-RU"/>
        </w:rPr>
        <w:t xml:space="preserve">Будівля розташована на окремій земельній ділянці загальною площею 1.4476 га.  </w:t>
      </w:r>
    </w:p>
    <w:p w:rsidR="00FC16EA" w:rsidRPr="00FC16EA" w:rsidRDefault="00FC16EA" w:rsidP="00FC16EA">
      <w:pPr>
        <w:suppressAutoHyphens/>
        <w:autoSpaceDE w:val="0"/>
        <w:autoSpaceDN w:val="0"/>
        <w:adjustRightInd w:val="0"/>
        <w:spacing w:after="0" w:line="240" w:lineRule="auto"/>
        <w:ind w:right="283" w:firstLine="567"/>
        <w:jc w:val="both"/>
        <w:rPr>
          <w:rFonts w:ascii="Times New Roman" w:eastAsia="Calibri" w:hAnsi="Times New Roman" w:cs="Times New Roman"/>
          <w:i/>
          <w:color w:val="000000"/>
          <w:sz w:val="28"/>
          <w:szCs w:val="28"/>
        </w:rPr>
      </w:pPr>
      <w:r w:rsidRPr="00FC16EA">
        <w:rPr>
          <w:rFonts w:ascii="Times New Roman" w:eastAsia="Times New Roman" w:hAnsi="Times New Roman" w:cs="Times New Roman"/>
          <w:sz w:val="28"/>
          <w:szCs w:val="21"/>
          <w:lang w:eastAsia="uk-UA"/>
        </w:rPr>
        <w:t xml:space="preserve">Квасилівський ЗДО здійснює освітній процес за пріоритетним напрямом: </w:t>
      </w:r>
      <w:r w:rsidRPr="00FC16EA">
        <w:rPr>
          <w:rFonts w:ascii="Times New Roman" w:eastAsia="Times New Roman" w:hAnsi="Times New Roman" w:cs="Times New Roman"/>
          <w:i/>
          <w:sz w:val="28"/>
          <w:szCs w:val="21"/>
          <w:lang w:eastAsia="uk-UA"/>
        </w:rPr>
        <w:t>фізкультурно-оздоровчий.</w:t>
      </w:r>
      <w:r w:rsidRPr="00FC16EA">
        <w:rPr>
          <w:rFonts w:ascii="Times New Roman" w:eastAsia="Calibri" w:hAnsi="Times New Roman" w:cs="Times New Roman"/>
          <w:color w:val="000000"/>
          <w:sz w:val="28"/>
          <w:szCs w:val="28"/>
        </w:rPr>
        <w:t xml:space="preserve"> Фізкультурно-оздоровча робота з дошкільниками організовується за окремо розробленою системою та </w:t>
      </w:r>
      <w:r w:rsidRPr="00FC16EA">
        <w:rPr>
          <w:rFonts w:ascii="Times New Roman" w:eastAsia="Calibri" w:hAnsi="Times New Roman" w:cs="Times New Roman"/>
          <w:color w:val="000000"/>
          <w:sz w:val="28"/>
          <w:szCs w:val="28"/>
        </w:rPr>
        <w:lastRenderedPageBreak/>
        <w:t xml:space="preserve">Комплексною програмою фізкультурно-оздоровчої роботи для кожної вікової групи. </w:t>
      </w:r>
      <w:r w:rsidRPr="00FC16EA">
        <w:rPr>
          <w:rFonts w:ascii="Times New Roman" w:eastAsia="Calibri" w:hAnsi="Times New Roman" w:cs="Times New Roman"/>
          <w:i/>
          <w:color w:val="000000"/>
          <w:sz w:val="28"/>
          <w:szCs w:val="28"/>
        </w:rPr>
        <w:t xml:space="preserve">(Див. Система фізкультурно-оздоровчої роботи у Квасилівському ЗДО) </w:t>
      </w:r>
      <w:r w:rsidRPr="00FC16EA">
        <w:t xml:space="preserve"> </w:t>
      </w:r>
      <w:hyperlink r:id="rId9" w:history="1">
        <w:r w:rsidRPr="00FC16EA">
          <w:rPr>
            <w:rFonts w:ascii="Times New Roman" w:eastAsia="Calibri" w:hAnsi="Times New Roman" w:cs="Times New Roman"/>
            <w:color w:val="0000FF" w:themeColor="hyperlink"/>
            <w:sz w:val="24"/>
            <w:szCs w:val="28"/>
            <w:u w:val="single"/>
          </w:rPr>
          <w:t>http://leleka.rv.ua/index.php?m=content&amp;d=view&amp;cid=1445</w:t>
        </w:r>
      </w:hyperlink>
      <w:r w:rsidRPr="00FC16EA">
        <w:rPr>
          <w:rFonts w:ascii="Times New Roman" w:eastAsia="Calibri" w:hAnsi="Times New Roman" w:cs="Times New Roman"/>
          <w:color w:val="000000"/>
          <w:sz w:val="24"/>
          <w:szCs w:val="28"/>
        </w:rPr>
        <w:t xml:space="preserve"> </w:t>
      </w:r>
    </w:p>
    <w:p w:rsidR="00FC16EA" w:rsidRPr="00FC16EA" w:rsidRDefault="00FC16EA" w:rsidP="00FC16EA">
      <w:pPr>
        <w:spacing w:after="0" w:line="240" w:lineRule="atLeast"/>
        <w:ind w:right="283" w:firstLine="567"/>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Протягом останніх 5-ти років значна робота у закладі проводилася щодо охоплення дітей дошкільного віку дошкільною освітою. На виконання ст.19 Закону України «Про дошкільну освіту», ст. 32 Закону України «Про місцеве самоврядування», з метою охоплення дітей дошкільною освітою відповідно до освітніх запитів населення смт Квасилова та створення умов для здобуття дошкільної освіти, педагогічні працівники ЗДО відповідно до наказу по закладу проводили ряд заходів, а саме:</w:t>
      </w:r>
    </w:p>
    <w:p w:rsidR="00FC16EA" w:rsidRPr="00FC16EA" w:rsidRDefault="00FC16EA" w:rsidP="004C70F7">
      <w:pPr>
        <w:numPr>
          <w:ilvl w:val="0"/>
          <w:numId w:val="1"/>
        </w:numPr>
        <w:tabs>
          <w:tab w:val="num" w:pos="567"/>
        </w:tabs>
        <w:spacing w:after="0" w:line="240" w:lineRule="auto"/>
        <w:ind w:left="567" w:right="283" w:hanging="283"/>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роз’яснення серед батьків, педагогічних працівників, інших громадян селища з питань здобуття дітьми дошкільної освіти та законодавчих актів, які регламентують дані питання;</w:t>
      </w:r>
    </w:p>
    <w:p w:rsidR="00FC16EA" w:rsidRPr="00FC16EA" w:rsidRDefault="00FC16EA" w:rsidP="004C70F7">
      <w:pPr>
        <w:numPr>
          <w:ilvl w:val="0"/>
          <w:numId w:val="1"/>
        </w:numPr>
        <w:tabs>
          <w:tab w:val="num" w:pos="567"/>
        </w:tabs>
        <w:spacing w:after="0" w:line="240" w:lineRule="auto"/>
        <w:ind w:left="567" w:right="283" w:hanging="283"/>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 xml:space="preserve">уточнення списків дітей дошкільного віку по території селища Квасилів віком від народження до шести років на підставі документів первинного обліку громадян органами місцевого самоврядування та шляхом відвідування сімей з дітьми;  </w:t>
      </w:r>
    </w:p>
    <w:p w:rsidR="00FC16EA" w:rsidRPr="00FC16EA" w:rsidRDefault="00FC16EA" w:rsidP="004C70F7">
      <w:pPr>
        <w:numPr>
          <w:ilvl w:val="0"/>
          <w:numId w:val="1"/>
        </w:numPr>
        <w:tabs>
          <w:tab w:val="num" w:pos="567"/>
        </w:tabs>
        <w:spacing w:after="0" w:line="240" w:lineRule="auto"/>
        <w:ind w:left="567" w:right="283" w:hanging="283"/>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уточнення форм здобуття  дошкільної освіти дітьми селища;</w:t>
      </w:r>
    </w:p>
    <w:p w:rsidR="00FC16EA" w:rsidRPr="00FC16EA" w:rsidRDefault="00FC16EA" w:rsidP="004C70F7">
      <w:pPr>
        <w:numPr>
          <w:ilvl w:val="0"/>
          <w:numId w:val="1"/>
        </w:numPr>
        <w:tabs>
          <w:tab w:val="num" w:pos="567"/>
        </w:tabs>
        <w:spacing w:after="0" w:line="240" w:lineRule="auto"/>
        <w:ind w:left="567" w:right="283" w:hanging="283"/>
        <w:jc w:val="both"/>
        <w:rPr>
          <w:rFonts w:ascii="Times New Roman" w:eastAsia="Calibri" w:hAnsi="Times New Roman" w:cs="Times New Roman"/>
          <w:sz w:val="28"/>
          <w:szCs w:val="28"/>
        </w:rPr>
      </w:pPr>
      <w:r w:rsidRPr="00FC16EA">
        <w:rPr>
          <w:rFonts w:ascii="Times New Roman" w:eastAsia="Calibri" w:hAnsi="Times New Roman" w:cs="Times New Roman"/>
          <w:sz w:val="28"/>
          <w:szCs w:val="28"/>
        </w:rPr>
        <w:t>створення банку даних про дітей дошкільного віку, потреб та причин невідвідування ЗДО</w:t>
      </w:r>
      <w:r w:rsidRPr="00FC16EA">
        <w:rPr>
          <w:rFonts w:ascii="Times New Roman" w:eastAsia="Calibri" w:hAnsi="Times New Roman" w:cs="Times New Roman"/>
          <w:i/>
          <w:sz w:val="28"/>
          <w:szCs w:val="28"/>
        </w:rPr>
        <w:t xml:space="preserve"> </w:t>
      </w:r>
      <w:r w:rsidRPr="00FC16EA">
        <w:rPr>
          <w:rFonts w:ascii="Times New Roman" w:eastAsia="Calibri" w:hAnsi="Times New Roman" w:cs="Times New Roman"/>
          <w:sz w:val="28"/>
          <w:szCs w:val="28"/>
        </w:rPr>
        <w:t>(ведуться списки  дітей за роками народження із зазначенням адреси та форми здобуття дошкільної освіти);</w:t>
      </w:r>
    </w:p>
    <w:p w:rsidR="00FC16EA" w:rsidRPr="00FC16EA" w:rsidRDefault="00FC16EA" w:rsidP="004C70F7">
      <w:pPr>
        <w:numPr>
          <w:ilvl w:val="0"/>
          <w:numId w:val="1"/>
        </w:numPr>
        <w:tabs>
          <w:tab w:val="num" w:pos="567"/>
        </w:tabs>
        <w:spacing w:after="0" w:line="240" w:lineRule="auto"/>
        <w:ind w:left="567" w:right="283" w:hanging="283"/>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здійснення соціально-педагогічного патронату дітей, які виховуються вдома, у тому числі з вадами психофізичного розвитку (надання методичної, діагностичної і консультативної допомоги сім’ї);</w:t>
      </w:r>
    </w:p>
    <w:p w:rsidR="00FC16EA" w:rsidRPr="00FC16EA" w:rsidRDefault="00FC16EA" w:rsidP="004C70F7">
      <w:pPr>
        <w:numPr>
          <w:ilvl w:val="0"/>
          <w:numId w:val="1"/>
        </w:numPr>
        <w:tabs>
          <w:tab w:val="num" w:pos="567"/>
        </w:tabs>
        <w:spacing w:after="0" w:line="240" w:lineRule="auto"/>
        <w:ind w:left="567" w:right="283" w:hanging="283"/>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 xml:space="preserve">робота </w:t>
      </w:r>
      <w:r w:rsidRPr="00FC16EA">
        <w:rPr>
          <w:rFonts w:ascii="Times New Roman" w:eastAsia="Times New Roman" w:hAnsi="Times New Roman" w:cs="Times New Roman"/>
          <w:sz w:val="28"/>
          <w:szCs w:val="32"/>
          <w:lang w:eastAsia="ru-RU"/>
        </w:rPr>
        <w:t>Консультативного центру для батьків, або інших законних представників дитини</w:t>
      </w:r>
      <w:r w:rsidRPr="00FC16EA">
        <w:rPr>
          <w:rFonts w:ascii="Times New Roman" w:eastAsia="Times New Roman" w:hAnsi="Times New Roman" w:cs="Times New Roman"/>
          <w:sz w:val="28"/>
          <w:szCs w:val="28"/>
          <w:lang w:eastAsia="ru-RU"/>
        </w:rPr>
        <w:t>, які виховують дітей самостійно (відповідно до наказу по закладу та затвердженого Примірного положення про консультативний центр для батьків);</w:t>
      </w:r>
    </w:p>
    <w:p w:rsidR="00FC16EA" w:rsidRPr="00FC16EA" w:rsidRDefault="00FC16EA" w:rsidP="004C70F7">
      <w:pPr>
        <w:numPr>
          <w:ilvl w:val="0"/>
          <w:numId w:val="1"/>
        </w:numPr>
        <w:tabs>
          <w:tab w:val="num" w:pos="567"/>
        </w:tabs>
        <w:spacing w:after="0" w:line="240" w:lineRule="auto"/>
        <w:ind w:left="567" w:right="283" w:hanging="283"/>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заходи щодо охоплення дітей дошкільною освітою відповідно до соціально-педагогічних потреб сімей, та заходи, які передбачають активне залучення сімей до освітнього процесу, проведення з ними просвітницької роботи;</w:t>
      </w:r>
    </w:p>
    <w:p w:rsidR="00FC16EA" w:rsidRPr="00FC16EA" w:rsidRDefault="00FC16EA" w:rsidP="004C70F7">
      <w:pPr>
        <w:numPr>
          <w:ilvl w:val="0"/>
          <w:numId w:val="1"/>
        </w:numPr>
        <w:tabs>
          <w:tab w:val="num" w:pos="567"/>
        </w:tabs>
        <w:spacing w:after="0" w:line="240" w:lineRule="auto"/>
        <w:ind w:left="567" w:right="283" w:hanging="283"/>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узагальнення інформації про кількість дітей дошкільного віку та форми здобуття ними дошкільної освіти у селищі Квасилів (двічі на рік - вересень, січень).</w:t>
      </w:r>
    </w:p>
    <w:p w:rsidR="00FC16EA" w:rsidRPr="00FC16EA" w:rsidRDefault="00FC16EA" w:rsidP="00FC16EA">
      <w:pPr>
        <w:keepNext/>
        <w:keepLines/>
        <w:spacing w:after="0" w:line="240" w:lineRule="auto"/>
        <w:ind w:right="283" w:firstLine="567"/>
        <w:jc w:val="both"/>
        <w:outlineLvl w:val="2"/>
        <w:rPr>
          <w:rFonts w:ascii="Times New Roman" w:eastAsia="Calibri" w:hAnsi="Times New Roman" w:cs="Times New Roman"/>
          <w:bCs/>
          <w:sz w:val="28"/>
          <w:szCs w:val="28"/>
        </w:rPr>
      </w:pPr>
      <w:r w:rsidRPr="00FC16EA">
        <w:rPr>
          <w:rFonts w:ascii="Times New Roman" w:eastAsia="Calibri" w:hAnsi="Times New Roman" w:cs="Times New Roman"/>
          <w:bCs/>
          <w:sz w:val="28"/>
          <w:szCs w:val="28"/>
        </w:rPr>
        <w:t>Станом на 30 травня 2022 року наявна черговість на здобуття дошкільної освіти дітьми селища, яка складає:</w:t>
      </w:r>
    </w:p>
    <w:p w:rsidR="00FC16EA" w:rsidRPr="00FC16EA" w:rsidRDefault="00FC16EA" w:rsidP="00FC16EA">
      <w:pPr>
        <w:keepNext/>
        <w:keepLines/>
        <w:spacing w:after="0" w:line="240" w:lineRule="auto"/>
        <w:ind w:right="283" w:firstLine="567"/>
        <w:jc w:val="both"/>
        <w:outlineLvl w:val="2"/>
        <w:rPr>
          <w:rFonts w:ascii="Times New Roman" w:eastAsia="Calibri" w:hAnsi="Times New Roman" w:cs="Times New Roman"/>
          <w:bCs/>
          <w:sz w:val="28"/>
          <w:szCs w:val="28"/>
        </w:rPr>
      </w:pPr>
      <w:r w:rsidRPr="00FC16EA">
        <w:rPr>
          <w:rFonts w:ascii="Times New Roman" w:eastAsia="Calibri" w:hAnsi="Times New Roman" w:cs="Times New Roman"/>
          <w:bCs/>
          <w:sz w:val="28"/>
          <w:szCs w:val="28"/>
        </w:rPr>
        <w:t>- 105 дітей від народження до 2-х років;</w:t>
      </w:r>
    </w:p>
    <w:p w:rsidR="00FC16EA" w:rsidRPr="00FC16EA" w:rsidRDefault="00FC16EA" w:rsidP="00FC16EA">
      <w:pPr>
        <w:keepNext/>
        <w:keepLines/>
        <w:spacing w:after="0" w:line="240" w:lineRule="auto"/>
        <w:ind w:right="283" w:firstLine="567"/>
        <w:jc w:val="both"/>
        <w:outlineLvl w:val="2"/>
        <w:rPr>
          <w:rFonts w:ascii="Times New Roman" w:eastAsia="Calibri" w:hAnsi="Times New Roman" w:cs="Times New Roman"/>
          <w:bCs/>
          <w:sz w:val="28"/>
          <w:szCs w:val="28"/>
        </w:rPr>
      </w:pPr>
      <w:r w:rsidRPr="00FC16EA">
        <w:rPr>
          <w:rFonts w:ascii="Times New Roman" w:eastAsia="Calibri" w:hAnsi="Times New Roman" w:cs="Times New Roman"/>
          <w:bCs/>
          <w:sz w:val="28"/>
          <w:szCs w:val="28"/>
        </w:rPr>
        <w:t>- 120 дітей від 2-х до 3-х років.</w:t>
      </w:r>
    </w:p>
    <w:p w:rsidR="00FC16EA" w:rsidRPr="00FC16EA" w:rsidRDefault="00FC16EA" w:rsidP="00FC16EA">
      <w:pPr>
        <w:keepNext/>
        <w:keepLines/>
        <w:spacing w:after="0" w:line="240" w:lineRule="auto"/>
        <w:ind w:right="283" w:firstLine="567"/>
        <w:jc w:val="both"/>
        <w:outlineLvl w:val="2"/>
        <w:rPr>
          <w:rFonts w:ascii="Times New Roman" w:eastAsia="Calibri" w:hAnsi="Times New Roman" w:cs="Times New Roman"/>
          <w:bCs/>
          <w:sz w:val="28"/>
          <w:szCs w:val="28"/>
        </w:rPr>
      </w:pPr>
      <w:r w:rsidRPr="00FC16EA">
        <w:rPr>
          <w:rFonts w:ascii="Times New Roman" w:eastAsia="Calibri" w:hAnsi="Times New Roman" w:cs="Times New Roman"/>
          <w:bCs/>
          <w:sz w:val="28"/>
          <w:szCs w:val="28"/>
        </w:rPr>
        <w:t>У закладі запроваджена електронна реєстрація дітей на поступлення у ЗДО.</w:t>
      </w:r>
      <w:r w:rsidRPr="00FC16EA">
        <w:rPr>
          <w:rFonts w:ascii="Times New Roman" w:eastAsia="Times New Roman" w:hAnsi="Times New Roman" w:cs="Times New Roman"/>
          <w:bCs/>
          <w:sz w:val="28"/>
          <w:szCs w:val="28"/>
          <w:lang w:eastAsia="uk-UA"/>
        </w:rPr>
        <w:t xml:space="preserve"> Зарахування дітей до закладу дошкільної освіти здійснюється директором протягом календарного року на вільні місця у порядку черговості надходження заяв про зарахування.  </w:t>
      </w:r>
    </w:p>
    <w:p w:rsidR="00FC16EA" w:rsidRPr="00FC16EA" w:rsidRDefault="00FC16EA" w:rsidP="00FC16EA">
      <w:pPr>
        <w:spacing w:after="0" w:line="240" w:lineRule="auto"/>
        <w:ind w:right="283" w:firstLine="567"/>
        <w:jc w:val="both"/>
        <w:outlineLvl w:val="2"/>
        <w:rPr>
          <w:rFonts w:ascii="Times New Roman" w:eastAsia="Times New Roman" w:hAnsi="Times New Roman" w:cs="Times New Roman"/>
          <w:bCs/>
          <w:sz w:val="28"/>
          <w:szCs w:val="28"/>
          <w:lang w:eastAsia="uk-UA"/>
        </w:rPr>
      </w:pPr>
      <w:r w:rsidRPr="00FC16EA">
        <w:rPr>
          <w:rFonts w:ascii="Times New Roman" w:eastAsia="Times New Roman" w:hAnsi="Times New Roman" w:cs="Times New Roman"/>
          <w:bCs/>
          <w:sz w:val="28"/>
          <w:szCs w:val="28"/>
          <w:lang w:eastAsia="uk-UA"/>
        </w:rPr>
        <w:t>Першочергово до закладу дошкільної освіти зараховуються діти, які:</w:t>
      </w:r>
    </w:p>
    <w:p w:rsidR="00FC16EA" w:rsidRPr="00FC16EA" w:rsidRDefault="00FC16EA" w:rsidP="00FC16EA">
      <w:pPr>
        <w:spacing w:after="0" w:line="240" w:lineRule="auto"/>
        <w:ind w:right="283" w:firstLine="567"/>
        <w:jc w:val="both"/>
        <w:outlineLvl w:val="2"/>
        <w:rPr>
          <w:rFonts w:ascii="Times New Roman" w:eastAsia="Times New Roman" w:hAnsi="Times New Roman" w:cs="Times New Roman"/>
          <w:bCs/>
          <w:sz w:val="28"/>
          <w:szCs w:val="28"/>
          <w:lang w:eastAsia="uk-UA"/>
        </w:rPr>
      </w:pPr>
      <w:r w:rsidRPr="00FC16EA">
        <w:rPr>
          <w:rFonts w:ascii="Times New Roman" w:eastAsia="Times New Roman" w:hAnsi="Times New Roman" w:cs="Times New Roman"/>
          <w:bCs/>
          <w:sz w:val="28"/>
          <w:szCs w:val="28"/>
          <w:lang w:eastAsia="uk-UA"/>
        </w:rPr>
        <w:t>1) проживають на території обслуговування комунального закладу дошкільної освіти (у разі її встановлення його засновником);</w:t>
      </w:r>
    </w:p>
    <w:p w:rsidR="00FC16EA" w:rsidRPr="00FC16EA" w:rsidRDefault="00FC16EA" w:rsidP="00FC16EA">
      <w:pPr>
        <w:spacing w:after="0" w:line="240" w:lineRule="auto"/>
        <w:ind w:right="283" w:firstLine="567"/>
        <w:jc w:val="both"/>
        <w:outlineLvl w:val="2"/>
        <w:rPr>
          <w:rFonts w:ascii="Times New Roman" w:eastAsia="Times New Roman" w:hAnsi="Times New Roman" w:cs="Times New Roman"/>
          <w:bCs/>
          <w:sz w:val="28"/>
          <w:szCs w:val="28"/>
          <w:lang w:eastAsia="uk-UA"/>
        </w:rPr>
      </w:pPr>
      <w:r w:rsidRPr="00FC16EA">
        <w:rPr>
          <w:rFonts w:ascii="Times New Roman" w:eastAsia="Times New Roman" w:hAnsi="Times New Roman" w:cs="Times New Roman"/>
          <w:bCs/>
          <w:sz w:val="28"/>
          <w:szCs w:val="28"/>
          <w:lang w:eastAsia="uk-UA"/>
        </w:rPr>
        <w:lastRenderedPageBreak/>
        <w:t>2) є рідними (усиновленими) братами та/або сестрами дітей, які вже здобувають дошкільну освіту в цьому ж закладі дошкільної освіти;</w:t>
      </w:r>
    </w:p>
    <w:p w:rsidR="00FC16EA" w:rsidRPr="00FC16EA" w:rsidRDefault="00FC16EA" w:rsidP="00FC16EA">
      <w:pPr>
        <w:spacing w:after="0" w:line="240" w:lineRule="auto"/>
        <w:ind w:right="283" w:firstLine="567"/>
        <w:jc w:val="both"/>
        <w:outlineLvl w:val="2"/>
        <w:rPr>
          <w:rFonts w:ascii="Times New Roman" w:eastAsia="Times New Roman" w:hAnsi="Times New Roman" w:cs="Times New Roman"/>
          <w:bCs/>
          <w:sz w:val="28"/>
          <w:szCs w:val="28"/>
          <w:lang w:eastAsia="uk-UA"/>
        </w:rPr>
      </w:pPr>
      <w:r w:rsidRPr="00FC16EA">
        <w:rPr>
          <w:rFonts w:ascii="Times New Roman" w:eastAsia="Times New Roman" w:hAnsi="Times New Roman" w:cs="Times New Roman"/>
          <w:bCs/>
          <w:sz w:val="28"/>
          <w:szCs w:val="28"/>
          <w:lang w:eastAsia="uk-UA"/>
        </w:rPr>
        <w:t>3) є дітьми працівників цього ж закладу дошкільної освіти;</w:t>
      </w:r>
    </w:p>
    <w:p w:rsidR="00FC16EA" w:rsidRPr="00FC16EA" w:rsidRDefault="00FC16EA" w:rsidP="00FC16EA">
      <w:pPr>
        <w:spacing w:after="0" w:line="240" w:lineRule="auto"/>
        <w:ind w:right="283" w:firstLine="567"/>
        <w:jc w:val="both"/>
        <w:outlineLvl w:val="2"/>
        <w:rPr>
          <w:rFonts w:ascii="Times New Roman" w:eastAsia="Times New Roman" w:hAnsi="Times New Roman" w:cs="Times New Roman"/>
          <w:bCs/>
          <w:sz w:val="28"/>
          <w:szCs w:val="28"/>
          <w:lang w:eastAsia="uk-UA"/>
        </w:rPr>
      </w:pPr>
      <w:r w:rsidRPr="00FC16EA">
        <w:rPr>
          <w:rFonts w:ascii="Times New Roman" w:eastAsia="Times New Roman" w:hAnsi="Times New Roman" w:cs="Times New Roman"/>
          <w:bCs/>
          <w:sz w:val="28"/>
          <w:szCs w:val="28"/>
          <w:lang w:eastAsia="uk-UA"/>
        </w:rPr>
        <w:t>4) належать до категорій дітей з особливими освітніми потребами, що зумовлені порушеннями інтелектуального розвитку та/або сенсорними та фізичними порушеннями;</w:t>
      </w:r>
    </w:p>
    <w:p w:rsidR="00FC16EA" w:rsidRPr="00FC16EA" w:rsidRDefault="00FC16EA" w:rsidP="00FC16EA">
      <w:pPr>
        <w:spacing w:after="0" w:line="240" w:lineRule="auto"/>
        <w:ind w:right="283" w:firstLine="567"/>
        <w:jc w:val="both"/>
        <w:outlineLvl w:val="2"/>
        <w:rPr>
          <w:rFonts w:ascii="Times New Roman" w:eastAsia="Times New Roman" w:hAnsi="Times New Roman" w:cs="Times New Roman"/>
          <w:bCs/>
          <w:sz w:val="28"/>
          <w:szCs w:val="28"/>
          <w:lang w:eastAsia="uk-UA"/>
        </w:rPr>
      </w:pPr>
      <w:r w:rsidRPr="00FC16EA">
        <w:rPr>
          <w:rFonts w:ascii="Times New Roman" w:eastAsia="Times New Roman" w:hAnsi="Times New Roman" w:cs="Times New Roman"/>
          <w:bCs/>
          <w:sz w:val="28"/>
          <w:szCs w:val="28"/>
          <w:lang w:eastAsia="uk-UA"/>
        </w:rPr>
        <w:t>5) належать до категорій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rsidR="00FC16EA" w:rsidRPr="00FC16EA" w:rsidRDefault="00FC16EA" w:rsidP="00FC16EA">
      <w:pPr>
        <w:spacing w:after="0" w:line="240" w:lineRule="auto"/>
        <w:ind w:right="283" w:firstLine="567"/>
        <w:jc w:val="both"/>
        <w:outlineLvl w:val="2"/>
        <w:rPr>
          <w:rFonts w:ascii="Times New Roman" w:eastAsia="Times New Roman" w:hAnsi="Times New Roman" w:cs="Times New Roman"/>
          <w:bCs/>
          <w:sz w:val="28"/>
          <w:szCs w:val="28"/>
          <w:lang w:eastAsia="uk-UA"/>
        </w:rPr>
      </w:pPr>
      <w:r w:rsidRPr="00FC16EA">
        <w:rPr>
          <w:rFonts w:ascii="Times New Roman" w:eastAsia="Times New Roman" w:hAnsi="Times New Roman" w:cs="Times New Roman"/>
          <w:bCs/>
          <w:sz w:val="28"/>
          <w:szCs w:val="28"/>
          <w:lang w:eastAsia="uk-UA"/>
        </w:rPr>
        <w:t>6) перебувають у складних життєвих обставинах та знаходяться на обліку в службах у справах дітей;</w:t>
      </w:r>
    </w:p>
    <w:p w:rsidR="00FC16EA" w:rsidRPr="00FC16EA" w:rsidRDefault="00FC16EA" w:rsidP="00FC16EA">
      <w:pPr>
        <w:spacing w:after="0" w:line="240" w:lineRule="auto"/>
        <w:ind w:right="283" w:firstLine="567"/>
        <w:jc w:val="both"/>
        <w:outlineLvl w:val="2"/>
        <w:rPr>
          <w:rFonts w:ascii="Times New Roman" w:eastAsia="Times New Roman" w:hAnsi="Times New Roman" w:cs="Times New Roman"/>
          <w:bCs/>
          <w:sz w:val="28"/>
          <w:szCs w:val="28"/>
          <w:lang w:eastAsia="uk-UA"/>
        </w:rPr>
      </w:pPr>
      <w:r w:rsidRPr="00FC16EA">
        <w:rPr>
          <w:rFonts w:ascii="Times New Roman" w:eastAsia="Times New Roman" w:hAnsi="Times New Roman" w:cs="Times New Roman"/>
          <w:bCs/>
          <w:sz w:val="28"/>
          <w:szCs w:val="28"/>
          <w:lang w:eastAsia="uk-UA"/>
        </w:rPr>
        <w:t>7) мали статус дитини-сироти та дитини, позбавленої батьківського піклування, але втратили його у зв’язку з усиновленням (у разі якщо батьки дитини не зберігають таємницю усиновлення);</w:t>
      </w:r>
    </w:p>
    <w:p w:rsidR="00FC16EA" w:rsidRPr="00FC16EA" w:rsidRDefault="00FC16EA" w:rsidP="00FC16EA">
      <w:pPr>
        <w:spacing w:after="0" w:line="240" w:lineRule="auto"/>
        <w:ind w:right="283" w:firstLine="567"/>
        <w:jc w:val="both"/>
        <w:outlineLvl w:val="2"/>
        <w:rPr>
          <w:rFonts w:ascii="Times New Roman" w:eastAsia="Times New Roman" w:hAnsi="Times New Roman" w:cs="Times New Roman"/>
          <w:bCs/>
          <w:sz w:val="28"/>
          <w:szCs w:val="28"/>
          <w:lang w:eastAsia="uk-UA"/>
        </w:rPr>
      </w:pPr>
      <w:r w:rsidRPr="00FC16EA">
        <w:rPr>
          <w:rFonts w:ascii="Times New Roman" w:eastAsia="Times New Roman" w:hAnsi="Times New Roman" w:cs="Times New Roman"/>
          <w:bCs/>
          <w:sz w:val="28"/>
          <w:szCs w:val="28"/>
          <w:lang w:eastAsia="uk-UA"/>
        </w:rPr>
        <w:t>8) мають право на першочергове зарахування до закладів освіти відповідно до законів України.</w:t>
      </w:r>
    </w:p>
    <w:p w:rsidR="00FC16EA" w:rsidRPr="00FC16EA" w:rsidRDefault="00FC16EA" w:rsidP="00FC16EA">
      <w:pPr>
        <w:spacing w:after="0" w:line="240" w:lineRule="atLeast"/>
        <w:ind w:right="283" w:firstLine="567"/>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 xml:space="preserve">Таким чином, у закладі здобувають дошкільну освіту різні категорії дітей. </w:t>
      </w:r>
    </w:p>
    <w:p w:rsidR="00FC16EA" w:rsidRDefault="00FC16EA" w:rsidP="00FC16EA">
      <w:pPr>
        <w:spacing w:after="0" w:line="240" w:lineRule="atLeast"/>
        <w:ind w:left="567" w:right="28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СОЦІАЛЬНИЙ ПАСПОРТ</w:t>
      </w:r>
    </w:p>
    <w:p w:rsidR="00FC16EA" w:rsidRPr="00FC16EA" w:rsidRDefault="00FC16EA" w:rsidP="00FC16EA">
      <w:pPr>
        <w:spacing w:after="0" w:line="240" w:lineRule="atLeast"/>
        <w:ind w:left="567" w:right="28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 </w:t>
      </w:r>
      <w:r w:rsidRPr="00FC16EA">
        <w:rPr>
          <w:rFonts w:ascii="Times New Roman" w:eastAsia="Times New Roman" w:hAnsi="Times New Roman" w:cs="Times New Roman"/>
          <w:b/>
          <w:sz w:val="28"/>
          <w:szCs w:val="28"/>
          <w:lang w:eastAsia="ru-RU"/>
        </w:rPr>
        <w:t>станом на червень 2022 року</w:t>
      </w:r>
    </w:p>
    <w:tbl>
      <w:tblPr>
        <w:tblStyle w:val="a7"/>
        <w:tblW w:w="0" w:type="auto"/>
        <w:tblInd w:w="108" w:type="dxa"/>
        <w:tblLayout w:type="fixed"/>
        <w:tblLook w:val="04A0" w:firstRow="1" w:lastRow="0" w:firstColumn="1" w:lastColumn="0" w:noHBand="0" w:noVBand="1"/>
      </w:tblPr>
      <w:tblGrid>
        <w:gridCol w:w="4111"/>
        <w:gridCol w:w="992"/>
        <w:gridCol w:w="4253"/>
      </w:tblGrid>
      <w:tr w:rsidR="00FC16EA" w:rsidRPr="00FC16EA" w:rsidTr="00FC16EA">
        <w:tc>
          <w:tcPr>
            <w:tcW w:w="4111" w:type="dxa"/>
          </w:tcPr>
          <w:p w:rsidR="00FC16EA" w:rsidRPr="00FC16EA" w:rsidRDefault="00FC16EA" w:rsidP="00FC16EA">
            <w:pPr>
              <w:spacing w:line="240" w:lineRule="atLeast"/>
              <w:ind w:right="283"/>
              <w:jc w:val="center"/>
              <w:rPr>
                <w:rFonts w:ascii="Times New Roman" w:eastAsia="Times New Roman" w:hAnsi="Times New Roman" w:cs="Times New Roman"/>
                <w:b/>
                <w:sz w:val="24"/>
                <w:szCs w:val="28"/>
                <w:lang w:eastAsia="ru-RU"/>
              </w:rPr>
            </w:pPr>
            <w:r w:rsidRPr="00FC16EA">
              <w:rPr>
                <w:rFonts w:ascii="Times New Roman" w:eastAsia="Times New Roman" w:hAnsi="Times New Roman" w:cs="Times New Roman"/>
                <w:b/>
                <w:sz w:val="24"/>
                <w:szCs w:val="28"/>
                <w:lang w:eastAsia="ru-RU"/>
              </w:rPr>
              <w:t>Категорії дітей</w:t>
            </w:r>
          </w:p>
        </w:tc>
        <w:tc>
          <w:tcPr>
            <w:tcW w:w="992" w:type="dxa"/>
          </w:tcPr>
          <w:p w:rsidR="00FC16EA" w:rsidRPr="00FC16EA" w:rsidRDefault="00FC16EA" w:rsidP="00FC16EA">
            <w:pPr>
              <w:spacing w:line="240" w:lineRule="atLeast"/>
              <w:ind w:left="-108" w:right="-108"/>
              <w:jc w:val="center"/>
              <w:rPr>
                <w:rFonts w:ascii="Times New Roman" w:eastAsia="Times New Roman" w:hAnsi="Times New Roman" w:cs="Times New Roman"/>
                <w:b/>
                <w:szCs w:val="28"/>
                <w:lang w:eastAsia="ru-RU"/>
              </w:rPr>
            </w:pPr>
            <w:r w:rsidRPr="00FC16EA">
              <w:rPr>
                <w:rFonts w:ascii="Times New Roman" w:eastAsia="Times New Roman" w:hAnsi="Times New Roman" w:cs="Times New Roman"/>
                <w:b/>
                <w:szCs w:val="28"/>
                <w:lang w:eastAsia="ru-RU"/>
              </w:rPr>
              <w:t xml:space="preserve">Кількість </w:t>
            </w:r>
          </w:p>
          <w:p w:rsidR="00FC16EA" w:rsidRPr="00FC16EA" w:rsidRDefault="00FC16EA" w:rsidP="00FC16EA">
            <w:pPr>
              <w:spacing w:line="240" w:lineRule="atLeast"/>
              <w:ind w:left="-108" w:right="-108"/>
              <w:jc w:val="center"/>
              <w:rPr>
                <w:rFonts w:ascii="Times New Roman" w:eastAsia="Times New Roman" w:hAnsi="Times New Roman" w:cs="Times New Roman"/>
                <w:b/>
                <w:sz w:val="24"/>
                <w:szCs w:val="28"/>
                <w:lang w:eastAsia="ru-RU"/>
              </w:rPr>
            </w:pPr>
            <w:r w:rsidRPr="00FC16EA">
              <w:rPr>
                <w:rFonts w:ascii="Times New Roman" w:eastAsia="Times New Roman" w:hAnsi="Times New Roman" w:cs="Times New Roman"/>
                <w:b/>
                <w:szCs w:val="28"/>
                <w:lang w:eastAsia="ru-RU"/>
              </w:rPr>
              <w:t>дітей</w:t>
            </w:r>
          </w:p>
        </w:tc>
        <w:tc>
          <w:tcPr>
            <w:tcW w:w="4253" w:type="dxa"/>
          </w:tcPr>
          <w:p w:rsidR="00FC16EA" w:rsidRPr="00FC16EA" w:rsidRDefault="00FC16EA" w:rsidP="00FC16EA">
            <w:pPr>
              <w:spacing w:line="240" w:lineRule="atLeast"/>
              <w:ind w:right="43"/>
              <w:jc w:val="center"/>
              <w:rPr>
                <w:rFonts w:ascii="Times New Roman" w:eastAsia="Times New Roman" w:hAnsi="Times New Roman" w:cs="Times New Roman"/>
                <w:b/>
                <w:sz w:val="24"/>
                <w:szCs w:val="28"/>
                <w:lang w:eastAsia="ru-RU"/>
              </w:rPr>
            </w:pPr>
            <w:r w:rsidRPr="00FC16EA">
              <w:rPr>
                <w:rFonts w:ascii="Times New Roman" w:eastAsia="Times New Roman" w:hAnsi="Times New Roman" w:cs="Times New Roman"/>
                <w:b/>
                <w:sz w:val="24"/>
                <w:szCs w:val="28"/>
                <w:lang w:eastAsia="ru-RU"/>
              </w:rPr>
              <w:t>Вид допомоги</w:t>
            </w:r>
          </w:p>
        </w:tc>
      </w:tr>
      <w:tr w:rsidR="00FC16EA" w:rsidRPr="00FC16EA" w:rsidTr="00FC16EA">
        <w:tc>
          <w:tcPr>
            <w:tcW w:w="4111"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Діти, позбавлені батьківського піклування</w:t>
            </w:r>
          </w:p>
        </w:tc>
        <w:tc>
          <w:tcPr>
            <w:tcW w:w="992"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1</w:t>
            </w:r>
          </w:p>
        </w:tc>
        <w:tc>
          <w:tcPr>
            <w:tcW w:w="4253"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Звільнення від плати за харчування. Соціально-психологічний супровід</w:t>
            </w:r>
          </w:p>
        </w:tc>
      </w:tr>
      <w:tr w:rsidR="00FC16EA" w:rsidRPr="00FC16EA" w:rsidTr="00FC16EA">
        <w:tc>
          <w:tcPr>
            <w:tcW w:w="4111"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Діти з інвалідністю</w:t>
            </w:r>
          </w:p>
        </w:tc>
        <w:tc>
          <w:tcPr>
            <w:tcW w:w="992"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6</w:t>
            </w:r>
          </w:p>
        </w:tc>
        <w:tc>
          <w:tcPr>
            <w:tcW w:w="4253"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Звільнення від плати за харчування. Здійснюється корекція фізичного та/або розумового розвитку</w:t>
            </w:r>
          </w:p>
        </w:tc>
      </w:tr>
      <w:tr w:rsidR="00FC16EA" w:rsidRPr="00FC16EA" w:rsidTr="00FC16EA">
        <w:tc>
          <w:tcPr>
            <w:tcW w:w="4111"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Діти з малозабезпечених сімей</w:t>
            </w:r>
          </w:p>
        </w:tc>
        <w:tc>
          <w:tcPr>
            <w:tcW w:w="992"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12</w:t>
            </w:r>
          </w:p>
        </w:tc>
        <w:tc>
          <w:tcPr>
            <w:tcW w:w="4253"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Звільнення від плати за харчування.</w:t>
            </w:r>
          </w:p>
        </w:tc>
      </w:tr>
      <w:tr w:rsidR="00FC16EA" w:rsidRPr="00FC16EA" w:rsidTr="00FC16EA">
        <w:tc>
          <w:tcPr>
            <w:tcW w:w="4111"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Діти з багатодітних сімей (3-є і більше дітей)</w:t>
            </w:r>
          </w:p>
        </w:tc>
        <w:tc>
          <w:tcPr>
            <w:tcW w:w="992"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40</w:t>
            </w:r>
          </w:p>
        </w:tc>
        <w:tc>
          <w:tcPr>
            <w:tcW w:w="4253"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Зменшена плата за харчування на 50%</w:t>
            </w:r>
          </w:p>
        </w:tc>
      </w:tr>
      <w:tr w:rsidR="00FC16EA" w:rsidRPr="00FC16EA" w:rsidTr="00FC16EA">
        <w:tc>
          <w:tcPr>
            <w:tcW w:w="4111"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Діти з сімей, члени яких є учасниками зони військових дій ООС</w:t>
            </w:r>
          </w:p>
        </w:tc>
        <w:tc>
          <w:tcPr>
            <w:tcW w:w="992"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23</w:t>
            </w:r>
          </w:p>
        </w:tc>
        <w:tc>
          <w:tcPr>
            <w:tcW w:w="4253"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Звільнення від плати за харчування</w:t>
            </w:r>
          </w:p>
        </w:tc>
      </w:tr>
      <w:tr w:rsidR="00FC16EA" w:rsidRPr="00FC16EA" w:rsidTr="00FC16EA">
        <w:tc>
          <w:tcPr>
            <w:tcW w:w="4111"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Діти, які перебувають на диспансерному медичному обліку</w:t>
            </w:r>
          </w:p>
        </w:tc>
        <w:tc>
          <w:tcPr>
            <w:tcW w:w="992"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48</w:t>
            </w:r>
          </w:p>
        </w:tc>
        <w:tc>
          <w:tcPr>
            <w:tcW w:w="4253"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 xml:space="preserve">Медична допомога в оздоровленні. Організація дієтичного харчування </w:t>
            </w:r>
          </w:p>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(за рекомендаціями сімейного лікаря)</w:t>
            </w:r>
          </w:p>
        </w:tc>
      </w:tr>
      <w:tr w:rsidR="00FC16EA" w:rsidRPr="00FC16EA" w:rsidTr="00FC16EA">
        <w:tc>
          <w:tcPr>
            <w:tcW w:w="4111"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Діти з ООП, охоплені соціальним патронатом</w:t>
            </w:r>
          </w:p>
        </w:tc>
        <w:tc>
          <w:tcPr>
            <w:tcW w:w="992"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5</w:t>
            </w:r>
          </w:p>
        </w:tc>
        <w:tc>
          <w:tcPr>
            <w:tcW w:w="4253"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Соціально-психологічний супровід</w:t>
            </w:r>
          </w:p>
        </w:tc>
      </w:tr>
      <w:tr w:rsidR="00FC16EA" w:rsidRPr="00FC16EA" w:rsidTr="00FC16EA">
        <w:tc>
          <w:tcPr>
            <w:tcW w:w="4111"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Діти батьків з інвалідністю</w:t>
            </w:r>
          </w:p>
        </w:tc>
        <w:tc>
          <w:tcPr>
            <w:tcW w:w="992"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1</w:t>
            </w:r>
          </w:p>
        </w:tc>
        <w:tc>
          <w:tcPr>
            <w:tcW w:w="4253"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Соціально-психологічний супровід</w:t>
            </w:r>
          </w:p>
        </w:tc>
      </w:tr>
      <w:tr w:rsidR="00FC16EA" w:rsidRPr="00FC16EA" w:rsidTr="00FC16EA">
        <w:tc>
          <w:tcPr>
            <w:tcW w:w="4111"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Діти з неповних сімей</w:t>
            </w:r>
          </w:p>
        </w:tc>
        <w:tc>
          <w:tcPr>
            <w:tcW w:w="992"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8"/>
                <w:lang w:eastAsia="ru-RU"/>
              </w:rPr>
            </w:pPr>
          </w:p>
        </w:tc>
        <w:tc>
          <w:tcPr>
            <w:tcW w:w="4253"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Соціально-психологічний супровід</w:t>
            </w:r>
          </w:p>
        </w:tc>
      </w:tr>
      <w:tr w:rsidR="00FC16EA" w:rsidRPr="00FC16EA" w:rsidTr="00FC16EA">
        <w:tc>
          <w:tcPr>
            <w:tcW w:w="4111"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Діти з сімей «групи ризику»</w:t>
            </w:r>
          </w:p>
        </w:tc>
        <w:tc>
          <w:tcPr>
            <w:tcW w:w="992"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8"/>
                <w:lang w:eastAsia="ru-RU"/>
              </w:rPr>
            </w:pPr>
          </w:p>
        </w:tc>
        <w:tc>
          <w:tcPr>
            <w:tcW w:w="4253"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Соціально-психологічний супровід</w:t>
            </w:r>
          </w:p>
        </w:tc>
      </w:tr>
      <w:tr w:rsidR="00FC16EA" w:rsidRPr="00FC16EA" w:rsidTr="00FC16EA">
        <w:tc>
          <w:tcPr>
            <w:tcW w:w="4111"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 xml:space="preserve">Діти, які є внутрішньо переміщеними особами, з сімей з тимчасово окупованої  території та районів, у яких проводяться активні бойові дії внаслідок  повномас-штабного вторгнення російських військ в Україну  </w:t>
            </w:r>
          </w:p>
        </w:tc>
        <w:tc>
          <w:tcPr>
            <w:tcW w:w="992"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5</w:t>
            </w:r>
          </w:p>
        </w:tc>
        <w:tc>
          <w:tcPr>
            <w:tcW w:w="4253" w:type="dxa"/>
          </w:tcPr>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Соціально-психологічний супровід</w:t>
            </w:r>
          </w:p>
          <w:p w:rsidR="00FC16EA" w:rsidRPr="00FC16EA" w:rsidRDefault="00FC16EA" w:rsidP="00FC16EA">
            <w:pPr>
              <w:spacing w:line="240" w:lineRule="atLeast"/>
              <w:ind w:right="34"/>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Звільнення від плати за харчування</w:t>
            </w:r>
          </w:p>
        </w:tc>
      </w:tr>
    </w:tbl>
    <w:p w:rsidR="00FC16EA" w:rsidRPr="00FC16EA" w:rsidRDefault="00FC16EA" w:rsidP="00FC16EA">
      <w:pPr>
        <w:tabs>
          <w:tab w:val="left" w:pos="9072"/>
        </w:tabs>
        <w:spacing w:after="0" w:line="240" w:lineRule="atLeast"/>
        <w:ind w:right="283"/>
        <w:rPr>
          <w:rFonts w:ascii="Times New Roman" w:eastAsia="Times New Roman" w:hAnsi="Times New Roman" w:cs="Times New Roman"/>
          <w:b/>
          <w:sz w:val="14"/>
          <w:szCs w:val="16"/>
          <w:lang w:eastAsia="ru-RU"/>
        </w:rPr>
      </w:pPr>
    </w:p>
    <w:p w:rsidR="00FC16EA" w:rsidRPr="00FC16EA" w:rsidRDefault="00FC16EA" w:rsidP="00FC16EA">
      <w:pPr>
        <w:spacing w:after="0" w:line="240" w:lineRule="atLeast"/>
        <w:ind w:right="425" w:firstLine="567"/>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lastRenderedPageBreak/>
        <w:t>Щорічно у закладі</w:t>
      </w:r>
      <w:r>
        <w:rPr>
          <w:rFonts w:ascii="Times New Roman" w:eastAsia="Times New Roman" w:hAnsi="Times New Roman" w:cs="Times New Roman"/>
          <w:sz w:val="28"/>
          <w:szCs w:val="28"/>
          <w:lang w:eastAsia="ru-RU"/>
        </w:rPr>
        <w:t xml:space="preserve"> дошкільної освіти</w:t>
      </w:r>
      <w:r w:rsidRPr="00FC16EA">
        <w:rPr>
          <w:rFonts w:ascii="Times New Roman" w:eastAsia="Times New Roman" w:hAnsi="Times New Roman" w:cs="Times New Roman"/>
          <w:sz w:val="28"/>
          <w:szCs w:val="28"/>
          <w:lang w:eastAsia="ru-RU"/>
        </w:rPr>
        <w:t xml:space="preserve"> проводиться кількісний аналіз охоплення дітей селища </w:t>
      </w:r>
      <w:r>
        <w:rPr>
          <w:rFonts w:ascii="Times New Roman" w:eastAsia="Times New Roman" w:hAnsi="Times New Roman" w:cs="Times New Roman"/>
          <w:sz w:val="28"/>
          <w:szCs w:val="28"/>
          <w:lang w:eastAsia="ru-RU"/>
        </w:rPr>
        <w:t xml:space="preserve">Квасилів </w:t>
      </w:r>
      <w:r w:rsidRPr="00FC16EA">
        <w:rPr>
          <w:rFonts w:ascii="Times New Roman" w:eastAsia="Times New Roman" w:hAnsi="Times New Roman" w:cs="Times New Roman"/>
          <w:sz w:val="28"/>
          <w:szCs w:val="28"/>
          <w:lang w:eastAsia="ru-RU"/>
        </w:rPr>
        <w:t>дошкільною освітою.</w:t>
      </w:r>
    </w:p>
    <w:p w:rsidR="00FC16EA" w:rsidRDefault="00FC16EA" w:rsidP="00FE3D23">
      <w:pPr>
        <w:spacing w:after="0" w:line="240" w:lineRule="auto"/>
        <w:ind w:right="425"/>
        <w:rPr>
          <w:rFonts w:ascii="Times New Roman" w:eastAsia="Times New Roman" w:hAnsi="Times New Roman" w:cs="Times New Roman"/>
          <w:b/>
          <w:sz w:val="28"/>
          <w:szCs w:val="28"/>
          <w:lang w:eastAsia="ru-RU"/>
        </w:rPr>
      </w:pPr>
    </w:p>
    <w:p w:rsidR="00FE3D23" w:rsidRDefault="00FE3D23" w:rsidP="00FC16EA">
      <w:pPr>
        <w:spacing w:after="0" w:line="240" w:lineRule="auto"/>
        <w:ind w:right="425" w:firstLine="567"/>
        <w:jc w:val="center"/>
        <w:rPr>
          <w:rFonts w:ascii="Times New Roman" w:eastAsia="Times New Roman" w:hAnsi="Times New Roman" w:cs="Times New Roman"/>
          <w:b/>
          <w:sz w:val="28"/>
          <w:szCs w:val="28"/>
          <w:lang w:eastAsia="ru-RU"/>
        </w:rPr>
      </w:pPr>
    </w:p>
    <w:p w:rsidR="00FC16EA" w:rsidRDefault="00FC16EA" w:rsidP="00FC16EA">
      <w:pPr>
        <w:spacing w:after="0" w:line="240" w:lineRule="auto"/>
        <w:ind w:right="425"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УЗАГАЛЬНЕНА ІНФОРМАЦІЯ</w:t>
      </w:r>
    </w:p>
    <w:p w:rsidR="00FC16EA" w:rsidRPr="00FC16EA" w:rsidRDefault="00FC16EA" w:rsidP="00FC16EA">
      <w:pPr>
        <w:spacing w:after="0" w:line="240" w:lineRule="auto"/>
        <w:ind w:right="425" w:firstLine="567"/>
        <w:jc w:val="center"/>
        <w:rPr>
          <w:rFonts w:ascii="Times New Roman" w:eastAsia="Times New Roman" w:hAnsi="Times New Roman" w:cs="Times New Roman"/>
          <w:b/>
          <w:sz w:val="28"/>
          <w:szCs w:val="28"/>
          <w:lang w:eastAsia="ru-RU"/>
        </w:rPr>
      </w:pPr>
      <w:r w:rsidRPr="00FC16EA">
        <w:rPr>
          <w:rFonts w:ascii="Times New Roman" w:eastAsia="Times New Roman" w:hAnsi="Times New Roman" w:cs="Times New Roman"/>
          <w:b/>
          <w:sz w:val="28"/>
          <w:szCs w:val="28"/>
          <w:lang w:eastAsia="ru-RU"/>
        </w:rPr>
        <w:t>про кількість дітей дошкільного віку</w:t>
      </w:r>
      <w:r>
        <w:rPr>
          <w:rFonts w:ascii="Times New Roman" w:eastAsia="Times New Roman" w:hAnsi="Times New Roman" w:cs="Times New Roman"/>
          <w:b/>
          <w:sz w:val="28"/>
          <w:szCs w:val="28"/>
          <w:lang w:eastAsia="ru-RU"/>
        </w:rPr>
        <w:t xml:space="preserve"> </w:t>
      </w:r>
      <w:r w:rsidRPr="00FC16EA">
        <w:rPr>
          <w:rFonts w:ascii="Times New Roman" w:eastAsia="Times New Roman" w:hAnsi="Times New Roman" w:cs="Times New Roman"/>
          <w:b/>
          <w:sz w:val="28"/>
          <w:szCs w:val="28"/>
          <w:lang w:eastAsia="ru-RU"/>
        </w:rPr>
        <w:t>та форми здобуття дошкільної освіти у селищі Квасилів за станом на 01.01.2022 року</w:t>
      </w:r>
    </w:p>
    <w:tbl>
      <w:tblPr>
        <w:tblStyle w:val="a7"/>
        <w:tblW w:w="0" w:type="auto"/>
        <w:tblInd w:w="108" w:type="dxa"/>
        <w:tblLayout w:type="fixed"/>
        <w:tblLook w:val="04A0" w:firstRow="1" w:lastRow="0" w:firstColumn="1" w:lastColumn="0" w:noHBand="0" w:noVBand="1"/>
      </w:tblPr>
      <w:tblGrid>
        <w:gridCol w:w="1701"/>
        <w:gridCol w:w="851"/>
        <w:gridCol w:w="1417"/>
        <w:gridCol w:w="1134"/>
        <w:gridCol w:w="1134"/>
        <w:gridCol w:w="1134"/>
        <w:gridCol w:w="1843"/>
      </w:tblGrid>
      <w:tr w:rsidR="00FC16EA" w:rsidRPr="00FC16EA" w:rsidTr="00FC16EA">
        <w:trPr>
          <w:trHeight w:val="237"/>
        </w:trPr>
        <w:tc>
          <w:tcPr>
            <w:tcW w:w="1701" w:type="dxa"/>
            <w:vMerge w:val="restart"/>
            <w:shd w:val="clear" w:color="auto" w:fill="FDE9D9" w:themeFill="accent6" w:themeFillTint="33"/>
          </w:tcPr>
          <w:p w:rsidR="00FC16EA" w:rsidRPr="00FC16EA" w:rsidRDefault="00FC16EA" w:rsidP="00FC16EA">
            <w:pPr>
              <w:spacing w:line="240" w:lineRule="atLeast"/>
              <w:ind w:right="-108"/>
              <w:jc w:val="center"/>
              <w:rPr>
                <w:rFonts w:ascii="Times New Roman" w:eastAsia="Times New Roman" w:hAnsi="Times New Roman" w:cs="Times New Roman"/>
                <w:b/>
                <w:sz w:val="24"/>
                <w:szCs w:val="16"/>
                <w:lang w:eastAsia="ru-RU"/>
              </w:rPr>
            </w:pPr>
            <w:r w:rsidRPr="00FC16EA">
              <w:rPr>
                <w:rFonts w:ascii="Times New Roman" w:eastAsia="Times New Roman" w:hAnsi="Times New Roman" w:cs="Times New Roman"/>
                <w:b/>
                <w:sz w:val="24"/>
                <w:szCs w:val="16"/>
                <w:lang w:eastAsia="ru-RU"/>
              </w:rPr>
              <w:t>Кількість дітей</w:t>
            </w:r>
          </w:p>
        </w:tc>
        <w:tc>
          <w:tcPr>
            <w:tcW w:w="851" w:type="dxa"/>
            <w:vMerge w:val="restart"/>
            <w:shd w:val="clear" w:color="auto" w:fill="FDE9D9" w:themeFill="accent6" w:themeFillTint="33"/>
          </w:tcPr>
          <w:p w:rsidR="00FC16EA" w:rsidRPr="00FC16EA" w:rsidRDefault="00FC16EA" w:rsidP="00FC16EA">
            <w:pPr>
              <w:spacing w:line="240" w:lineRule="atLeast"/>
              <w:ind w:right="-108"/>
              <w:jc w:val="center"/>
              <w:rPr>
                <w:rFonts w:ascii="Times New Roman" w:eastAsia="Times New Roman" w:hAnsi="Times New Roman" w:cs="Times New Roman"/>
                <w:b/>
                <w:szCs w:val="16"/>
                <w:lang w:eastAsia="ru-RU"/>
              </w:rPr>
            </w:pPr>
            <w:r w:rsidRPr="00FC16EA">
              <w:rPr>
                <w:rFonts w:ascii="Times New Roman" w:eastAsia="Times New Roman" w:hAnsi="Times New Roman" w:cs="Times New Roman"/>
                <w:b/>
                <w:szCs w:val="16"/>
                <w:lang w:eastAsia="ru-RU"/>
              </w:rPr>
              <w:t>Всього</w:t>
            </w:r>
          </w:p>
        </w:tc>
        <w:tc>
          <w:tcPr>
            <w:tcW w:w="1417" w:type="dxa"/>
            <w:vMerge w:val="restart"/>
            <w:shd w:val="clear" w:color="auto" w:fill="FDE9D9" w:themeFill="accent6" w:themeFillTint="33"/>
          </w:tcPr>
          <w:p w:rsidR="00FC16EA" w:rsidRPr="00FC16EA" w:rsidRDefault="00FC16EA" w:rsidP="00FC16EA">
            <w:pPr>
              <w:ind w:left="-108" w:right="-98" w:firstLine="108"/>
              <w:jc w:val="center"/>
              <w:rPr>
                <w:rFonts w:ascii="Times New Roman" w:eastAsia="Times New Roman" w:hAnsi="Times New Roman" w:cs="Times New Roman"/>
                <w:b/>
                <w:szCs w:val="16"/>
                <w:lang w:eastAsia="ru-RU"/>
              </w:rPr>
            </w:pPr>
            <w:r w:rsidRPr="00FC16EA">
              <w:rPr>
                <w:rFonts w:ascii="Times New Roman" w:eastAsia="Times New Roman" w:hAnsi="Times New Roman" w:cs="Times New Roman"/>
                <w:b/>
                <w:szCs w:val="16"/>
                <w:lang w:eastAsia="ru-RU"/>
              </w:rPr>
              <w:t>Соціально-педагогічний патронат</w:t>
            </w:r>
          </w:p>
        </w:tc>
        <w:tc>
          <w:tcPr>
            <w:tcW w:w="1134" w:type="dxa"/>
            <w:vMerge w:val="restart"/>
            <w:shd w:val="clear" w:color="auto" w:fill="FDE9D9" w:themeFill="accent6" w:themeFillTint="33"/>
          </w:tcPr>
          <w:p w:rsidR="00FC16EA" w:rsidRPr="00FC16EA" w:rsidRDefault="00FC16EA" w:rsidP="00FC16EA">
            <w:pPr>
              <w:ind w:left="-118" w:right="-152"/>
              <w:jc w:val="center"/>
              <w:rPr>
                <w:rFonts w:ascii="Times New Roman" w:eastAsia="Times New Roman" w:hAnsi="Times New Roman" w:cs="Times New Roman"/>
                <w:b/>
                <w:szCs w:val="16"/>
                <w:lang w:eastAsia="ru-RU"/>
              </w:rPr>
            </w:pPr>
            <w:r w:rsidRPr="00FC16EA">
              <w:rPr>
                <w:rFonts w:ascii="Times New Roman" w:eastAsia="Times New Roman" w:hAnsi="Times New Roman" w:cs="Times New Roman"/>
                <w:b/>
                <w:szCs w:val="16"/>
                <w:lang w:eastAsia="ru-RU"/>
              </w:rPr>
              <w:t>Консульт-пункт</w:t>
            </w:r>
          </w:p>
        </w:tc>
        <w:tc>
          <w:tcPr>
            <w:tcW w:w="2268" w:type="dxa"/>
            <w:gridSpan w:val="2"/>
            <w:shd w:val="clear" w:color="auto" w:fill="FDE9D9" w:themeFill="accent6" w:themeFillTint="33"/>
          </w:tcPr>
          <w:p w:rsidR="00FC16EA" w:rsidRPr="00FC16EA" w:rsidRDefault="00FC16EA" w:rsidP="00FC16EA">
            <w:pPr>
              <w:ind w:right="-64"/>
              <w:jc w:val="center"/>
              <w:rPr>
                <w:rFonts w:ascii="Times New Roman" w:eastAsia="Times New Roman" w:hAnsi="Times New Roman" w:cs="Times New Roman"/>
                <w:b/>
                <w:szCs w:val="16"/>
                <w:lang w:eastAsia="ru-RU"/>
              </w:rPr>
            </w:pPr>
            <w:r w:rsidRPr="00FC16EA">
              <w:rPr>
                <w:rFonts w:ascii="Times New Roman" w:eastAsia="Times New Roman" w:hAnsi="Times New Roman" w:cs="Times New Roman"/>
                <w:b/>
                <w:szCs w:val="16"/>
                <w:lang w:eastAsia="ru-RU"/>
              </w:rPr>
              <w:t>Короткотривале перебування</w:t>
            </w:r>
          </w:p>
        </w:tc>
        <w:tc>
          <w:tcPr>
            <w:tcW w:w="1843" w:type="dxa"/>
            <w:vMerge w:val="restart"/>
            <w:shd w:val="clear" w:color="auto" w:fill="FDE9D9" w:themeFill="accent6" w:themeFillTint="33"/>
          </w:tcPr>
          <w:p w:rsidR="00FC16EA" w:rsidRPr="00FC16EA" w:rsidRDefault="00FC16EA" w:rsidP="00FC16EA">
            <w:pPr>
              <w:ind w:left="-152" w:right="-142"/>
              <w:jc w:val="center"/>
              <w:rPr>
                <w:rFonts w:ascii="Times New Roman" w:eastAsia="Times New Roman" w:hAnsi="Times New Roman" w:cs="Times New Roman"/>
                <w:b/>
                <w:szCs w:val="16"/>
                <w:lang w:eastAsia="ru-RU"/>
              </w:rPr>
            </w:pPr>
            <w:r w:rsidRPr="00FC16EA">
              <w:rPr>
                <w:rFonts w:ascii="Times New Roman" w:eastAsia="Times New Roman" w:hAnsi="Times New Roman" w:cs="Times New Roman"/>
                <w:b/>
                <w:szCs w:val="16"/>
                <w:lang w:eastAsia="ru-RU"/>
              </w:rPr>
              <w:t>В сім’ї</w:t>
            </w:r>
          </w:p>
          <w:p w:rsidR="00FC16EA" w:rsidRPr="00FC16EA" w:rsidRDefault="00FC16EA" w:rsidP="00FC16EA">
            <w:pPr>
              <w:ind w:left="-152" w:right="-142"/>
              <w:jc w:val="center"/>
              <w:rPr>
                <w:rFonts w:ascii="Times New Roman" w:eastAsia="Times New Roman" w:hAnsi="Times New Roman" w:cs="Times New Roman"/>
                <w:b/>
                <w:szCs w:val="16"/>
                <w:lang w:eastAsia="ru-RU"/>
              </w:rPr>
            </w:pPr>
            <w:r w:rsidRPr="00FC16EA">
              <w:rPr>
                <w:rFonts w:ascii="Times New Roman" w:eastAsia="Times New Roman" w:hAnsi="Times New Roman" w:cs="Times New Roman"/>
                <w:b/>
                <w:szCs w:val="16"/>
                <w:lang w:eastAsia="ru-RU"/>
              </w:rPr>
              <w:t xml:space="preserve">батьки - педагоги </w:t>
            </w:r>
          </w:p>
        </w:tc>
      </w:tr>
      <w:tr w:rsidR="00FC16EA" w:rsidRPr="00FC16EA" w:rsidTr="00FC16EA">
        <w:trPr>
          <w:trHeight w:val="240"/>
        </w:trPr>
        <w:tc>
          <w:tcPr>
            <w:tcW w:w="1701" w:type="dxa"/>
            <w:vMerge/>
          </w:tcPr>
          <w:p w:rsidR="00FC16EA" w:rsidRPr="00FC16EA" w:rsidRDefault="00FC16EA" w:rsidP="00FC16EA">
            <w:pPr>
              <w:spacing w:line="240" w:lineRule="atLeast"/>
              <w:ind w:right="283"/>
              <w:jc w:val="both"/>
              <w:rPr>
                <w:rFonts w:ascii="Times New Roman" w:eastAsia="Times New Roman" w:hAnsi="Times New Roman" w:cs="Times New Roman"/>
                <w:sz w:val="16"/>
                <w:szCs w:val="16"/>
                <w:lang w:eastAsia="ru-RU"/>
              </w:rPr>
            </w:pPr>
          </w:p>
        </w:tc>
        <w:tc>
          <w:tcPr>
            <w:tcW w:w="851" w:type="dxa"/>
            <w:vMerge/>
          </w:tcPr>
          <w:p w:rsidR="00FC16EA" w:rsidRPr="00FC16EA" w:rsidRDefault="00FC16EA" w:rsidP="00FC16EA">
            <w:pPr>
              <w:spacing w:line="240" w:lineRule="atLeast"/>
              <w:ind w:right="-108"/>
              <w:jc w:val="both"/>
              <w:rPr>
                <w:rFonts w:ascii="Times New Roman" w:eastAsia="Times New Roman" w:hAnsi="Times New Roman" w:cs="Times New Roman"/>
                <w:sz w:val="16"/>
                <w:szCs w:val="16"/>
                <w:lang w:eastAsia="ru-RU"/>
              </w:rPr>
            </w:pPr>
          </w:p>
        </w:tc>
        <w:tc>
          <w:tcPr>
            <w:tcW w:w="1417" w:type="dxa"/>
            <w:vMerge/>
          </w:tcPr>
          <w:p w:rsidR="00FC16EA" w:rsidRPr="00FC16EA" w:rsidRDefault="00FC16EA" w:rsidP="00FC16EA">
            <w:pPr>
              <w:ind w:right="283"/>
              <w:jc w:val="both"/>
              <w:rPr>
                <w:rFonts w:ascii="Times New Roman" w:eastAsia="Times New Roman" w:hAnsi="Times New Roman" w:cs="Times New Roman"/>
                <w:sz w:val="16"/>
                <w:szCs w:val="16"/>
                <w:lang w:eastAsia="ru-RU"/>
              </w:rPr>
            </w:pPr>
          </w:p>
        </w:tc>
        <w:tc>
          <w:tcPr>
            <w:tcW w:w="1134" w:type="dxa"/>
            <w:vMerge/>
          </w:tcPr>
          <w:p w:rsidR="00FC16EA" w:rsidRPr="00FC16EA" w:rsidRDefault="00FC16EA" w:rsidP="00FC16EA">
            <w:pPr>
              <w:ind w:right="283"/>
              <w:jc w:val="both"/>
              <w:rPr>
                <w:rFonts w:ascii="Times New Roman" w:eastAsia="Times New Roman" w:hAnsi="Times New Roman" w:cs="Times New Roman"/>
                <w:sz w:val="16"/>
                <w:szCs w:val="16"/>
                <w:lang w:eastAsia="ru-RU"/>
              </w:rPr>
            </w:pPr>
          </w:p>
        </w:tc>
        <w:tc>
          <w:tcPr>
            <w:tcW w:w="1134" w:type="dxa"/>
            <w:tcBorders>
              <w:bottom w:val="single" w:sz="4" w:space="0" w:color="auto"/>
            </w:tcBorders>
            <w:shd w:val="clear" w:color="auto" w:fill="FDE9D9" w:themeFill="accent6" w:themeFillTint="33"/>
          </w:tcPr>
          <w:p w:rsidR="00FC16EA" w:rsidRPr="00FC16EA" w:rsidRDefault="00FC16EA" w:rsidP="00FC16EA">
            <w:pPr>
              <w:ind w:right="-64"/>
              <w:jc w:val="center"/>
              <w:rPr>
                <w:rFonts w:ascii="Times New Roman" w:eastAsia="Times New Roman" w:hAnsi="Times New Roman" w:cs="Times New Roman"/>
                <w:szCs w:val="16"/>
                <w:lang w:eastAsia="ru-RU"/>
              </w:rPr>
            </w:pPr>
            <w:r w:rsidRPr="00FC16EA">
              <w:rPr>
                <w:rFonts w:ascii="Times New Roman" w:eastAsia="Times New Roman" w:hAnsi="Times New Roman" w:cs="Times New Roman"/>
                <w:szCs w:val="16"/>
                <w:lang w:eastAsia="ru-RU"/>
              </w:rPr>
              <w:t>Кількість груп</w:t>
            </w:r>
          </w:p>
        </w:tc>
        <w:tc>
          <w:tcPr>
            <w:tcW w:w="1134" w:type="dxa"/>
            <w:tcBorders>
              <w:bottom w:val="single" w:sz="4" w:space="0" w:color="auto"/>
            </w:tcBorders>
            <w:shd w:val="clear" w:color="auto" w:fill="FDE9D9" w:themeFill="accent6" w:themeFillTint="33"/>
          </w:tcPr>
          <w:p w:rsidR="00FC16EA" w:rsidRPr="00FC16EA" w:rsidRDefault="00FC16EA" w:rsidP="00FC16EA">
            <w:pPr>
              <w:jc w:val="center"/>
              <w:rPr>
                <w:rFonts w:ascii="Times New Roman" w:eastAsia="Times New Roman" w:hAnsi="Times New Roman" w:cs="Times New Roman"/>
                <w:szCs w:val="16"/>
                <w:lang w:eastAsia="ru-RU"/>
              </w:rPr>
            </w:pPr>
            <w:r w:rsidRPr="00FC16EA">
              <w:rPr>
                <w:rFonts w:ascii="Times New Roman" w:eastAsia="Times New Roman" w:hAnsi="Times New Roman" w:cs="Times New Roman"/>
                <w:szCs w:val="16"/>
                <w:lang w:eastAsia="ru-RU"/>
              </w:rPr>
              <w:t>Кількість дітей</w:t>
            </w:r>
          </w:p>
        </w:tc>
        <w:tc>
          <w:tcPr>
            <w:tcW w:w="1843" w:type="dxa"/>
            <w:vMerge/>
          </w:tcPr>
          <w:p w:rsidR="00FC16EA" w:rsidRPr="00FC16EA" w:rsidRDefault="00FC16EA" w:rsidP="00FC16EA">
            <w:pPr>
              <w:ind w:right="283"/>
              <w:jc w:val="both"/>
              <w:rPr>
                <w:rFonts w:ascii="Times New Roman" w:eastAsia="Times New Roman" w:hAnsi="Times New Roman" w:cs="Times New Roman"/>
                <w:sz w:val="16"/>
                <w:szCs w:val="16"/>
                <w:lang w:eastAsia="ru-RU"/>
              </w:rPr>
            </w:pPr>
          </w:p>
        </w:tc>
      </w:tr>
      <w:tr w:rsidR="00FC16EA" w:rsidRPr="00FC16EA" w:rsidTr="00FC16EA">
        <w:tc>
          <w:tcPr>
            <w:tcW w:w="1701" w:type="dxa"/>
          </w:tcPr>
          <w:p w:rsidR="00FC16EA" w:rsidRPr="00FC16EA" w:rsidRDefault="00FC16EA" w:rsidP="00FC16EA">
            <w:pPr>
              <w:spacing w:line="240" w:lineRule="atLeast"/>
              <w:jc w:val="both"/>
              <w:rPr>
                <w:rFonts w:ascii="Times New Roman" w:eastAsia="Times New Roman" w:hAnsi="Times New Roman" w:cs="Times New Roman"/>
                <w:szCs w:val="20"/>
                <w:lang w:eastAsia="ru-RU"/>
              </w:rPr>
            </w:pPr>
            <w:r w:rsidRPr="00FC16EA">
              <w:rPr>
                <w:rFonts w:ascii="Times New Roman" w:eastAsia="Times New Roman" w:hAnsi="Times New Roman" w:cs="Times New Roman"/>
                <w:szCs w:val="20"/>
                <w:lang w:eastAsia="ru-RU"/>
              </w:rPr>
              <w:t xml:space="preserve">Загальна к-сть дітей від 2 до 6 років. </w:t>
            </w:r>
          </w:p>
          <w:p w:rsidR="00FC16EA" w:rsidRPr="00FC16EA" w:rsidRDefault="00FC16EA" w:rsidP="00FC16EA">
            <w:pPr>
              <w:spacing w:line="240" w:lineRule="atLeast"/>
              <w:jc w:val="both"/>
              <w:rPr>
                <w:rFonts w:ascii="Times New Roman" w:eastAsia="Times New Roman" w:hAnsi="Times New Roman" w:cs="Times New Roman"/>
                <w:sz w:val="20"/>
                <w:szCs w:val="20"/>
                <w:lang w:eastAsia="ru-RU"/>
              </w:rPr>
            </w:pPr>
            <w:r w:rsidRPr="00FC16EA">
              <w:rPr>
                <w:rFonts w:ascii="Times New Roman" w:eastAsia="Times New Roman" w:hAnsi="Times New Roman" w:cs="Times New Roman"/>
                <w:szCs w:val="20"/>
                <w:lang w:eastAsia="ru-RU"/>
              </w:rPr>
              <w:t>У тому числі:</w:t>
            </w:r>
          </w:p>
        </w:tc>
        <w:tc>
          <w:tcPr>
            <w:tcW w:w="851" w:type="dxa"/>
          </w:tcPr>
          <w:p w:rsidR="00FC16EA" w:rsidRPr="00FC16EA" w:rsidRDefault="00FC16EA" w:rsidP="00FC16EA">
            <w:pPr>
              <w:spacing w:line="240" w:lineRule="atLeast"/>
              <w:ind w:right="-108"/>
              <w:jc w:val="center"/>
              <w:rPr>
                <w:rFonts w:ascii="Times New Roman" w:eastAsia="Times New Roman" w:hAnsi="Times New Roman" w:cs="Times New Roman"/>
                <w:sz w:val="24"/>
                <w:szCs w:val="24"/>
                <w:lang w:eastAsia="ru-RU"/>
              </w:rPr>
            </w:pPr>
            <w:r w:rsidRPr="00FC16EA">
              <w:rPr>
                <w:rFonts w:ascii="Times New Roman" w:eastAsia="Times New Roman" w:hAnsi="Times New Roman" w:cs="Times New Roman"/>
                <w:sz w:val="24"/>
                <w:szCs w:val="24"/>
                <w:lang w:eastAsia="ru-RU"/>
              </w:rPr>
              <w:t>336</w:t>
            </w:r>
          </w:p>
        </w:tc>
        <w:tc>
          <w:tcPr>
            <w:tcW w:w="1417" w:type="dxa"/>
          </w:tcPr>
          <w:p w:rsidR="00FC16EA" w:rsidRPr="00FC16EA" w:rsidRDefault="00FC16EA" w:rsidP="00FC16EA">
            <w:pPr>
              <w:ind w:right="283"/>
              <w:jc w:val="center"/>
              <w:rPr>
                <w:rFonts w:ascii="Times New Roman" w:eastAsia="Times New Roman" w:hAnsi="Times New Roman" w:cs="Times New Roman"/>
                <w:sz w:val="24"/>
                <w:szCs w:val="24"/>
                <w:lang w:eastAsia="ru-RU"/>
              </w:rPr>
            </w:pPr>
            <w:r w:rsidRPr="00FC16EA">
              <w:rPr>
                <w:rFonts w:ascii="Times New Roman" w:eastAsia="Times New Roman" w:hAnsi="Times New Roman" w:cs="Times New Roman"/>
                <w:sz w:val="24"/>
                <w:szCs w:val="24"/>
                <w:lang w:eastAsia="ru-RU"/>
              </w:rPr>
              <w:t>29</w:t>
            </w:r>
          </w:p>
        </w:tc>
        <w:tc>
          <w:tcPr>
            <w:tcW w:w="1134" w:type="dxa"/>
          </w:tcPr>
          <w:p w:rsidR="00FC16EA" w:rsidRPr="00FC16EA" w:rsidRDefault="00FC16EA" w:rsidP="00FC16EA">
            <w:pPr>
              <w:ind w:right="283"/>
              <w:jc w:val="center"/>
              <w:rPr>
                <w:rFonts w:ascii="Times New Roman" w:eastAsia="Times New Roman" w:hAnsi="Times New Roman" w:cs="Times New Roman"/>
                <w:sz w:val="24"/>
                <w:szCs w:val="24"/>
                <w:lang w:eastAsia="ru-RU"/>
              </w:rPr>
            </w:pPr>
            <w:r w:rsidRPr="00FC16EA">
              <w:rPr>
                <w:rFonts w:ascii="Times New Roman" w:eastAsia="Times New Roman" w:hAnsi="Times New Roman" w:cs="Times New Roman"/>
                <w:sz w:val="24"/>
                <w:szCs w:val="24"/>
                <w:lang w:eastAsia="ru-RU"/>
              </w:rPr>
              <w:t>22</w:t>
            </w:r>
          </w:p>
        </w:tc>
        <w:tc>
          <w:tcPr>
            <w:tcW w:w="1134" w:type="dxa"/>
          </w:tcPr>
          <w:p w:rsidR="00FC16EA" w:rsidRPr="00FC16EA" w:rsidRDefault="00FC16EA" w:rsidP="00FC16EA">
            <w:pPr>
              <w:ind w:right="283"/>
              <w:jc w:val="center"/>
              <w:rPr>
                <w:rFonts w:ascii="Times New Roman" w:eastAsia="Times New Roman" w:hAnsi="Times New Roman" w:cs="Times New Roman"/>
                <w:sz w:val="24"/>
                <w:szCs w:val="24"/>
                <w:lang w:eastAsia="ru-RU"/>
              </w:rPr>
            </w:pPr>
            <w:r w:rsidRPr="00FC16EA">
              <w:rPr>
                <w:rFonts w:ascii="Times New Roman" w:eastAsia="Times New Roman" w:hAnsi="Times New Roman" w:cs="Times New Roman"/>
                <w:sz w:val="24"/>
                <w:szCs w:val="24"/>
                <w:lang w:eastAsia="ru-RU"/>
              </w:rPr>
              <w:t>-</w:t>
            </w:r>
          </w:p>
        </w:tc>
        <w:tc>
          <w:tcPr>
            <w:tcW w:w="1134" w:type="dxa"/>
          </w:tcPr>
          <w:p w:rsidR="00FC16EA" w:rsidRPr="00FC16EA" w:rsidRDefault="00FC16EA" w:rsidP="00FC16EA">
            <w:pPr>
              <w:ind w:right="283"/>
              <w:jc w:val="center"/>
              <w:rPr>
                <w:rFonts w:ascii="Times New Roman" w:eastAsia="Times New Roman" w:hAnsi="Times New Roman" w:cs="Times New Roman"/>
                <w:sz w:val="24"/>
                <w:szCs w:val="24"/>
                <w:lang w:eastAsia="ru-RU"/>
              </w:rPr>
            </w:pPr>
            <w:r w:rsidRPr="00FC16EA">
              <w:rPr>
                <w:rFonts w:ascii="Times New Roman" w:eastAsia="Times New Roman" w:hAnsi="Times New Roman" w:cs="Times New Roman"/>
                <w:sz w:val="24"/>
                <w:szCs w:val="24"/>
                <w:lang w:eastAsia="ru-RU"/>
              </w:rPr>
              <w:t>-</w:t>
            </w:r>
          </w:p>
        </w:tc>
        <w:tc>
          <w:tcPr>
            <w:tcW w:w="1843"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r>
      <w:tr w:rsidR="00FC16EA" w:rsidRPr="00FC16EA" w:rsidTr="00FC16EA">
        <w:tc>
          <w:tcPr>
            <w:tcW w:w="1701" w:type="dxa"/>
          </w:tcPr>
          <w:p w:rsidR="00FC16EA" w:rsidRPr="00FC16EA" w:rsidRDefault="00FC16EA" w:rsidP="00FC16EA">
            <w:pPr>
              <w:spacing w:line="240" w:lineRule="atLeast"/>
              <w:jc w:val="both"/>
              <w:rPr>
                <w:rFonts w:ascii="Times New Roman" w:eastAsia="Times New Roman" w:hAnsi="Times New Roman" w:cs="Times New Roman"/>
                <w:lang w:eastAsia="ru-RU"/>
              </w:rPr>
            </w:pPr>
            <w:r w:rsidRPr="00FC16EA">
              <w:rPr>
                <w:rFonts w:ascii="Times New Roman" w:eastAsia="Times New Roman" w:hAnsi="Times New Roman" w:cs="Times New Roman"/>
                <w:lang w:eastAsia="ru-RU"/>
              </w:rPr>
              <w:t>від 0 до 1 року</w:t>
            </w:r>
          </w:p>
        </w:tc>
        <w:tc>
          <w:tcPr>
            <w:tcW w:w="851" w:type="dxa"/>
          </w:tcPr>
          <w:p w:rsidR="00FC16EA" w:rsidRPr="00FC16EA" w:rsidRDefault="00FC16EA" w:rsidP="00FC16EA">
            <w:pPr>
              <w:spacing w:line="240" w:lineRule="atLeast"/>
              <w:ind w:right="-108"/>
              <w:jc w:val="center"/>
              <w:rPr>
                <w:rFonts w:ascii="Times New Roman" w:eastAsia="Times New Roman" w:hAnsi="Times New Roman" w:cs="Times New Roman"/>
                <w:sz w:val="24"/>
                <w:szCs w:val="24"/>
                <w:lang w:eastAsia="ru-RU"/>
              </w:rPr>
            </w:pPr>
          </w:p>
        </w:tc>
        <w:tc>
          <w:tcPr>
            <w:tcW w:w="1417"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843"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r>
      <w:tr w:rsidR="00FC16EA" w:rsidRPr="00FC16EA" w:rsidTr="00FC16EA">
        <w:tc>
          <w:tcPr>
            <w:tcW w:w="1701" w:type="dxa"/>
          </w:tcPr>
          <w:p w:rsidR="00FC16EA" w:rsidRPr="00FC16EA" w:rsidRDefault="00FC16EA" w:rsidP="00FC16EA">
            <w:pPr>
              <w:spacing w:line="240" w:lineRule="atLeast"/>
              <w:jc w:val="both"/>
              <w:rPr>
                <w:rFonts w:ascii="Times New Roman" w:eastAsia="Times New Roman" w:hAnsi="Times New Roman" w:cs="Times New Roman"/>
                <w:lang w:eastAsia="ru-RU"/>
              </w:rPr>
            </w:pPr>
            <w:r w:rsidRPr="00FC16EA">
              <w:rPr>
                <w:rFonts w:ascii="Times New Roman" w:eastAsia="Times New Roman" w:hAnsi="Times New Roman" w:cs="Times New Roman"/>
                <w:lang w:eastAsia="ru-RU"/>
              </w:rPr>
              <w:t>від 1 до 2 років</w:t>
            </w:r>
          </w:p>
        </w:tc>
        <w:tc>
          <w:tcPr>
            <w:tcW w:w="851" w:type="dxa"/>
          </w:tcPr>
          <w:p w:rsidR="00FC16EA" w:rsidRPr="00FC16EA" w:rsidRDefault="00FC16EA" w:rsidP="00FC16EA">
            <w:pPr>
              <w:spacing w:line="240" w:lineRule="atLeast"/>
              <w:ind w:right="-108"/>
              <w:jc w:val="center"/>
              <w:rPr>
                <w:rFonts w:ascii="Times New Roman" w:eastAsia="Times New Roman" w:hAnsi="Times New Roman" w:cs="Times New Roman"/>
                <w:sz w:val="24"/>
                <w:szCs w:val="24"/>
                <w:lang w:eastAsia="ru-RU"/>
              </w:rPr>
            </w:pPr>
          </w:p>
        </w:tc>
        <w:tc>
          <w:tcPr>
            <w:tcW w:w="1417"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843"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r>
      <w:tr w:rsidR="00FC16EA" w:rsidRPr="00FC16EA" w:rsidTr="00FC16EA">
        <w:tc>
          <w:tcPr>
            <w:tcW w:w="1701" w:type="dxa"/>
          </w:tcPr>
          <w:p w:rsidR="00FC16EA" w:rsidRPr="00FC16EA" w:rsidRDefault="00FC16EA" w:rsidP="00FC16EA">
            <w:pPr>
              <w:spacing w:line="240" w:lineRule="atLeast"/>
              <w:jc w:val="both"/>
              <w:rPr>
                <w:rFonts w:ascii="Times New Roman" w:eastAsia="Times New Roman" w:hAnsi="Times New Roman" w:cs="Times New Roman"/>
                <w:lang w:eastAsia="ru-RU"/>
              </w:rPr>
            </w:pPr>
            <w:r w:rsidRPr="00FC16EA">
              <w:rPr>
                <w:rFonts w:ascii="Times New Roman" w:eastAsia="Times New Roman" w:hAnsi="Times New Roman" w:cs="Times New Roman"/>
                <w:lang w:eastAsia="ru-RU"/>
              </w:rPr>
              <w:t>від 2 до 3 років</w:t>
            </w:r>
          </w:p>
        </w:tc>
        <w:tc>
          <w:tcPr>
            <w:tcW w:w="851" w:type="dxa"/>
          </w:tcPr>
          <w:p w:rsidR="00FC16EA" w:rsidRPr="00FC16EA" w:rsidRDefault="00FC16EA" w:rsidP="00FC16EA">
            <w:pPr>
              <w:spacing w:line="240" w:lineRule="atLeast"/>
              <w:ind w:right="-108"/>
              <w:jc w:val="center"/>
              <w:rPr>
                <w:rFonts w:ascii="Times New Roman" w:eastAsia="Times New Roman" w:hAnsi="Times New Roman" w:cs="Times New Roman"/>
                <w:sz w:val="24"/>
                <w:szCs w:val="24"/>
                <w:lang w:eastAsia="ru-RU"/>
              </w:rPr>
            </w:pPr>
            <w:r w:rsidRPr="00FC16EA">
              <w:rPr>
                <w:rFonts w:ascii="Times New Roman" w:eastAsia="Times New Roman" w:hAnsi="Times New Roman" w:cs="Times New Roman"/>
                <w:sz w:val="24"/>
                <w:szCs w:val="24"/>
                <w:lang w:eastAsia="ru-RU"/>
              </w:rPr>
              <w:t>33</w:t>
            </w:r>
          </w:p>
        </w:tc>
        <w:tc>
          <w:tcPr>
            <w:tcW w:w="1417"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843"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r>
      <w:tr w:rsidR="00FC16EA" w:rsidRPr="00FC16EA" w:rsidTr="00FC16EA">
        <w:tc>
          <w:tcPr>
            <w:tcW w:w="1701" w:type="dxa"/>
          </w:tcPr>
          <w:p w:rsidR="00FC16EA" w:rsidRPr="00FC16EA" w:rsidRDefault="00FC16EA" w:rsidP="00FC16EA">
            <w:pPr>
              <w:spacing w:line="240" w:lineRule="atLeast"/>
              <w:jc w:val="both"/>
              <w:rPr>
                <w:rFonts w:ascii="Times New Roman" w:eastAsia="Times New Roman" w:hAnsi="Times New Roman" w:cs="Times New Roman"/>
                <w:lang w:eastAsia="ru-RU"/>
              </w:rPr>
            </w:pPr>
            <w:r w:rsidRPr="00FC16EA">
              <w:rPr>
                <w:rFonts w:ascii="Times New Roman" w:eastAsia="Times New Roman" w:hAnsi="Times New Roman" w:cs="Times New Roman"/>
                <w:lang w:eastAsia="ru-RU"/>
              </w:rPr>
              <w:t>від 3 до 4 років</w:t>
            </w:r>
          </w:p>
        </w:tc>
        <w:tc>
          <w:tcPr>
            <w:tcW w:w="851" w:type="dxa"/>
          </w:tcPr>
          <w:p w:rsidR="00FC16EA" w:rsidRPr="00FC16EA" w:rsidRDefault="00FC16EA" w:rsidP="00FC16EA">
            <w:pPr>
              <w:spacing w:line="240" w:lineRule="atLeast"/>
              <w:ind w:right="-108"/>
              <w:jc w:val="center"/>
              <w:rPr>
                <w:rFonts w:ascii="Times New Roman" w:eastAsia="Times New Roman" w:hAnsi="Times New Roman" w:cs="Times New Roman"/>
                <w:sz w:val="24"/>
                <w:szCs w:val="24"/>
                <w:lang w:eastAsia="ru-RU"/>
              </w:rPr>
            </w:pPr>
            <w:r w:rsidRPr="00FC16EA">
              <w:rPr>
                <w:rFonts w:ascii="Times New Roman" w:eastAsia="Times New Roman" w:hAnsi="Times New Roman" w:cs="Times New Roman"/>
                <w:sz w:val="24"/>
                <w:szCs w:val="24"/>
                <w:lang w:eastAsia="ru-RU"/>
              </w:rPr>
              <w:t>94</w:t>
            </w:r>
          </w:p>
        </w:tc>
        <w:tc>
          <w:tcPr>
            <w:tcW w:w="1417"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843"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r>
      <w:tr w:rsidR="00FC16EA" w:rsidRPr="00FC16EA" w:rsidTr="00FC16EA">
        <w:tc>
          <w:tcPr>
            <w:tcW w:w="1701" w:type="dxa"/>
          </w:tcPr>
          <w:p w:rsidR="00FC16EA" w:rsidRPr="00FC16EA" w:rsidRDefault="00FC16EA" w:rsidP="00FC16EA">
            <w:pPr>
              <w:spacing w:line="240" w:lineRule="atLeast"/>
              <w:jc w:val="both"/>
              <w:rPr>
                <w:rFonts w:ascii="Times New Roman" w:eastAsia="Times New Roman" w:hAnsi="Times New Roman" w:cs="Times New Roman"/>
                <w:lang w:eastAsia="ru-RU"/>
              </w:rPr>
            </w:pPr>
            <w:r w:rsidRPr="00FC16EA">
              <w:rPr>
                <w:rFonts w:ascii="Times New Roman" w:eastAsia="Times New Roman" w:hAnsi="Times New Roman" w:cs="Times New Roman"/>
                <w:lang w:eastAsia="ru-RU"/>
              </w:rPr>
              <w:t>від 4 до 5 років</w:t>
            </w:r>
          </w:p>
        </w:tc>
        <w:tc>
          <w:tcPr>
            <w:tcW w:w="851" w:type="dxa"/>
          </w:tcPr>
          <w:p w:rsidR="00FC16EA" w:rsidRPr="00FC16EA" w:rsidRDefault="00FC16EA" w:rsidP="00FC16EA">
            <w:pPr>
              <w:spacing w:line="240" w:lineRule="atLeast"/>
              <w:ind w:right="-108"/>
              <w:jc w:val="center"/>
              <w:rPr>
                <w:rFonts w:ascii="Times New Roman" w:eastAsia="Times New Roman" w:hAnsi="Times New Roman" w:cs="Times New Roman"/>
                <w:sz w:val="24"/>
                <w:szCs w:val="24"/>
                <w:lang w:eastAsia="ru-RU"/>
              </w:rPr>
            </w:pPr>
            <w:r w:rsidRPr="00FC16EA">
              <w:rPr>
                <w:rFonts w:ascii="Times New Roman" w:eastAsia="Times New Roman" w:hAnsi="Times New Roman" w:cs="Times New Roman"/>
                <w:sz w:val="24"/>
                <w:szCs w:val="24"/>
                <w:lang w:eastAsia="ru-RU"/>
              </w:rPr>
              <w:t>102</w:t>
            </w:r>
          </w:p>
        </w:tc>
        <w:tc>
          <w:tcPr>
            <w:tcW w:w="1417"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r w:rsidRPr="00FC16EA">
              <w:rPr>
                <w:rFonts w:ascii="Times New Roman" w:eastAsia="Times New Roman" w:hAnsi="Times New Roman" w:cs="Times New Roman"/>
                <w:sz w:val="24"/>
                <w:szCs w:val="24"/>
                <w:lang w:eastAsia="ru-RU"/>
              </w:rPr>
              <w:t>2</w:t>
            </w: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r w:rsidRPr="00FC16EA">
              <w:rPr>
                <w:rFonts w:ascii="Times New Roman" w:eastAsia="Times New Roman" w:hAnsi="Times New Roman" w:cs="Times New Roman"/>
                <w:sz w:val="24"/>
                <w:szCs w:val="24"/>
                <w:lang w:eastAsia="ru-RU"/>
              </w:rPr>
              <w:t>2</w:t>
            </w: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843"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r w:rsidRPr="00FC16EA">
              <w:rPr>
                <w:rFonts w:ascii="Times New Roman" w:eastAsia="Times New Roman" w:hAnsi="Times New Roman" w:cs="Times New Roman"/>
                <w:sz w:val="24"/>
                <w:szCs w:val="24"/>
                <w:lang w:eastAsia="ru-RU"/>
              </w:rPr>
              <w:t>2</w:t>
            </w:r>
          </w:p>
        </w:tc>
      </w:tr>
      <w:tr w:rsidR="00FC16EA" w:rsidRPr="00FC16EA" w:rsidTr="00FC16EA">
        <w:tc>
          <w:tcPr>
            <w:tcW w:w="1701" w:type="dxa"/>
          </w:tcPr>
          <w:p w:rsidR="00FC16EA" w:rsidRPr="00FC16EA" w:rsidRDefault="00FC16EA" w:rsidP="00FC16EA">
            <w:pPr>
              <w:spacing w:line="240" w:lineRule="atLeast"/>
              <w:jc w:val="both"/>
              <w:rPr>
                <w:rFonts w:ascii="Times New Roman" w:eastAsia="Times New Roman" w:hAnsi="Times New Roman" w:cs="Times New Roman"/>
                <w:lang w:eastAsia="ru-RU"/>
              </w:rPr>
            </w:pPr>
            <w:r w:rsidRPr="00FC16EA">
              <w:rPr>
                <w:rFonts w:ascii="Times New Roman" w:eastAsia="Times New Roman" w:hAnsi="Times New Roman" w:cs="Times New Roman"/>
                <w:lang w:eastAsia="ru-RU"/>
              </w:rPr>
              <w:t>від 5 до 6 років</w:t>
            </w:r>
          </w:p>
        </w:tc>
        <w:tc>
          <w:tcPr>
            <w:tcW w:w="851" w:type="dxa"/>
          </w:tcPr>
          <w:p w:rsidR="00FC16EA" w:rsidRPr="00FC16EA" w:rsidRDefault="00FC16EA" w:rsidP="00FC16EA">
            <w:pPr>
              <w:spacing w:line="240" w:lineRule="atLeast"/>
              <w:ind w:right="-108"/>
              <w:jc w:val="center"/>
              <w:rPr>
                <w:rFonts w:ascii="Times New Roman" w:eastAsia="Times New Roman" w:hAnsi="Times New Roman" w:cs="Times New Roman"/>
                <w:sz w:val="24"/>
                <w:szCs w:val="24"/>
                <w:lang w:eastAsia="ru-RU"/>
              </w:rPr>
            </w:pPr>
            <w:r w:rsidRPr="00FC16EA">
              <w:rPr>
                <w:rFonts w:ascii="Times New Roman" w:eastAsia="Times New Roman" w:hAnsi="Times New Roman" w:cs="Times New Roman"/>
                <w:sz w:val="24"/>
                <w:szCs w:val="24"/>
                <w:lang w:eastAsia="ru-RU"/>
              </w:rPr>
              <w:t>107</w:t>
            </w:r>
          </w:p>
        </w:tc>
        <w:tc>
          <w:tcPr>
            <w:tcW w:w="1417"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r w:rsidRPr="00FC16EA">
              <w:rPr>
                <w:rFonts w:ascii="Times New Roman" w:eastAsia="Times New Roman" w:hAnsi="Times New Roman" w:cs="Times New Roman"/>
                <w:sz w:val="24"/>
                <w:szCs w:val="24"/>
                <w:lang w:eastAsia="ru-RU"/>
              </w:rPr>
              <w:t>27</w:t>
            </w: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r w:rsidRPr="00FC16EA">
              <w:rPr>
                <w:rFonts w:ascii="Times New Roman" w:eastAsia="Times New Roman" w:hAnsi="Times New Roman" w:cs="Times New Roman"/>
                <w:sz w:val="24"/>
                <w:szCs w:val="24"/>
                <w:lang w:eastAsia="ru-RU"/>
              </w:rPr>
              <w:t>20</w:t>
            </w: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843"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r w:rsidRPr="00FC16EA">
              <w:rPr>
                <w:rFonts w:ascii="Times New Roman" w:eastAsia="Times New Roman" w:hAnsi="Times New Roman" w:cs="Times New Roman"/>
                <w:sz w:val="24"/>
                <w:szCs w:val="24"/>
                <w:lang w:eastAsia="ru-RU"/>
              </w:rPr>
              <w:t>5</w:t>
            </w:r>
          </w:p>
        </w:tc>
      </w:tr>
      <w:tr w:rsidR="00FC16EA" w:rsidRPr="00FC16EA" w:rsidTr="00FC16EA">
        <w:tc>
          <w:tcPr>
            <w:tcW w:w="1701" w:type="dxa"/>
          </w:tcPr>
          <w:p w:rsidR="00FC16EA" w:rsidRPr="00FC16EA" w:rsidRDefault="00FC16EA" w:rsidP="00FC16EA">
            <w:pPr>
              <w:spacing w:line="240" w:lineRule="atLeast"/>
              <w:jc w:val="both"/>
              <w:rPr>
                <w:rFonts w:ascii="Times New Roman" w:eastAsia="Times New Roman" w:hAnsi="Times New Roman" w:cs="Times New Roman"/>
                <w:lang w:eastAsia="ru-RU"/>
              </w:rPr>
            </w:pPr>
            <w:r w:rsidRPr="00FC16EA">
              <w:rPr>
                <w:rFonts w:ascii="Times New Roman" w:eastAsia="Times New Roman" w:hAnsi="Times New Roman" w:cs="Times New Roman"/>
                <w:lang w:eastAsia="ru-RU"/>
              </w:rPr>
              <w:t>від 6 до 7 років</w:t>
            </w:r>
          </w:p>
        </w:tc>
        <w:tc>
          <w:tcPr>
            <w:tcW w:w="851" w:type="dxa"/>
          </w:tcPr>
          <w:p w:rsidR="00FC16EA" w:rsidRPr="00FC16EA" w:rsidRDefault="00FC16EA" w:rsidP="00FC16EA">
            <w:pPr>
              <w:spacing w:line="240" w:lineRule="atLeast"/>
              <w:ind w:right="-108"/>
              <w:jc w:val="center"/>
              <w:rPr>
                <w:rFonts w:ascii="Times New Roman" w:eastAsia="Times New Roman" w:hAnsi="Times New Roman" w:cs="Times New Roman"/>
                <w:sz w:val="24"/>
                <w:szCs w:val="24"/>
                <w:lang w:eastAsia="ru-RU"/>
              </w:rPr>
            </w:pPr>
          </w:p>
        </w:tc>
        <w:tc>
          <w:tcPr>
            <w:tcW w:w="1417"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134"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c>
          <w:tcPr>
            <w:tcW w:w="1843" w:type="dxa"/>
          </w:tcPr>
          <w:p w:rsidR="00FC16EA" w:rsidRPr="00FC16EA" w:rsidRDefault="00FC16EA" w:rsidP="00FC16EA">
            <w:pPr>
              <w:spacing w:line="240" w:lineRule="atLeast"/>
              <w:ind w:right="283"/>
              <w:jc w:val="center"/>
              <w:rPr>
                <w:rFonts w:ascii="Times New Roman" w:eastAsia="Times New Roman" w:hAnsi="Times New Roman" w:cs="Times New Roman"/>
                <w:sz w:val="24"/>
                <w:szCs w:val="24"/>
                <w:lang w:eastAsia="ru-RU"/>
              </w:rPr>
            </w:pPr>
          </w:p>
        </w:tc>
      </w:tr>
    </w:tbl>
    <w:p w:rsidR="00FC16EA" w:rsidRPr="00FC16EA" w:rsidRDefault="00FC16EA" w:rsidP="00FC16EA">
      <w:pPr>
        <w:spacing w:after="0" w:line="240" w:lineRule="atLeast"/>
        <w:ind w:right="283"/>
        <w:rPr>
          <w:rFonts w:ascii="Times New Roman" w:eastAsia="Times New Roman" w:hAnsi="Times New Roman" w:cs="Times New Roman"/>
          <w:b/>
          <w:sz w:val="28"/>
          <w:szCs w:val="28"/>
          <w:lang w:eastAsia="ru-RU"/>
        </w:rPr>
      </w:pPr>
    </w:p>
    <w:p w:rsidR="00FC16EA" w:rsidRPr="00FC16EA" w:rsidRDefault="00FC16EA" w:rsidP="00FC16EA">
      <w:pPr>
        <w:spacing w:after="0" w:line="240" w:lineRule="auto"/>
        <w:ind w:right="425" w:firstLine="567"/>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 xml:space="preserve"> Управлінська діяльність адміністрації Квасилівського ЗДО спрямована на забезпечення гарантованого права громадян на отримання дітьми дошкільної освіти. У закладі є всі нормативно-правові акти щодо функціонування і розвитку закладів дошкільної освіти, створені умови для забезпечення права дитини на здобуття дошкільної освіти, задоволення її життєвих потреб.</w:t>
      </w:r>
    </w:p>
    <w:p w:rsidR="00FC16EA" w:rsidRPr="00FC16EA" w:rsidRDefault="00FC16EA" w:rsidP="00FC16EA">
      <w:pPr>
        <w:shd w:val="clear" w:color="auto" w:fill="FFFFFF"/>
        <w:tabs>
          <w:tab w:val="left" w:pos="9072"/>
        </w:tabs>
        <w:spacing w:after="0" w:line="240" w:lineRule="auto"/>
        <w:ind w:right="283" w:firstLine="567"/>
        <w:jc w:val="both"/>
        <w:rPr>
          <w:rFonts w:ascii="Times New Roman" w:eastAsia="Times New Roman" w:hAnsi="Times New Roman" w:cs="Times New Roman"/>
          <w:sz w:val="28"/>
          <w:szCs w:val="28"/>
          <w:lang w:eastAsia="uk-UA"/>
        </w:rPr>
      </w:pPr>
      <w:r w:rsidRPr="00FC16EA">
        <w:rPr>
          <w:rFonts w:ascii="Times New Roman" w:eastAsia="Times New Roman" w:hAnsi="Times New Roman" w:cs="Times New Roman"/>
          <w:sz w:val="28"/>
          <w:szCs w:val="28"/>
          <w:lang w:val="ru-RU" w:eastAsia="uk-UA"/>
        </w:rPr>
        <w:t>Кількість дітей у закладі: 340 (планова наповнюваність 270)</w:t>
      </w:r>
      <w:r w:rsidRPr="00FC16EA">
        <w:rPr>
          <w:rFonts w:ascii="Times New Roman" w:eastAsia="Times New Roman" w:hAnsi="Times New Roman" w:cs="Times New Roman"/>
          <w:sz w:val="28"/>
          <w:szCs w:val="28"/>
          <w:lang w:eastAsia="uk-UA"/>
        </w:rPr>
        <w:t xml:space="preserve">. </w:t>
      </w:r>
      <w:r w:rsidRPr="00FC16EA">
        <w:rPr>
          <w:rFonts w:ascii="Times New Roman" w:eastAsia="Times New Roman" w:hAnsi="Times New Roman" w:cs="Times New Roman"/>
          <w:sz w:val="28"/>
          <w:szCs w:val="28"/>
          <w:lang w:eastAsia="ru-RU"/>
        </w:rPr>
        <w:t xml:space="preserve">Кількість груп, що функціонувала за станом на 31.05.2022 року  – </w:t>
      </w:r>
      <w:r w:rsidRPr="00FC16EA">
        <w:rPr>
          <w:rFonts w:ascii="Times New Roman" w:eastAsia="Times New Roman" w:hAnsi="Times New Roman" w:cs="Times New Roman"/>
          <w:b/>
          <w:sz w:val="28"/>
          <w:szCs w:val="28"/>
          <w:lang w:eastAsia="ru-RU"/>
        </w:rPr>
        <w:t>14.</w:t>
      </w:r>
      <w:r w:rsidRPr="00FC16EA">
        <w:rPr>
          <w:rFonts w:ascii="Times New Roman" w:eastAsia="Times New Roman" w:hAnsi="Times New Roman" w:cs="Times New Roman"/>
          <w:sz w:val="28"/>
          <w:szCs w:val="28"/>
          <w:lang w:eastAsia="ru-RU"/>
        </w:rPr>
        <w:t xml:space="preserve"> З них:</w:t>
      </w:r>
    </w:p>
    <w:p w:rsidR="00FC16EA" w:rsidRPr="00FC16EA" w:rsidRDefault="00FC16EA" w:rsidP="00FC16EA">
      <w:pPr>
        <w:spacing w:after="0" w:line="240" w:lineRule="auto"/>
        <w:ind w:right="283" w:firstLine="567"/>
        <w:jc w:val="both"/>
        <w:rPr>
          <w:rFonts w:ascii="Times New Roman" w:eastAsia="Times New Roman" w:hAnsi="Times New Roman" w:cs="Times New Roman"/>
          <w:sz w:val="16"/>
          <w:szCs w:val="16"/>
          <w:lang w:eastAsia="ru-RU"/>
        </w:rPr>
      </w:pPr>
    </w:p>
    <w:p w:rsidR="00FC16EA" w:rsidRPr="00FC16EA" w:rsidRDefault="00FC16EA" w:rsidP="00FC16EA">
      <w:pPr>
        <w:spacing w:after="0" w:line="240" w:lineRule="auto"/>
        <w:ind w:right="283" w:firstLine="567"/>
        <w:jc w:val="both"/>
        <w:rPr>
          <w:rFonts w:ascii="Times New Roman" w:eastAsia="Times New Roman" w:hAnsi="Times New Roman" w:cs="Times New Roman"/>
          <w:sz w:val="16"/>
          <w:szCs w:val="16"/>
          <w:lang w:eastAsia="ru-RU"/>
        </w:rPr>
      </w:pPr>
    </w:p>
    <w:tbl>
      <w:tblPr>
        <w:tblStyle w:val="a7"/>
        <w:tblW w:w="0" w:type="auto"/>
        <w:jc w:val="center"/>
        <w:tblInd w:w="-1471" w:type="dxa"/>
        <w:tblLook w:val="04A0" w:firstRow="1" w:lastRow="0" w:firstColumn="1" w:lastColumn="0" w:noHBand="0" w:noVBand="1"/>
      </w:tblPr>
      <w:tblGrid>
        <w:gridCol w:w="5617"/>
        <w:gridCol w:w="1418"/>
        <w:gridCol w:w="1363"/>
      </w:tblGrid>
      <w:tr w:rsidR="00FC16EA" w:rsidRPr="00FC16EA" w:rsidTr="00FC16EA">
        <w:trPr>
          <w:trHeight w:val="346"/>
          <w:jc w:val="center"/>
        </w:trPr>
        <w:tc>
          <w:tcPr>
            <w:tcW w:w="5617" w:type="dxa"/>
            <w:vMerge w:val="restart"/>
            <w:shd w:val="clear" w:color="auto" w:fill="FDE9D9" w:themeFill="accent6" w:themeFillTint="33"/>
          </w:tcPr>
          <w:p w:rsidR="00FC16EA" w:rsidRPr="00FC16EA" w:rsidRDefault="00FC16EA" w:rsidP="00FC16EA">
            <w:pPr>
              <w:ind w:right="283"/>
              <w:jc w:val="center"/>
              <w:rPr>
                <w:rFonts w:ascii="Times New Roman" w:eastAsia="Times New Roman" w:hAnsi="Times New Roman" w:cs="Times New Roman"/>
                <w:b/>
                <w:sz w:val="26"/>
                <w:szCs w:val="26"/>
                <w:lang w:val="ru-RU" w:eastAsia="ru-RU"/>
              </w:rPr>
            </w:pPr>
            <w:r w:rsidRPr="00FC16EA">
              <w:rPr>
                <w:rFonts w:ascii="Times New Roman" w:eastAsia="Times New Roman" w:hAnsi="Times New Roman" w:cs="Times New Roman"/>
                <w:b/>
                <w:sz w:val="26"/>
                <w:szCs w:val="26"/>
                <w:lang w:val="ru-RU" w:eastAsia="ru-RU"/>
              </w:rPr>
              <w:t>Вікові групи</w:t>
            </w:r>
          </w:p>
        </w:tc>
        <w:tc>
          <w:tcPr>
            <w:tcW w:w="2781" w:type="dxa"/>
            <w:gridSpan w:val="2"/>
            <w:shd w:val="clear" w:color="auto" w:fill="FDE9D9" w:themeFill="accent6" w:themeFillTint="33"/>
          </w:tcPr>
          <w:p w:rsidR="00FC16EA" w:rsidRPr="00FC16EA" w:rsidRDefault="00FC16EA" w:rsidP="00FC16EA">
            <w:pPr>
              <w:ind w:right="283"/>
              <w:jc w:val="center"/>
              <w:rPr>
                <w:rFonts w:ascii="Times New Roman" w:eastAsia="Times New Roman" w:hAnsi="Times New Roman" w:cs="Times New Roman"/>
                <w:b/>
                <w:sz w:val="26"/>
                <w:szCs w:val="26"/>
                <w:lang w:val="ru-RU" w:eastAsia="ru-RU"/>
              </w:rPr>
            </w:pPr>
            <w:r w:rsidRPr="00FC16EA">
              <w:rPr>
                <w:rFonts w:ascii="Times New Roman" w:eastAsia="Times New Roman" w:hAnsi="Times New Roman" w:cs="Times New Roman"/>
                <w:b/>
                <w:sz w:val="26"/>
                <w:szCs w:val="26"/>
                <w:lang w:val="ru-RU" w:eastAsia="ru-RU"/>
              </w:rPr>
              <w:t>Кількість</w:t>
            </w:r>
          </w:p>
        </w:tc>
      </w:tr>
      <w:tr w:rsidR="00FC16EA" w:rsidRPr="00FC16EA" w:rsidTr="00FC16EA">
        <w:trPr>
          <w:trHeight w:val="292"/>
          <w:jc w:val="center"/>
        </w:trPr>
        <w:tc>
          <w:tcPr>
            <w:tcW w:w="5617" w:type="dxa"/>
            <w:vMerge/>
            <w:shd w:val="clear" w:color="auto" w:fill="FDE9D9" w:themeFill="accent6" w:themeFillTint="33"/>
          </w:tcPr>
          <w:p w:rsidR="00FC16EA" w:rsidRPr="00FC16EA" w:rsidRDefault="00FC16EA" w:rsidP="00FC16EA">
            <w:pPr>
              <w:ind w:right="283"/>
              <w:jc w:val="center"/>
              <w:rPr>
                <w:rFonts w:ascii="Times New Roman" w:eastAsia="Times New Roman" w:hAnsi="Times New Roman" w:cs="Times New Roman"/>
                <w:b/>
                <w:sz w:val="24"/>
                <w:szCs w:val="24"/>
                <w:lang w:val="ru-RU" w:eastAsia="ru-RU"/>
              </w:rPr>
            </w:pPr>
          </w:p>
        </w:tc>
        <w:tc>
          <w:tcPr>
            <w:tcW w:w="1418" w:type="dxa"/>
            <w:shd w:val="clear" w:color="auto" w:fill="FDE9D9" w:themeFill="accent6" w:themeFillTint="33"/>
          </w:tcPr>
          <w:p w:rsidR="00FC16EA" w:rsidRPr="00FC16EA" w:rsidRDefault="00FC16EA" w:rsidP="00FC16EA">
            <w:pPr>
              <w:ind w:right="283"/>
              <w:jc w:val="center"/>
              <w:rPr>
                <w:rFonts w:ascii="Times New Roman" w:eastAsia="Times New Roman" w:hAnsi="Times New Roman" w:cs="Times New Roman"/>
                <w:i/>
                <w:sz w:val="24"/>
                <w:szCs w:val="24"/>
                <w:lang w:val="ru-RU" w:eastAsia="ru-RU"/>
              </w:rPr>
            </w:pPr>
            <w:r w:rsidRPr="00FC16EA">
              <w:rPr>
                <w:rFonts w:ascii="Times New Roman" w:eastAsia="Times New Roman" w:hAnsi="Times New Roman" w:cs="Times New Roman"/>
                <w:i/>
                <w:sz w:val="24"/>
                <w:szCs w:val="24"/>
                <w:lang w:val="ru-RU" w:eastAsia="ru-RU"/>
              </w:rPr>
              <w:t>груп</w:t>
            </w:r>
          </w:p>
        </w:tc>
        <w:tc>
          <w:tcPr>
            <w:tcW w:w="1363" w:type="dxa"/>
            <w:shd w:val="clear" w:color="auto" w:fill="FDE9D9" w:themeFill="accent6" w:themeFillTint="33"/>
          </w:tcPr>
          <w:p w:rsidR="00FC16EA" w:rsidRPr="00FC16EA" w:rsidRDefault="00FC16EA" w:rsidP="00FC16EA">
            <w:pPr>
              <w:ind w:right="283"/>
              <w:jc w:val="center"/>
              <w:rPr>
                <w:rFonts w:ascii="Times New Roman" w:eastAsia="Times New Roman" w:hAnsi="Times New Roman" w:cs="Times New Roman"/>
                <w:i/>
                <w:sz w:val="24"/>
                <w:szCs w:val="24"/>
                <w:lang w:val="ru-RU" w:eastAsia="ru-RU"/>
              </w:rPr>
            </w:pPr>
            <w:r w:rsidRPr="00FC16EA">
              <w:rPr>
                <w:rFonts w:ascii="Times New Roman" w:eastAsia="Times New Roman" w:hAnsi="Times New Roman" w:cs="Times New Roman"/>
                <w:i/>
                <w:sz w:val="24"/>
                <w:szCs w:val="24"/>
                <w:lang w:val="ru-RU" w:eastAsia="ru-RU"/>
              </w:rPr>
              <w:t>дітей</w:t>
            </w:r>
          </w:p>
        </w:tc>
      </w:tr>
      <w:tr w:rsidR="00FC16EA" w:rsidRPr="00FC16EA" w:rsidTr="00FC16EA">
        <w:trPr>
          <w:trHeight w:val="426"/>
          <w:jc w:val="center"/>
        </w:trPr>
        <w:tc>
          <w:tcPr>
            <w:tcW w:w="5617" w:type="dxa"/>
            <w:shd w:val="clear" w:color="auto" w:fill="EBF6F9"/>
          </w:tcPr>
          <w:p w:rsidR="00FC16EA" w:rsidRPr="00FC16EA" w:rsidRDefault="00FC16EA" w:rsidP="00FC16EA">
            <w:pPr>
              <w:ind w:right="283"/>
              <w:rPr>
                <w:rFonts w:ascii="Times New Roman" w:eastAsia="Times New Roman" w:hAnsi="Times New Roman" w:cs="Times New Roman"/>
                <w:b/>
                <w:i/>
                <w:sz w:val="24"/>
                <w:szCs w:val="24"/>
                <w:lang w:val="ru-RU" w:eastAsia="ru-RU"/>
              </w:rPr>
            </w:pPr>
            <w:r w:rsidRPr="00FC16EA">
              <w:rPr>
                <w:rFonts w:ascii="Times New Roman" w:eastAsia="Times New Roman" w:hAnsi="Times New Roman" w:cs="Times New Roman"/>
                <w:b/>
                <w:i/>
                <w:sz w:val="24"/>
                <w:szCs w:val="24"/>
                <w:lang w:val="ru-RU" w:eastAsia="ru-RU"/>
              </w:rPr>
              <w:t>Групи раннього вік у</w:t>
            </w:r>
            <w:r w:rsidRPr="00FC16EA">
              <w:rPr>
                <w:rFonts w:ascii="Times New Roman" w:eastAsia="Times New Roman" w:hAnsi="Times New Roman" w:cs="Times New Roman"/>
                <w:i/>
                <w:sz w:val="24"/>
                <w:szCs w:val="24"/>
                <w:lang w:val="ru-RU" w:eastAsia="ru-RU"/>
              </w:rPr>
              <w:t>(3-й рік життя)</w:t>
            </w:r>
          </w:p>
        </w:tc>
        <w:tc>
          <w:tcPr>
            <w:tcW w:w="1418" w:type="dxa"/>
          </w:tcPr>
          <w:p w:rsidR="00FC16EA" w:rsidRPr="00FC16EA" w:rsidRDefault="00FC16EA" w:rsidP="00FC16EA">
            <w:pPr>
              <w:ind w:right="283"/>
              <w:jc w:val="center"/>
              <w:rPr>
                <w:rFonts w:ascii="Times New Roman" w:eastAsia="Times New Roman" w:hAnsi="Times New Roman" w:cs="Times New Roman"/>
                <w:sz w:val="24"/>
                <w:szCs w:val="24"/>
                <w:lang w:val="ru-RU" w:eastAsia="ru-RU"/>
              </w:rPr>
            </w:pPr>
            <w:r w:rsidRPr="00FC16EA">
              <w:rPr>
                <w:rFonts w:ascii="Times New Roman" w:eastAsia="Times New Roman" w:hAnsi="Times New Roman" w:cs="Times New Roman"/>
                <w:sz w:val="24"/>
                <w:szCs w:val="24"/>
                <w:lang w:val="ru-RU" w:eastAsia="ru-RU"/>
              </w:rPr>
              <w:t>2</w:t>
            </w:r>
          </w:p>
        </w:tc>
        <w:tc>
          <w:tcPr>
            <w:tcW w:w="1363" w:type="dxa"/>
          </w:tcPr>
          <w:p w:rsidR="00FC16EA" w:rsidRPr="00FC16EA" w:rsidRDefault="00FC16EA" w:rsidP="00FC16EA">
            <w:pPr>
              <w:ind w:right="283"/>
              <w:jc w:val="center"/>
              <w:rPr>
                <w:rFonts w:ascii="Times New Roman" w:eastAsia="Times New Roman" w:hAnsi="Times New Roman" w:cs="Times New Roman"/>
                <w:sz w:val="24"/>
                <w:szCs w:val="24"/>
                <w:lang w:val="ru-RU" w:eastAsia="ru-RU"/>
              </w:rPr>
            </w:pPr>
            <w:r w:rsidRPr="00FC16EA">
              <w:rPr>
                <w:rFonts w:ascii="Times New Roman" w:eastAsia="Times New Roman" w:hAnsi="Times New Roman" w:cs="Times New Roman"/>
                <w:sz w:val="24"/>
                <w:szCs w:val="24"/>
                <w:lang w:val="ru-RU" w:eastAsia="ru-RU"/>
              </w:rPr>
              <w:t>42</w:t>
            </w:r>
          </w:p>
          <w:p w:rsidR="00FC16EA" w:rsidRPr="00FC16EA" w:rsidRDefault="00FC16EA" w:rsidP="00FC16EA">
            <w:pPr>
              <w:ind w:right="283"/>
              <w:jc w:val="center"/>
              <w:rPr>
                <w:rFonts w:ascii="Times New Roman" w:eastAsia="Times New Roman" w:hAnsi="Times New Roman" w:cs="Times New Roman"/>
                <w:sz w:val="24"/>
                <w:szCs w:val="24"/>
                <w:lang w:val="ru-RU" w:eastAsia="ru-RU"/>
              </w:rPr>
            </w:pPr>
          </w:p>
        </w:tc>
      </w:tr>
      <w:tr w:rsidR="00FC16EA" w:rsidRPr="00FC16EA" w:rsidTr="00FC16EA">
        <w:trPr>
          <w:jc w:val="center"/>
        </w:trPr>
        <w:tc>
          <w:tcPr>
            <w:tcW w:w="5617" w:type="dxa"/>
            <w:shd w:val="clear" w:color="auto" w:fill="EBF6F9"/>
          </w:tcPr>
          <w:p w:rsidR="00FC16EA" w:rsidRPr="00FC16EA" w:rsidRDefault="00FC16EA" w:rsidP="00FC16EA">
            <w:pPr>
              <w:ind w:right="-108"/>
              <w:rPr>
                <w:rFonts w:ascii="Times New Roman" w:eastAsia="Times New Roman" w:hAnsi="Times New Roman" w:cs="Times New Roman"/>
                <w:b/>
                <w:i/>
                <w:sz w:val="24"/>
                <w:szCs w:val="24"/>
                <w:lang w:val="ru-RU" w:eastAsia="ru-RU"/>
              </w:rPr>
            </w:pPr>
            <w:r w:rsidRPr="00FC16EA">
              <w:rPr>
                <w:rFonts w:ascii="Times New Roman" w:eastAsia="Times New Roman" w:hAnsi="Times New Roman" w:cs="Times New Roman"/>
                <w:b/>
                <w:i/>
                <w:sz w:val="24"/>
                <w:szCs w:val="24"/>
                <w:lang w:val="ru-RU" w:eastAsia="ru-RU"/>
              </w:rPr>
              <w:t xml:space="preserve">Молодший дошкільний вік </w:t>
            </w:r>
            <w:r w:rsidRPr="00FC16EA">
              <w:rPr>
                <w:rFonts w:ascii="Times New Roman" w:eastAsia="Times New Roman" w:hAnsi="Times New Roman" w:cs="Times New Roman"/>
                <w:i/>
                <w:sz w:val="24"/>
                <w:szCs w:val="24"/>
                <w:lang w:val="ru-RU" w:eastAsia="ru-RU"/>
              </w:rPr>
              <w:t>(4-й рік життя)</w:t>
            </w:r>
          </w:p>
        </w:tc>
        <w:tc>
          <w:tcPr>
            <w:tcW w:w="1418" w:type="dxa"/>
          </w:tcPr>
          <w:p w:rsidR="00FC16EA" w:rsidRPr="00FC16EA" w:rsidRDefault="00FC16EA" w:rsidP="00FC16EA">
            <w:pPr>
              <w:ind w:right="283"/>
              <w:jc w:val="center"/>
              <w:rPr>
                <w:rFonts w:ascii="Times New Roman" w:eastAsia="Times New Roman" w:hAnsi="Times New Roman" w:cs="Times New Roman"/>
                <w:sz w:val="24"/>
                <w:szCs w:val="24"/>
                <w:lang w:val="ru-RU" w:eastAsia="ru-RU"/>
              </w:rPr>
            </w:pPr>
            <w:r w:rsidRPr="00FC16EA">
              <w:rPr>
                <w:rFonts w:ascii="Times New Roman" w:eastAsia="Times New Roman" w:hAnsi="Times New Roman" w:cs="Times New Roman"/>
                <w:sz w:val="24"/>
                <w:szCs w:val="24"/>
                <w:lang w:val="ru-RU" w:eastAsia="ru-RU"/>
              </w:rPr>
              <w:t>4</w:t>
            </w:r>
          </w:p>
        </w:tc>
        <w:tc>
          <w:tcPr>
            <w:tcW w:w="1363" w:type="dxa"/>
          </w:tcPr>
          <w:p w:rsidR="00FC16EA" w:rsidRPr="00FC16EA" w:rsidRDefault="00FC16EA" w:rsidP="00FC16EA">
            <w:pPr>
              <w:ind w:right="283"/>
              <w:jc w:val="center"/>
              <w:rPr>
                <w:rFonts w:ascii="Times New Roman" w:eastAsia="Times New Roman" w:hAnsi="Times New Roman" w:cs="Times New Roman"/>
                <w:sz w:val="24"/>
                <w:szCs w:val="24"/>
                <w:lang w:val="ru-RU" w:eastAsia="ru-RU"/>
              </w:rPr>
            </w:pPr>
            <w:r w:rsidRPr="00FC16EA">
              <w:rPr>
                <w:rFonts w:ascii="Times New Roman" w:eastAsia="Times New Roman" w:hAnsi="Times New Roman" w:cs="Times New Roman"/>
                <w:sz w:val="24"/>
                <w:szCs w:val="24"/>
                <w:lang w:val="ru-RU" w:eastAsia="ru-RU"/>
              </w:rPr>
              <w:t>96</w:t>
            </w:r>
          </w:p>
          <w:p w:rsidR="00FC16EA" w:rsidRPr="00FC16EA" w:rsidRDefault="00FC16EA" w:rsidP="00FC16EA">
            <w:pPr>
              <w:ind w:right="283"/>
              <w:jc w:val="center"/>
              <w:rPr>
                <w:rFonts w:ascii="Times New Roman" w:eastAsia="Times New Roman" w:hAnsi="Times New Roman" w:cs="Times New Roman"/>
                <w:sz w:val="24"/>
                <w:szCs w:val="24"/>
                <w:lang w:val="ru-RU" w:eastAsia="ru-RU"/>
              </w:rPr>
            </w:pPr>
          </w:p>
        </w:tc>
      </w:tr>
      <w:tr w:rsidR="00FC16EA" w:rsidRPr="00FC16EA" w:rsidTr="00FC16EA">
        <w:trPr>
          <w:jc w:val="center"/>
        </w:trPr>
        <w:tc>
          <w:tcPr>
            <w:tcW w:w="5617" w:type="dxa"/>
            <w:shd w:val="clear" w:color="auto" w:fill="EBF6F9"/>
          </w:tcPr>
          <w:p w:rsidR="00FC16EA" w:rsidRPr="00FC16EA" w:rsidRDefault="00FC16EA" w:rsidP="00FC16EA">
            <w:pPr>
              <w:ind w:right="283"/>
              <w:rPr>
                <w:rFonts w:ascii="Times New Roman" w:eastAsia="Times New Roman" w:hAnsi="Times New Roman" w:cs="Times New Roman"/>
                <w:b/>
                <w:i/>
                <w:sz w:val="24"/>
                <w:szCs w:val="24"/>
                <w:lang w:val="ru-RU" w:eastAsia="ru-RU"/>
              </w:rPr>
            </w:pPr>
            <w:r w:rsidRPr="00FC16EA">
              <w:rPr>
                <w:rFonts w:ascii="Times New Roman" w:eastAsia="Times New Roman" w:hAnsi="Times New Roman" w:cs="Times New Roman"/>
                <w:b/>
                <w:i/>
                <w:sz w:val="24"/>
                <w:szCs w:val="24"/>
                <w:lang w:val="ru-RU" w:eastAsia="ru-RU"/>
              </w:rPr>
              <w:t xml:space="preserve">Середній дошкільний вік </w:t>
            </w:r>
            <w:r w:rsidRPr="00FC16EA">
              <w:rPr>
                <w:rFonts w:ascii="Times New Roman" w:eastAsia="Times New Roman" w:hAnsi="Times New Roman" w:cs="Times New Roman"/>
                <w:i/>
                <w:sz w:val="24"/>
                <w:szCs w:val="24"/>
                <w:lang w:val="ru-RU" w:eastAsia="ru-RU"/>
              </w:rPr>
              <w:t>(5-й рік життя)</w:t>
            </w:r>
          </w:p>
        </w:tc>
        <w:tc>
          <w:tcPr>
            <w:tcW w:w="1418" w:type="dxa"/>
          </w:tcPr>
          <w:p w:rsidR="00FC16EA" w:rsidRPr="00FC16EA" w:rsidRDefault="00FC16EA" w:rsidP="00FC16EA">
            <w:pPr>
              <w:ind w:right="283"/>
              <w:jc w:val="center"/>
              <w:rPr>
                <w:rFonts w:ascii="Times New Roman" w:eastAsia="Times New Roman" w:hAnsi="Times New Roman" w:cs="Times New Roman"/>
                <w:sz w:val="24"/>
                <w:szCs w:val="24"/>
                <w:lang w:val="ru-RU" w:eastAsia="ru-RU"/>
              </w:rPr>
            </w:pPr>
            <w:r w:rsidRPr="00FC16EA">
              <w:rPr>
                <w:rFonts w:ascii="Times New Roman" w:eastAsia="Times New Roman" w:hAnsi="Times New Roman" w:cs="Times New Roman"/>
                <w:sz w:val="24"/>
                <w:szCs w:val="24"/>
                <w:lang w:val="ru-RU" w:eastAsia="ru-RU"/>
              </w:rPr>
              <w:t>4</w:t>
            </w:r>
          </w:p>
        </w:tc>
        <w:tc>
          <w:tcPr>
            <w:tcW w:w="1363" w:type="dxa"/>
          </w:tcPr>
          <w:p w:rsidR="00FC16EA" w:rsidRPr="00FC16EA" w:rsidRDefault="00FC16EA" w:rsidP="00FC16EA">
            <w:pPr>
              <w:ind w:right="283"/>
              <w:jc w:val="center"/>
              <w:rPr>
                <w:rFonts w:ascii="Times New Roman" w:eastAsia="Times New Roman" w:hAnsi="Times New Roman" w:cs="Times New Roman"/>
                <w:sz w:val="24"/>
                <w:szCs w:val="24"/>
                <w:lang w:val="ru-RU" w:eastAsia="ru-RU"/>
              </w:rPr>
            </w:pPr>
            <w:r w:rsidRPr="00FC16EA">
              <w:rPr>
                <w:rFonts w:ascii="Times New Roman" w:eastAsia="Times New Roman" w:hAnsi="Times New Roman" w:cs="Times New Roman"/>
                <w:sz w:val="24"/>
                <w:szCs w:val="24"/>
                <w:lang w:val="ru-RU" w:eastAsia="ru-RU"/>
              </w:rPr>
              <w:t>96</w:t>
            </w:r>
          </w:p>
          <w:p w:rsidR="00FC16EA" w:rsidRPr="00FC16EA" w:rsidRDefault="00FC16EA" w:rsidP="00FC16EA">
            <w:pPr>
              <w:ind w:right="283"/>
              <w:jc w:val="center"/>
              <w:rPr>
                <w:rFonts w:ascii="Times New Roman" w:eastAsia="Times New Roman" w:hAnsi="Times New Roman" w:cs="Times New Roman"/>
                <w:sz w:val="24"/>
                <w:szCs w:val="24"/>
                <w:lang w:val="ru-RU" w:eastAsia="ru-RU"/>
              </w:rPr>
            </w:pPr>
          </w:p>
        </w:tc>
      </w:tr>
      <w:tr w:rsidR="00FC16EA" w:rsidRPr="00FC16EA" w:rsidTr="00FC16EA">
        <w:trPr>
          <w:jc w:val="center"/>
        </w:trPr>
        <w:tc>
          <w:tcPr>
            <w:tcW w:w="5617" w:type="dxa"/>
            <w:shd w:val="clear" w:color="auto" w:fill="EBF6F9"/>
          </w:tcPr>
          <w:p w:rsidR="00FC16EA" w:rsidRPr="00FC16EA" w:rsidRDefault="00FC16EA" w:rsidP="00FC16EA">
            <w:pPr>
              <w:ind w:right="-108"/>
              <w:rPr>
                <w:rFonts w:ascii="Times New Roman" w:eastAsia="Times New Roman" w:hAnsi="Times New Roman" w:cs="Times New Roman"/>
                <w:b/>
                <w:i/>
                <w:sz w:val="24"/>
                <w:szCs w:val="24"/>
                <w:lang w:val="ru-RU" w:eastAsia="ru-RU"/>
              </w:rPr>
            </w:pPr>
            <w:r w:rsidRPr="00FC16EA">
              <w:rPr>
                <w:rFonts w:ascii="Times New Roman" w:eastAsia="Times New Roman" w:hAnsi="Times New Roman" w:cs="Times New Roman"/>
                <w:b/>
                <w:i/>
                <w:sz w:val="24"/>
                <w:szCs w:val="24"/>
                <w:lang w:val="ru-RU" w:eastAsia="ru-RU"/>
              </w:rPr>
              <w:t xml:space="preserve">Старший дошкільний вік </w:t>
            </w:r>
            <w:r w:rsidRPr="00FC16EA">
              <w:rPr>
                <w:rFonts w:ascii="Times New Roman" w:eastAsia="Times New Roman" w:hAnsi="Times New Roman" w:cs="Times New Roman"/>
                <w:i/>
                <w:sz w:val="24"/>
                <w:szCs w:val="24"/>
                <w:lang w:val="ru-RU" w:eastAsia="ru-RU"/>
              </w:rPr>
              <w:t>(6-й рік життя)</w:t>
            </w:r>
          </w:p>
        </w:tc>
        <w:tc>
          <w:tcPr>
            <w:tcW w:w="1418" w:type="dxa"/>
          </w:tcPr>
          <w:p w:rsidR="00FC16EA" w:rsidRPr="00FC16EA" w:rsidRDefault="00FC16EA" w:rsidP="00FC16EA">
            <w:pPr>
              <w:ind w:right="283"/>
              <w:jc w:val="center"/>
              <w:rPr>
                <w:rFonts w:ascii="Times New Roman" w:eastAsia="Times New Roman" w:hAnsi="Times New Roman" w:cs="Times New Roman"/>
                <w:sz w:val="24"/>
                <w:szCs w:val="24"/>
                <w:lang w:val="ru-RU" w:eastAsia="ru-RU"/>
              </w:rPr>
            </w:pPr>
            <w:r w:rsidRPr="00FC16EA">
              <w:rPr>
                <w:rFonts w:ascii="Times New Roman" w:eastAsia="Times New Roman" w:hAnsi="Times New Roman" w:cs="Times New Roman"/>
                <w:sz w:val="24"/>
                <w:szCs w:val="24"/>
                <w:lang w:val="ru-RU" w:eastAsia="ru-RU"/>
              </w:rPr>
              <w:t>4</w:t>
            </w:r>
          </w:p>
        </w:tc>
        <w:tc>
          <w:tcPr>
            <w:tcW w:w="1363" w:type="dxa"/>
          </w:tcPr>
          <w:p w:rsidR="00FC16EA" w:rsidRPr="00FC16EA" w:rsidRDefault="00FC16EA" w:rsidP="00FC16EA">
            <w:pPr>
              <w:ind w:right="283"/>
              <w:jc w:val="center"/>
              <w:rPr>
                <w:rFonts w:ascii="Times New Roman" w:eastAsia="Times New Roman" w:hAnsi="Times New Roman" w:cs="Times New Roman"/>
                <w:sz w:val="24"/>
                <w:szCs w:val="24"/>
                <w:lang w:val="ru-RU" w:eastAsia="ru-RU"/>
              </w:rPr>
            </w:pPr>
            <w:r w:rsidRPr="00FC16EA">
              <w:rPr>
                <w:rFonts w:ascii="Times New Roman" w:eastAsia="Times New Roman" w:hAnsi="Times New Roman" w:cs="Times New Roman"/>
                <w:sz w:val="24"/>
                <w:szCs w:val="24"/>
                <w:lang w:val="ru-RU" w:eastAsia="ru-RU"/>
              </w:rPr>
              <w:t>106</w:t>
            </w:r>
          </w:p>
          <w:p w:rsidR="00FC16EA" w:rsidRPr="00FC16EA" w:rsidRDefault="00FC16EA" w:rsidP="00FC16EA">
            <w:pPr>
              <w:ind w:right="283"/>
              <w:rPr>
                <w:rFonts w:ascii="Times New Roman" w:eastAsia="Times New Roman" w:hAnsi="Times New Roman" w:cs="Times New Roman"/>
                <w:sz w:val="24"/>
                <w:szCs w:val="24"/>
                <w:lang w:val="ru-RU" w:eastAsia="ru-RU"/>
              </w:rPr>
            </w:pPr>
          </w:p>
        </w:tc>
      </w:tr>
      <w:tr w:rsidR="00FC16EA" w:rsidRPr="00FC16EA" w:rsidTr="00FC16EA">
        <w:trPr>
          <w:jc w:val="center"/>
        </w:trPr>
        <w:tc>
          <w:tcPr>
            <w:tcW w:w="5617" w:type="dxa"/>
            <w:shd w:val="clear" w:color="auto" w:fill="FFFFFF" w:themeFill="background1"/>
          </w:tcPr>
          <w:p w:rsidR="00FC16EA" w:rsidRPr="00FC16EA" w:rsidRDefault="00FC16EA" w:rsidP="00FC16EA">
            <w:pPr>
              <w:ind w:right="283"/>
              <w:jc w:val="center"/>
              <w:rPr>
                <w:rFonts w:ascii="Times New Roman" w:eastAsia="Times New Roman" w:hAnsi="Times New Roman" w:cs="Times New Roman"/>
                <w:b/>
                <w:i/>
                <w:sz w:val="24"/>
                <w:szCs w:val="24"/>
                <w:lang w:val="ru-RU" w:eastAsia="ru-RU"/>
              </w:rPr>
            </w:pPr>
          </w:p>
          <w:p w:rsidR="00FC16EA" w:rsidRPr="00FC16EA" w:rsidRDefault="00FC16EA" w:rsidP="00FC16EA">
            <w:pPr>
              <w:ind w:right="283"/>
              <w:jc w:val="right"/>
              <w:rPr>
                <w:rFonts w:ascii="Times New Roman" w:eastAsia="Times New Roman" w:hAnsi="Times New Roman" w:cs="Times New Roman"/>
                <w:b/>
                <w:i/>
                <w:sz w:val="24"/>
                <w:szCs w:val="24"/>
                <w:lang w:val="ru-RU" w:eastAsia="ru-RU"/>
              </w:rPr>
            </w:pPr>
            <w:r w:rsidRPr="00FC16EA">
              <w:rPr>
                <w:rFonts w:ascii="Times New Roman" w:eastAsia="Times New Roman" w:hAnsi="Times New Roman" w:cs="Times New Roman"/>
                <w:b/>
                <w:i/>
                <w:sz w:val="24"/>
                <w:szCs w:val="24"/>
                <w:lang w:val="ru-RU" w:eastAsia="ru-RU"/>
              </w:rPr>
              <w:t>ВСЬОГО</w:t>
            </w:r>
          </w:p>
        </w:tc>
        <w:tc>
          <w:tcPr>
            <w:tcW w:w="1418" w:type="dxa"/>
          </w:tcPr>
          <w:p w:rsidR="00FC16EA" w:rsidRPr="00FC16EA" w:rsidRDefault="00FC16EA" w:rsidP="00FC16EA">
            <w:pPr>
              <w:ind w:right="283"/>
              <w:jc w:val="center"/>
              <w:rPr>
                <w:rFonts w:ascii="Times New Roman" w:eastAsia="Times New Roman" w:hAnsi="Times New Roman" w:cs="Times New Roman"/>
                <w:b/>
                <w:sz w:val="24"/>
                <w:szCs w:val="24"/>
                <w:lang w:val="ru-RU" w:eastAsia="ru-RU"/>
              </w:rPr>
            </w:pPr>
          </w:p>
          <w:p w:rsidR="00FC16EA" w:rsidRPr="00FC16EA" w:rsidRDefault="00FC16EA" w:rsidP="00FC16EA">
            <w:pPr>
              <w:ind w:right="283"/>
              <w:jc w:val="center"/>
              <w:rPr>
                <w:rFonts w:ascii="Times New Roman" w:eastAsia="Times New Roman" w:hAnsi="Times New Roman" w:cs="Times New Roman"/>
                <w:b/>
                <w:sz w:val="24"/>
                <w:szCs w:val="24"/>
                <w:lang w:val="ru-RU" w:eastAsia="ru-RU"/>
              </w:rPr>
            </w:pPr>
            <w:r w:rsidRPr="00FC16EA">
              <w:rPr>
                <w:rFonts w:ascii="Times New Roman" w:eastAsia="Times New Roman" w:hAnsi="Times New Roman" w:cs="Times New Roman"/>
                <w:b/>
                <w:sz w:val="24"/>
                <w:szCs w:val="24"/>
                <w:lang w:val="ru-RU" w:eastAsia="ru-RU"/>
              </w:rPr>
              <w:t>14</w:t>
            </w:r>
          </w:p>
        </w:tc>
        <w:tc>
          <w:tcPr>
            <w:tcW w:w="1363" w:type="dxa"/>
          </w:tcPr>
          <w:p w:rsidR="00FC16EA" w:rsidRPr="00FC16EA" w:rsidRDefault="00FC16EA" w:rsidP="00FC16EA">
            <w:pPr>
              <w:ind w:right="283"/>
              <w:jc w:val="center"/>
              <w:rPr>
                <w:rFonts w:ascii="Times New Roman" w:eastAsia="Times New Roman" w:hAnsi="Times New Roman" w:cs="Times New Roman"/>
                <w:b/>
                <w:sz w:val="24"/>
                <w:szCs w:val="24"/>
                <w:lang w:val="ru-RU" w:eastAsia="ru-RU"/>
              </w:rPr>
            </w:pPr>
          </w:p>
          <w:p w:rsidR="00FC16EA" w:rsidRPr="00FC16EA" w:rsidRDefault="00FC16EA" w:rsidP="00FC16EA">
            <w:pPr>
              <w:ind w:right="283"/>
              <w:jc w:val="center"/>
              <w:rPr>
                <w:rFonts w:ascii="Times New Roman" w:eastAsia="Times New Roman" w:hAnsi="Times New Roman" w:cs="Times New Roman"/>
                <w:b/>
                <w:sz w:val="24"/>
                <w:szCs w:val="24"/>
                <w:lang w:val="ru-RU" w:eastAsia="ru-RU"/>
              </w:rPr>
            </w:pPr>
            <w:r w:rsidRPr="00FC16EA">
              <w:rPr>
                <w:rFonts w:ascii="Times New Roman" w:eastAsia="Times New Roman" w:hAnsi="Times New Roman" w:cs="Times New Roman"/>
                <w:b/>
                <w:sz w:val="24"/>
                <w:szCs w:val="24"/>
                <w:lang w:val="ru-RU" w:eastAsia="ru-RU"/>
              </w:rPr>
              <w:t>340</w:t>
            </w:r>
          </w:p>
        </w:tc>
      </w:tr>
    </w:tbl>
    <w:p w:rsidR="00FC16EA" w:rsidRPr="00FC16EA" w:rsidRDefault="00FC16EA" w:rsidP="00FC16EA">
      <w:pPr>
        <w:shd w:val="clear" w:color="auto" w:fill="FFFFFF"/>
        <w:tabs>
          <w:tab w:val="left" w:pos="9072"/>
        </w:tabs>
        <w:spacing w:after="0" w:line="240" w:lineRule="auto"/>
        <w:ind w:right="283"/>
        <w:jc w:val="both"/>
        <w:rPr>
          <w:rFonts w:ascii="Times New Roman" w:eastAsia="Times New Roman" w:hAnsi="Times New Roman" w:cs="Times New Roman"/>
          <w:sz w:val="28"/>
          <w:szCs w:val="28"/>
          <w:lang w:val="ru-RU" w:eastAsia="uk-UA"/>
        </w:rPr>
      </w:pPr>
    </w:p>
    <w:p w:rsidR="00FC16EA" w:rsidRPr="00FC16EA" w:rsidRDefault="00FC16EA" w:rsidP="00FC16EA">
      <w:pPr>
        <w:shd w:val="clear" w:color="auto" w:fill="FFFFFF"/>
        <w:tabs>
          <w:tab w:val="left" w:pos="9072"/>
        </w:tabs>
        <w:spacing w:after="0" w:line="240" w:lineRule="auto"/>
        <w:ind w:right="283" w:firstLine="567"/>
        <w:jc w:val="both"/>
        <w:rPr>
          <w:rFonts w:ascii="Times New Roman" w:eastAsia="Times New Roman" w:hAnsi="Times New Roman" w:cs="Times New Roman"/>
          <w:sz w:val="28"/>
          <w:szCs w:val="28"/>
          <w:lang w:val="ru-RU" w:eastAsia="uk-UA"/>
        </w:rPr>
      </w:pPr>
      <w:r w:rsidRPr="00FC16EA">
        <w:rPr>
          <w:rFonts w:ascii="Times New Roman" w:eastAsia="Times New Roman" w:hAnsi="Times New Roman" w:cs="Times New Roman"/>
          <w:sz w:val="28"/>
          <w:szCs w:val="28"/>
          <w:lang w:val="ru-RU" w:eastAsia="uk-UA"/>
        </w:rPr>
        <w:t xml:space="preserve">Режим роботи </w:t>
      </w:r>
      <w:r>
        <w:rPr>
          <w:rFonts w:ascii="Times New Roman" w:eastAsia="Times New Roman" w:hAnsi="Times New Roman" w:cs="Times New Roman"/>
          <w:sz w:val="28"/>
          <w:szCs w:val="28"/>
          <w:lang w:val="ru-RU" w:eastAsia="uk-UA"/>
        </w:rPr>
        <w:t>Квасилівського закладу дошкільної освіти (ясла-садок)</w:t>
      </w:r>
      <w:r w:rsidRPr="00FC16EA">
        <w:rPr>
          <w:rFonts w:ascii="Times New Roman" w:eastAsia="Times New Roman" w:hAnsi="Times New Roman" w:cs="Times New Roman"/>
          <w:sz w:val="28"/>
          <w:szCs w:val="28"/>
          <w:lang w:val="ru-RU" w:eastAsia="uk-UA"/>
        </w:rPr>
        <w:t xml:space="preserve"> - п’ятиденний. Із 14</w:t>
      </w:r>
      <w:r>
        <w:rPr>
          <w:rFonts w:ascii="Times New Roman" w:eastAsia="Times New Roman" w:hAnsi="Times New Roman" w:cs="Times New Roman"/>
          <w:sz w:val="28"/>
          <w:szCs w:val="28"/>
          <w:lang w:val="ru-RU" w:eastAsia="uk-UA"/>
        </w:rPr>
        <w:t>-ти</w:t>
      </w:r>
      <w:r w:rsidRPr="00FC16EA">
        <w:rPr>
          <w:rFonts w:ascii="Times New Roman" w:eastAsia="Times New Roman" w:hAnsi="Times New Roman" w:cs="Times New Roman"/>
          <w:sz w:val="28"/>
          <w:szCs w:val="28"/>
          <w:lang w:val="ru-RU" w:eastAsia="uk-UA"/>
        </w:rPr>
        <w:t xml:space="preserve"> вікових груп - 13 груп працює з 10,5</w:t>
      </w:r>
      <w:r>
        <w:rPr>
          <w:rFonts w:ascii="Times New Roman" w:eastAsia="Times New Roman" w:hAnsi="Times New Roman" w:cs="Times New Roman"/>
          <w:sz w:val="28"/>
          <w:szCs w:val="28"/>
          <w:lang w:val="ru-RU" w:eastAsia="uk-UA"/>
        </w:rPr>
        <w:t>-ти</w:t>
      </w:r>
      <w:r w:rsidRPr="00FC16EA">
        <w:rPr>
          <w:rFonts w:ascii="Times New Roman" w:eastAsia="Times New Roman" w:hAnsi="Times New Roman" w:cs="Times New Roman"/>
          <w:sz w:val="28"/>
          <w:szCs w:val="28"/>
          <w:lang w:val="ru-RU" w:eastAsia="uk-UA"/>
        </w:rPr>
        <w:t xml:space="preserve"> годинним перебуванням дітей, 1 чергова група - з 12-ти годинним.</w:t>
      </w:r>
    </w:p>
    <w:p w:rsidR="00FC16EA" w:rsidRPr="00FC16EA" w:rsidRDefault="00FC16EA" w:rsidP="00FC16EA">
      <w:pPr>
        <w:shd w:val="clear" w:color="auto" w:fill="FFFFFF"/>
        <w:tabs>
          <w:tab w:val="left" w:pos="9072"/>
        </w:tabs>
        <w:spacing w:after="0" w:line="240" w:lineRule="auto"/>
        <w:ind w:right="283" w:firstLine="567"/>
        <w:jc w:val="both"/>
        <w:rPr>
          <w:rFonts w:ascii="Times New Roman" w:eastAsia="Times New Roman" w:hAnsi="Times New Roman" w:cs="Times New Roman"/>
          <w:sz w:val="16"/>
          <w:szCs w:val="16"/>
          <w:lang w:val="ru-RU" w:eastAsia="uk-UA"/>
        </w:rPr>
      </w:pPr>
    </w:p>
    <w:p w:rsidR="00FC16EA" w:rsidRDefault="00FC16EA" w:rsidP="00FE3D23">
      <w:pPr>
        <w:tabs>
          <w:tab w:val="left" w:pos="10260"/>
        </w:tabs>
        <w:spacing w:after="0" w:line="240" w:lineRule="auto"/>
        <w:ind w:right="-1023"/>
        <w:rPr>
          <w:rFonts w:ascii="Times New Roman" w:eastAsia="Times New Roman" w:hAnsi="Times New Roman" w:cs="Times New Roman"/>
          <w:b/>
          <w:sz w:val="28"/>
          <w:szCs w:val="28"/>
          <w:lang w:eastAsia="ru-RU"/>
        </w:rPr>
      </w:pPr>
    </w:p>
    <w:p w:rsidR="00FE3D23" w:rsidRDefault="00FE3D23" w:rsidP="00FC16EA">
      <w:pPr>
        <w:tabs>
          <w:tab w:val="left" w:pos="10260"/>
        </w:tabs>
        <w:spacing w:after="0" w:line="240" w:lineRule="auto"/>
        <w:ind w:right="-1023" w:hanging="993"/>
        <w:jc w:val="center"/>
        <w:rPr>
          <w:rFonts w:ascii="Times New Roman" w:eastAsia="Times New Roman" w:hAnsi="Times New Roman" w:cs="Times New Roman"/>
          <w:b/>
          <w:sz w:val="32"/>
          <w:szCs w:val="28"/>
          <w:lang w:eastAsia="ru-RU"/>
        </w:rPr>
      </w:pPr>
    </w:p>
    <w:p w:rsidR="00FE3D23" w:rsidRDefault="00FE3D23" w:rsidP="00FC16EA">
      <w:pPr>
        <w:tabs>
          <w:tab w:val="left" w:pos="10260"/>
        </w:tabs>
        <w:spacing w:after="0" w:line="240" w:lineRule="auto"/>
        <w:ind w:right="-1023" w:hanging="993"/>
        <w:jc w:val="center"/>
        <w:rPr>
          <w:rFonts w:ascii="Times New Roman" w:eastAsia="Times New Roman" w:hAnsi="Times New Roman" w:cs="Times New Roman"/>
          <w:b/>
          <w:sz w:val="32"/>
          <w:szCs w:val="28"/>
          <w:lang w:eastAsia="ru-RU"/>
        </w:rPr>
      </w:pPr>
    </w:p>
    <w:p w:rsidR="00FE3D23" w:rsidRDefault="00FE3D23" w:rsidP="00FC16EA">
      <w:pPr>
        <w:tabs>
          <w:tab w:val="left" w:pos="10260"/>
        </w:tabs>
        <w:spacing w:after="0" w:line="240" w:lineRule="auto"/>
        <w:ind w:right="-1023" w:hanging="993"/>
        <w:jc w:val="center"/>
        <w:rPr>
          <w:rFonts w:ascii="Times New Roman" w:eastAsia="Times New Roman" w:hAnsi="Times New Roman" w:cs="Times New Roman"/>
          <w:b/>
          <w:sz w:val="32"/>
          <w:szCs w:val="28"/>
          <w:lang w:eastAsia="ru-RU"/>
        </w:rPr>
      </w:pPr>
    </w:p>
    <w:p w:rsidR="00FE3D23" w:rsidRPr="00FE3D23" w:rsidRDefault="00FE3D23" w:rsidP="00FC16EA">
      <w:pPr>
        <w:tabs>
          <w:tab w:val="left" w:pos="10260"/>
        </w:tabs>
        <w:spacing w:after="0" w:line="240" w:lineRule="auto"/>
        <w:ind w:right="-1023" w:hanging="993"/>
        <w:jc w:val="center"/>
        <w:rPr>
          <w:rFonts w:ascii="Times New Roman" w:eastAsia="Times New Roman" w:hAnsi="Times New Roman" w:cs="Times New Roman"/>
          <w:b/>
          <w:sz w:val="16"/>
          <w:szCs w:val="16"/>
          <w:lang w:eastAsia="ru-RU"/>
        </w:rPr>
      </w:pPr>
    </w:p>
    <w:p w:rsidR="00FC16EA" w:rsidRPr="00FE3D23" w:rsidRDefault="00FC16EA" w:rsidP="00FC16EA">
      <w:pPr>
        <w:tabs>
          <w:tab w:val="left" w:pos="10260"/>
        </w:tabs>
        <w:spacing w:after="0" w:line="240" w:lineRule="auto"/>
        <w:ind w:right="-1023" w:hanging="993"/>
        <w:jc w:val="center"/>
        <w:rPr>
          <w:rFonts w:ascii="Times New Roman" w:eastAsia="Times New Roman" w:hAnsi="Times New Roman" w:cs="Times New Roman"/>
          <w:b/>
          <w:sz w:val="28"/>
          <w:szCs w:val="28"/>
          <w:lang w:eastAsia="ru-RU"/>
        </w:rPr>
      </w:pPr>
      <w:r w:rsidRPr="00FE3D23">
        <w:rPr>
          <w:rFonts w:ascii="Times New Roman" w:eastAsia="Times New Roman" w:hAnsi="Times New Roman" w:cs="Times New Roman"/>
          <w:b/>
          <w:sz w:val="28"/>
          <w:szCs w:val="28"/>
          <w:lang w:eastAsia="ru-RU"/>
        </w:rPr>
        <w:t>ОРІЄНТОВНИЙ ТИЖНЕВИЙ РОЗПОДІЛ</w:t>
      </w:r>
    </w:p>
    <w:p w:rsidR="00FC16EA" w:rsidRPr="00FC16EA" w:rsidRDefault="00FC16EA" w:rsidP="00FC16EA">
      <w:pPr>
        <w:tabs>
          <w:tab w:val="left" w:pos="10260"/>
        </w:tabs>
        <w:spacing w:after="0" w:line="240" w:lineRule="auto"/>
        <w:ind w:right="141"/>
        <w:jc w:val="center"/>
        <w:rPr>
          <w:rFonts w:ascii="Times New Roman" w:eastAsia="Times New Roman" w:hAnsi="Times New Roman" w:cs="Times New Roman"/>
          <w:b/>
          <w:sz w:val="28"/>
          <w:szCs w:val="28"/>
          <w:lang w:eastAsia="ru-RU"/>
        </w:rPr>
      </w:pPr>
      <w:r w:rsidRPr="00FC16EA">
        <w:rPr>
          <w:rFonts w:ascii="Times New Roman" w:eastAsia="Times New Roman" w:hAnsi="Times New Roman" w:cs="Times New Roman"/>
          <w:b/>
          <w:sz w:val="28"/>
          <w:szCs w:val="28"/>
          <w:lang w:eastAsia="ru-RU"/>
        </w:rPr>
        <w:t>організованої навчально-пізнавальної  діяльності у Квасилівському ЗДО</w:t>
      </w:r>
    </w:p>
    <w:p w:rsidR="00FC16EA" w:rsidRDefault="00FC16EA" w:rsidP="00FC16EA">
      <w:pPr>
        <w:tabs>
          <w:tab w:val="left" w:pos="10260"/>
        </w:tabs>
        <w:spacing w:after="0" w:line="240" w:lineRule="auto"/>
        <w:ind w:right="-1023" w:hanging="993"/>
        <w:jc w:val="center"/>
        <w:rPr>
          <w:rFonts w:ascii="Times New Roman" w:eastAsia="Times New Roman" w:hAnsi="Times New Roman" w:cs="Times New Roman"/>
          <w:b/>
          <w:sz w:val="28"/>
          <w:szCs w:val="28"/>
          <w:lang w:eastAsia="ru-RU"/>
        </w:rPr>
      </w:pPr>
      <w:r w:rsidRPr="00FC16EA">
        <w:rPr>
          <w:rFonts w:ascii="Times New Roman" w:eastAsia="Times New Roman" w:hAnsi="Times New Roman" w:cs="Times New Roman"/>
          <w:b/>
          <w:sz w:val="28"/>
          <w:szCs w:val="28"/>
          <w:lang w:eastAsia="ru-RU"/>
        </w:rPr>
        <w:t>на 2021/2022 навчальний рік в умовах адаптивного карантину</w:t>
      </w:r>
    </w:p>
    <w:p w:rsidR="00FC16EA" w:rsidRPr="00FC16EA" w:rsidRDefault="00FC16EA" w:rsidP="00FC16EA">
      <w:pPr>
        <w:tabs>
          <w:tab w:val="left" w:pos="10260"/>
        </w:tabs>
        <w:spacing w:after="0" w:line="240" w:lineRule="auto"/>
        <w:ind w:right="-1023" w:hanging="993"/>
        <w:jc w:val="center"/>
        <w:rPr>
          <w:rFonts w:ascii="Arial Narrow" w:eastAsia="Times New Roman" w:hAnsi="Arial Narrow" w:cs="Times New Roman"/>
          <w:b/>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268"/>
        <w:gridCol w:w="2268"/>
        <w:gridCol w:w="2268"/>
        <w:gridCol w:w="2268"/>
      </w:tblGrid>
      <w:tr w:rsidR="00FC16EA" w:rsidRPr="00FC16EA" w:rsidTr="00FC16EA">
        <w:trPr>
          <w:cantSplit/>
          <w:trHeight w:val="783"/>
        </w:trPr>
        <w:tc>
          <w:tcPr>
            <w:tcW w:w="426" w:type="dxa"/>
            <w:tcBorders>
              <w:top w:val="single" w:sz="4" w:space="0" w:color="auto"/>
              <w:left w:val="single" w:sz="4" w:space="0" w:color="auto"/>
              <w:bottom w:val="single" w:sz="4" w:space="0" w:color="auto"/>
              <w:right w:val="single" w:sz="4" w:space="0" w:color="auto"/>
            </w:tcBorders>
            <w:textDirection w:val="btLr"/>
          </w:tcPr>
          <w:p w:rsidR="00FC16EA" w:rsidRPr="00FC16EA" w:rsidRDefault="00FC16EA" w:rsidP="00FC16EA">
            <w:pPr>
              <w:tabs>
                <w:tab w:val="left" w:pos="0"/>
              </w:tabs>
              <w:spacing w:after="0" w:line="240" w:lineRule="auto"/>
              <w:ind w:left="113" w:right="-54"/>
              <w:jc w:val="both"/>
              <w:rPr>
                <w:rFonts w:ascii="Arial Narrow" w:eastAsia="Times New Roman" w:hAnsi="Arial Narrow"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C16EA" w:rsidRPr="00FC16EA" w:rsidRDefault="00FC16EA" w:rsidP="00FC16EA">
            <w:pPr>
              <w:tabs>
                <w:tab w:val="left" w:pos="0"/>
                <w:tab w:val="left" w:pos="1080"/>
              </w:tabs>
              <w:spacing w:after="0" w:line="240" w:lineRule="auto"/>
              <w:ind w:right="-108"/>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 xml:space="preserve">Групи </w:t>
            </w:r>
          </w:p>
          <w:p w:rsidR="00FC16EA" w:rsidRPr="00FC16EA" w:rsidRDefault="00FC16EA" w:rsidP="00FC16EA">
            <w:pPr>
              <w:tabs>
                <w:tab w:val="left" w:pos="0"/>
                <w:tab w:val="left" w:pos="1080"/>
              </w:tabs>
              <w:spacing w:after="0" w:line="240" w:lineRule="auto"/>
              <w:ind w:right="-108"/>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раннього віку</w:t>
            </w:r>
          </w:p>
          <w:p w:rsidR="00FC16EA" w:rsidRPr="00FC16EA" w:rsidRDefault="00FC16EA" w:rsidP="00FC16EA">
            <w:pPr>
              <w:tabs>
                <w:tab w:val="left" w:pos="-248"/>
                <w:tab w:val="left" w:pos="1080"/>
              </w:tabs>
              <w:spacing w:after="0" w:line="240" w:lineRule="auto"/>
              <w:ind w:left="-106" w:right="-108"/>
              <w:jc w:val="center"/>
              <w:rPr>
                <w:rFonts w:ascii="Arial Narrow" w:eastAsia="Times New Roman" w:hAnsi="Arial Narrow" w:cs="Times New Roman"/>
                <w:i/>
                <w:sz w:val="24"/>
                <w:szCs w:val="24"/>
              </w:rPr>
            </w:pPr>
            <w:r w:rsidRPr="00FC16EA">
              <w:rPr>
                <w:rFonts w:ascii="Arial Narrow" w:eastAsia="Times New Roman" w:hAnsi="Arial Narrow" w:cs="Times New Roman"/>
                <w:b/>
                <w:sz w:val="24"/>
                <w:szCs w:val="24"/>
              </w:rPr>
              <w:t xml:space="preserve"> </w:t>
            </w:r>
            <w:r w:rsidRPr="00FC16EA">
              <w:rPr>
                <w:rFonts w:ascii="Arial Narrow" w:eastAsia="Times New Roman" w:hAnsi="Arial Narrow" w:cs="Times New Roman"/>
                <w:i/>
                <w:sz w:val="24"/>
                <w:szCs w:val="24"/>
              </w:rPr>
              <w:t xml:space="preserve"> </w:t>
            </w:r>
          </w:p>
        </w:tc>
        <w:tc>
          <w:tcPr>
            <w:tcW w:w="2268" w:type="dxa"/>
            <w:tcBorders>
              <w:top w:val="single" w:sz="4" w:space="0" w:color="auto"/>
              <w:left w:val="single" w:sz="12" w:space="0" w:color="auto"/>
              <w:bottom w:val="single" w:sz="4" w:space="0" w:color="auto"/>
              <w:right w:val="single" w:sz="4" w:space="0" w:color="auto"/>
            </w:tcBorders>
            <w:shd w:val="clear" w:color="auto" w:fill="B6DF89"/>
            <w:hideMark/>
          </w:tcPr>
          <w:p w:rsidR="00FC16EA" w:rsidRPr="00FC16EA" w:rsidRDefault="00FC16EA" w:rsidP="00FC16EA">
            <w:pPr>
              <w:tabs>
                <w:tab w:val="left" w:pos="-108"/>
              </w:tabs>
              <w:spacing w:after="0" w:line="240" w:lineRule="auto"/>
              <w:ind w:right="-54" w:hanging="108"/>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Групи молодшого дошкільного віку</w:t>
            </w:r>
          </w:p>
          <w:p w:rsidR="00FC16EA" w:rsidRPr="00FC16EA" w:rsidRDefault="00FC16EA" w:rsidP="00FC16EA">
            <w:pPr>
              <w:tabs>
                <w:tab w:val="left" w:pos="-108"/>
              </w:tabs>
              <w:spacing w:after="0" w:line="240" w:lineRule="auto"/>
              <w:ind w:left="-107" w:right="-109" w:hanging="1"/>
              <w:jc w:val="both"/>
              <w:rPr>
                <w:rFonts w:ascii="Arial Narrow" w:eastAsia="Times New Roman" w:hAnsi="Arial Narrow" w:cs="Times New Roman"/>
                <w:i/>
                <w:sz w:val="24"/>
                <w:szCs w:val="24"/>
              </w:rPr>
            </w:pPr>
            <w:r w:rsidRPr="00FC16EA">
              <w:rPr>
                <w:rFonts w:ascii="Arial Narrow" w:eastAsia="Times New Roman" w:hAnsi="Arial Narrow" w:cs="Times New Roman"/>
                <w:i/>
                <w:sz w:val="24"/>
                <w:szCs w:val="24"/>
              </w:rPr>
              <w:t xml:space="preserve"> </w:t>
            </w:r>
          </w:p>
        </w:tc>
        <w:tc>
          <w:tcPr>
            <w:tcW w:w="2268" w:type="dxa"/>
            <w:tcBorders>
              <w:top w:val="single" w:sz="4" w:space="0" w:color="auto"/>
              <w:left w:val="single" w:sz="12" w:space="0" w:color="auto"/>
              <w:bottom w:val="single" w:sz="4" w:space="0" w:color="auto"/>
              <w:right w:val="single" w:sz="4" w:space="0" w:color="auto"/>
            </w:tcBorders>
            <w:shd w:val="clear" w:color="auto" w:fill="DAEEF3" w:themeFill="accent5" w:themeFillTint="33"/>
            <w:hideMark/>
          </w:tcPr>
          <w:p w:rsidR="00FC16EA" w:rsidRPr="00FC16EA" w:rsidRDefault="00FC16EA" w:rsidP="00FC16EA">
            <w:pPr>
              <w:tabs>
                <w:tab w:val="left" w:pos="0"/>
              </w:tabs>
              <w:spacing w:after="0" w:line="240" w:lineRule="auto"/>
              <w:ind w:right="-108" w:hanging="108"/>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 xml:space="preserve">Групи середнього дошкільного віку </w:t>
            </w:r>
          </w:p>
          <w:p w:rsidR="00FC16EA" w:rsidRPr="00FC16EA" w:rsidRDefault="00FC16EA" w:rsidP="00FC16EA">
            <w:pPr>
              <w:tabs>
                <w:tab w:val="left" w:pos="0"/>
              </w:tabs>
              <w:spacing w:after="0" w:line="240" w:lineRule="auto"/>
              <w:ind w:right="-108" w:hanging="108"/>
              <w:jc w:val="center"/>
              <w:rPr>
                <w:rFonts w:ascii="Arial Narrow" w:eastAsia="Times New Roman" w:hAnsi="Arial Narrow" w:cs="Times New Roman"/>
                <w:b/>
                <w:sz w:val="24"/>
                <w:szCs w:val="24"/>
              </w:rPr>
            </w:pPr>
            <w:r w:rsidRPr="00FC16EA">
              <w:rPr>
                <w:rFonts w:ascii="Arial Narrow" w:eastAsia="Times New Roman" w:hAnsi="Arial Narrow" w:cs="Times New Roman"/>
                <w:i/>
                <w:sz w:val="24"/>
                <w:szCs w:val="24"/>
              </w:rPr>
              <w:t xml:space="preserve"> </w:t>
            </w:r>
          </w:p>
        </w:tc>
        <w:tc>
          <w:tcPr>
            <w:tcW w:w="2268" w:type="dxa"/>
            <w:tcBorders>
              <w:top w:val="single" w:sz="4" w:space="0" w:color="auto"/>
              <w:left w:val="single" w:sz="12" w:space="0" w:color="auto"/>
              <w:bottom w:val="single" w:sz="4" w:space="0" w:color="auto"/>
              <w:right w:val="single" w:sz="4" w:space="0" w:color="auto"/>
            </w:tcBorders>
            <w:shd w:val="clear" w:color="auto" w:fill="FFFF66"/>
            <w:hideMark/>
          </w:tcPr>
          <w:p w:rsidR="00FC16EA" w:rsidRPr="00FC16EA" w:rsidRDefault="00FC16EA" w:rsidP="00FC16EA">
            <w:pPr>
              <w:tabs>
                <w:tab w:val="left" w:pos="0"/>
              </w:tabs>
              <w:spacing w:after="0" w:line="240" w:lineRule="auto"/>
              <w:ind w:right="-250" w:hanging="108"/>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 xml:space="preserve">Групи старшого дошкільного віку </w:t>
            </w:r>
          </w:p>
          <w:p w:rsidR="00FC16EA" w:rsidRPr="00FC16EA" w:rsidRDefault="00FC16EA" w:rsidP="00FC16EA">
            <w:pPr>
              <w:tabs>
                <w:tab w:val="left" w:pos="0"/>
              </w:tabs>
              <w:spacing w:after="0" w:line="240" w:lineRule="auto"/>
              <w:ind w:right="-108" w:hanging="107"/>
              <w:jc w:val="center"/>
              <w:rPr>
                <w:rFonts w:ascii="Arial Narrow" w:eastAsia="Times New Roman" w:hAnsi="Arial Narrow" w:cs="Times New Roman"/>
                <w:b/>
                <w:i/>
                <w:sz w:val="24"/>
                <w:szCs w:val="24"/>
              </w:rPr>
            </w:pPr>
            <w:r w:rsidRPr="00FC16EA">
              <w:rPr>
                <w:rFonts w:ascii="Arial Narrow" w:eastAsia="Times New Roman" w:hAnsi="Arial Narrow" w:cs="Times New Roman"/>
                <w:i/>
                <w:sz w:val="24"/>
                <w:szCs w:val="24"/>
              </w:rPr>
              <w:t xml:space="preserve"> </w:t>
            </w:r>
          </w:p>
        </w:tc>
      </w:tr>
      <w:tr w:rsidR="00FC16EA" w:rsidRPr="00FC16EA" w:rsidTr="00FC16EA">
        <w:trPr>
          <w:cantSplit/>
          <w:trHeight w:val="1429"/>
        </w:trPr>
        <w:tc>
          <w:tcPr>
            <w:tcW w:w="426" w:type="dxa"/>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hideMark/>
          </w:tcPr>
          <w:p w:rsidR="00FC16EA" w:rsidRPr="00FC16EA" w:rsidRDefault="00FC16EA" w:rsidP="00FC16EA">
            <w:pPr>
              <w:tabs>
                <w:tab w:val="left" w:pos="0"/>
              </w:tabs>
              <w:spacing w:after="0" w:line="240" w:lineRule="auto"/>
              <w:ind w:left="8" w:right="-54"/>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 xml:space="preserve"> Понеділок</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Фізкультура </w:t>
            </w:r>
          </w:p>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Ознайомлення з довкіллям (природним, предметним, соціальним)</w:t>
            </w:r>
          </w:p>
          <w:p w:rsidR="00FC16EA" w:rsidRPr="00FC16EA" w:rsidRDefault="00FC16EA" w:rsidP="00FC16EA">
            <w:pPr>
              <w:spacing w:after="0" w:line="240" w:lineRule="auto"/>
              <w:ind w:left="-106" w:right="-108"/>
              <w:jc w:val="center"/>
              <w:rPr>
                <w:rFonts w:ascii="Arial Narrow" w:eastAsia="Times New Roman" w:hAnsi="Arial Narrow" w:cs="Times New Roman"/>
              </w:rPr>
            </w:pPr>
            <w:r w:rsidRPr="00FC16EA">
              <w:rPr>
                <w:rFonts w:ascii="Arial Narrow" w:eastAsia="Times New Roman" w:hAnsi="Arial Narrow" w:cs="Times New Roman"/>
              </w:rPr>
              <w:t xml:space="preserve"> </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tcPr>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Фізкультура </w:t>
            </w:r>
          </w:p>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Ознайомлення</w:t>
            </w:r>
          </w:p>
          <w:p w:rsidR="00FC16EA" w:rsidRPr="00FC16EA" w:rsidRDefault="00FC16EA" w:rsidP="00FC16EA">
            <w:pPr>
              <w:spacing w:after="0" w:line="240" w:lineRule="auto"/>
              <w:ind w:right="-108"/>
              <w:rPr>
                <w:rFonts w:ascii="Arial Narrow" w:eastAsia="Times New Roman" w:hAnsi="Arial Narrow" w:cs="Times New Roman"/>
                <w:u w:val="single"/>
              </w:rPr>
            </w:pPr>
            <w:r w:rsidRPr="00FC16EA">
              <w:rPr>
                <w:rFonts w:ascii="Arial Narrow" w:eastAsia="Times New Roman" w:hAnsi="Arial Narrow" w:cs="Times New Roman"/>
              </w:rPr>
              <w:t>із соціумом</w:t>
            </w:r>
            <w:r w:rsidRPr="00FC16EA">
              <w:rPr>
                <w:rFonts w:ascii="Arial Narrow" w:eastAsia="Times New Roman" w:hAnsi="Arial Narrow" w:cs="Times New Roman"/>
                <w:u w:val="single"/>
              </w:rPr>
              <w:t xml:space="preserve"> </w:t>
            </w:r>
          </w:p>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Художньо-продуктивна діяльність (ліплення/ аплікація) (ІІ пол. дня)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tcPr>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Ознайомлення</w:t>
            </w:r>
          </w:p>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 із соціумом</w:t>
            </w:r>
          </w:p>
          <w:p w:rsidR="00FC16EA" w:rsidRPr="00FC16EA" w:rsidRDefault="00FC16EA" w:rsidP="00FC16EA">
            <w:pPr>
              <w:spacing w:after="0" w:line="240" w:lineRule="auto"/>
              <w:ind w:right="-108"/>
              <w:rPr>
                <w:rFonts w:ascii="Arial Narrow" w:eastAsia="Times New Roman" w:hAnsi="Arial Narrow" w:cs="Times New Roman"/>
                <w:u w:val="single"/>
              </w:rPr>
            </w:pPr>
          </w:p>
          <w:p w:rsidR="00FC16EA" w:rsidRPr="00FC16EA" w:rsidRDefault="00FC16EA" w:rsidP="00FC16EA">
            <w:pPr>
              <w:spacing w:after="0" w:line="240" w:lineRule="auto"/>
              <w:ind w:right="-108"/>
              <w:rPr>
                <w:rFonts w:ascii="Arial Narrow" w:eastAsia="Times New Roman" w:hAnsi="Arial Narrow" w:cs="Times New Roman"/>
              </w:rPr>
            </w:pP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Ознайомлення</w:t>
            </w:r>
          </w:p>
          <w:p w:rsidR="00FC16EA" w:rsidRPr="00FC16EA" w:rsidRDefault="00FC16EA" w:rsidP="00FC16EA">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 із соціумом </w:t>
            </w:r>
          </w:p>
          <w:p w:rsidR="00FC16EA" w:rsidRPr="00FC16EA" w:rsidRDefault="00FC16EA" w:rsidP="00FC16EA">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Художньо-продуктивна діяльність (малювання)</w:t>
            </w:r>
          </w:p>
          <w:p w:rsidR="00FC16EA" w:rsidRPr="00FC16EA" w:rsidRDefault="00FC16EA" w:rsidP="00FC16EA">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Фізкультура</w:t>
            </w:r>
          </w:p>
        </w:tc>
      </w:tr>
      <w:tr w:rsidR="00FC16EA" w:rsidRPr="00FC16EA" w:rsidTr="00FC16EA">
        <w:trPr>
          <w:cantSplit/>
          <w:trHeight w:val="1223"/>
        </w:trPr>
        <w:tc>
          <w:tcPr>
            <w:tcW w:w="426" w:type="dxa"/>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hideMark/>
          </w:tcPr>
          <w:p w:rsidR="00FC16EA" w:rsidRPr="00FC16EA" w:rsidRDefault="00FC16EA" w:rsidP="00FC16EA">
            <w:pPr>
              <w:tabs>
                <w:tab w:val="left" w:pos="0"/>
              </w:tabs>
              <w:spacing w:after="0" w:line="240" w:lineRule="auto"/>
              <w:ind w:left="113" w:right="-54"/>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Вівторок</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p w:rsidR="00FC16EA" w:rsidRPr="00FC16EA" w:rsidRDefault="00FC16EA" w:rsidP="00FC16EA">
            <w:pPr>
              <w:tabs>
                <w:tab w:val="left" w:pos="0"/>
              </w:tabs>
              <w:spacing w:after="0" w:line="240" w:lineRule="auto"/>
              <w:ind w:right="-106"/>
              <w:rPr>
                <w:rFonts w:ascii="Arial Narrow" w:eastAsia="Times New Roman" w:hAnsi="Arial Narrow" w:cs="Times New Roman"/>
              </w:rPr>
            </w:pPr>
            <w:r w:rsidRPr="00FC16EA">
              <w:rPr>
                <w:rFonts w:ascii="Arial Narrow" w:eastAsia="Times New Roman" w:hAnsi="Arial Narrow" w:cs="Times New Roman"/>
              </w:rPr>
              <w:t>Розвиток мови і мовленнєве спілкування</w:t>
            </w:r>
          </w:p>
          <w:p w:rsidR="00FC16EA" w:rsidRPr="00FC16EA" w:rsidRDefault="00FC16EA" w:rsidP="00FC16EA">
            <w:pPr>
              <w:tabs>
                <w:tab w:val="left" w:pos="0"/>
              </w:tabs>
              <w:spacing w:after="0" w:line="240" w:lineRule="auto"/>
              <w:ind w:right="-106"/>
              <w:rPr>
                <w:rFonts w:ascii="Arial Narrow" w:eastAsia="Times New Roman" w:hAnsi="Arial Narrow" w:cs="Times New Roman"/>
              </w:rPr>
            </w:pPr>
            <w:r w:rsidRPr="00FC16EA">
              <w:rPr>
                <w:rFonts w:ascii="Arial Narrow" w:eastAsia="Times New Roman" w:hAnsi="Arial Narrow" w:cs="Times New Roman"/>
              </w:rPr>
              <w:t>ХМД (театр) (ІІ пол. дня)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tcPr>
          <w:p w:rsidR="00FC16EA" w:rsidRPr="00FC16EA" w:rsidRDefault="00FC16EA" w:rsidP="00FC16EA">
            <w:pPr>
              <w:tabs>
                <w:tab w:val="left" w:pos="35"/>
              </w:tabs>
              <w:spacing w:after="0" w:line="240" w:lineRule="auto"/>
              <w:ind w:right="-108" w:firstLine="35"/>
              <w:rPr>
                <w:rFonts w:ascii="Arial Narrow" w:eastAsia="Times New Roman" w:hAnsi="Arial Narrow" w:cs="Times New Roman"/>
              </w:rPr>
            </w:pPr>
            <w:r w:rsidRPr="00FC16EA">
              <w:rPr>
                <w:rFonts w:ascii="Arial Narrow" w:eastAsia="Times New Roman" w:hAnsi="Arial Narrow" w:cs="Times New Roman"/>
              </w:rPr>
              <w:t>Математика</w:t>
            </w:r>
          </w:p>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p w:rsidR="00FC16EA" w:rsidRPr="00FC16EA" w:rsidRDefault="00FC16EA" w:rsidP="00FC16EA">
            <w:pPr>
              <w:tabs>
                <w:tab w:val="left" w:pos="0"/>
                <w:tab w:val="left" w:pos="35"/>
              </w:tabs>
              <w:spacing w:after="0" w:line="240" w:lineRule="auto"/>
              <w:ind w:right="-108" w:firstLine="35"/>
              <w:rPr>
                <w:rFonts w:ascii="Arial Narrow" w:eastAsia="Times New Roman" w:hAnsi="Arial Narrow" w:cs="Times New Roman"/>
              </w:rPr>
            </w:pPr>
            <w:r w:rsidRPr="00FC16EA">
              <w:rPr>
                <w:rFonts w:ascii="Arial Narrow" w:eastAsia="Times New Roman" w:hAnsi="Arial Narrow" w:cs="Times New Roman"/>
              </w:rPr>
              <w:t>Конструювання</w:t>
            </w:r>
          </w:p>
          <w:p w:rsidR="00FC16EA" w:rsidRPr="00FC16EA" w:rsidRDefault="00FC16EA" w:rsidP="00FC16EA">
            <w:pPr>
              <w:tabs>
                <w:tab w:val="left" w:pos="0"/>
                <w:tab w:val="left" w:pos="35"/>
              </w:tabs>
              <w:spacing w:after="0" w:line="240" w:lineRule="auto"/>
              <w:ind w:right="-108" w:firstLine="35"/>
              <w:rPr>
                <w:rFonts w:ascii="Arial Narrow" w:eastAsia="Times New Roman" w:hAnsi="Arial Narrow" w:cs="Times New Roman"/>
              </w:rPr>
            </w:pPr>
            <w:r w:rsidRPr="00FC16EA">
              <w:rPr>
                <w:rFonts w:ascii="Arial Narrow" w:eastAsia="Times New Roman" w:hAnsi="Arial Narrow" w:cs="Times New Roman"/>
              </w:rPr>
              <w:t>(ІІ пол. дня)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FC16EA" w:rsidRPr="00FC16EA" w:rsidRDefault="00FC16EA" w:rsidP="00FC16EA">
            <w:pPr>
              <w:spacing w:after="0" w:line="240" w:lineRule="auto"/>
              <w:ind w:right="-108" w:hanging="108"/>
              <w:rPr>
                <w:rFonts w:ascii="Arial Narrow" w:eastAsia="Times New Roman" w:hAnsi="Arial Narrow" w:cs="Times New Roman"/>
              </w:rPr>
            </w:pPr>
            <w:r w:rsidRPr="00FC16EA">
              <w:rPr>
                <w:rFonts w:ascii="Arial Narrow" w:eastAsia="Times New Roman" w:hAnsi="Arial Narrow" w:cs="Times New Roman"/>
              </w:rPr>
              <w:t xml:space="preserve">   Математика (+логіка)</w:t>
            </w:r>
            <w:r w:rsidRPr="00FC16EA">
              <w:rPr>
                <w:rFonts w:ascii="Arial Narrow" w:eastAsia="Times New Roman" w:hAnsi="Arial Narrow" w:cs="Times New Roman"/>
                <w:u w:val="single"/>
              </w:rPr>
              <w:t xml:space="preserve">  </w:t>
            </w:r>
          </w:p>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Фізкультура </w:t>
            </w:r>
          </w:p>
          <w:p w:rsidR="00FC16EA" w:rsidRPr="00FC16EA" w:rsidRDefault="00FC16EA" w:rsidP="00FC16EA">
            <w:pPr>
              <w:spacing w:after="0" w:line="240" w:lineRule="auto"/>
              <w:ind w:right="-108" w:hanging="108"/>
              <w:rPr>
                <w:rFonts w:ascii="Arial Narrow" w:eastAsia="Times New Roman" w:hAnsi="Arial Narrow" w:cs="Times New Roman"/>
                <w:color w:val="C00000"/>
              </w:rPr>
            </w:pPr>
            <w:r w:rsidRPr="00FC16EA">
              <w:rPr>
                <w:rFonts w:ascii="Arial Narrow" w:eastAsia="Times New Roman" w:hAnsi="Arial Narrow" w:cs="Times New Roman"/>
              </w:rPr>
              <w:t xml:space="preserve">  Конструювання</w:t>
            </w:r>
          </w:p>
          <w:p w:rsidR="00FC16EA" w:rsidRPr="00FC16EA" w:rsidRDefault="00FC16EA" w:rsidP="00FC16EA">
            <w:pPr>
              <w:spacing w:after="0" w:line="240" w:lineRule="auto"/>
              <w:ind w:right="-108"/>
              <w:rPr>
                <w:rFonts w:ascii="Arial Narrow" w:eastAsia="Times New Roman" w:hAnsi="Arial Narrow" w:cs="Times New Roman"/>
                <w:color w:val="C00000"/>
              </w:rPr>
            </w:pPr>
            <w:r w:rsidRPr="00FC16EA">
              <w:rPr>
                <w:rFonts w:ascii="Arial Narrow" w:eastAsia="Times New Roman" w:hAnsi="Arial Narrow" w:cs="Times New Roman"/>
              </w:rPr>
              <w:t>(ІІ пол. дня)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FC16EA" w:rsidRPr="00FC16EA" w:rsidRDefault="00FC16EA" w:rsidP="00FC16EA">
            <w:pPr>
              <w:tabs>
                <w:tab w:val="left" w:pos="0"/>
              </w:tabs>
              <w:spacing w:after="0" w:line="240" w:lineRule="auto"/>
              <w:ind w:right="-108"/>
              <w:rPr>
                <w:rFonts w:ascii="Arial Narrow" w:eastAsia="Times New Roman" w:hAnsi="Arial Narrow" w:cs="Times New Roman"/>
                <w:b/>
              </w:rPr>
            </w:pPr>
            <w:r w:rsidRPr="00FC16EA">
              <w:rPr>
                <w:rFonts w:ascii="Arial Narrow" w:eastAsia="Times New Roman" w:hAnsi="Arial Narrow" w:cs="Times New Roman"/>
              </w:rPr>
              <w:t>Математика (+логіка)</w:t>
            </w:r>
          </w:p>
          <w:p w:rsidR="00FC16EA" w:rsidRPr="00FC16EA" w:rsidRDefault="00FC16EA" w:rsidP="00FC16EA">
            <w:pPr>
              <w:spacing w:after="0" w:line="240" w:lineRule="auto"/>
              <w:ind w:right="-108" w:hanging="108"/>
              <w:rPr>
                <w:rFonts w:ascii="Arial Narrow" w:eastAsia="Times New Roman" w:hAnsi="Arial Narrow" w:cs="Times New Roman"/>
              </w:rPr>
            </w:pPr>
            <w:r w:rsidRPr="00FC16EA">
              <w:rPr>
                <w:rFonts w:ascii="Arial Narrow" w:eastAsia="Times New Roman" w:hAnsi="Arial Narrow" w:cs="Times New Roman"/>
              </w:rPr>
              <w:t xml:space="preserve">  Конструювання/</w:t>
            </w:r>
          </w:p>
          <w:p w:rsidR="00FC16EA" w:rsidRPr="00FC16EA" w:rsidRDefault="00FC16EA" w:rsidP="00FC16EA">
            <w:pPr>
              <w:spacing w:after="0" w:line="240" w:lineRule="auto"/>
              <w:ind w:left="-108" w:right="-108"/>
              <w:rPr>
                <w:rFonts w:ascii="Arial Narrow" w:eastAsia="Times New Roman" w:hAnsi="Arial Narrow" w:cs="Times New Roman"/>
              </w:rPr>
            </w:pPr>
            <w:r w:rsidRPr="00FC16EA">
              <w:rPr>
                <w:rFonts w:ascii="Arial Narrow" w:eastAsia="Times New Roman" w:hAnsi="Arial Narrow" w:cs="Times New Roman"/>
              </w:rPr>
              <w:t xml:space="preserve">  художня праця</w:t>
            </w:r>
          </w:p>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tc>
      </w:tr>
      <w:tr w:rsidR="00FC16EA" w:rsidRPr="00FC16EA" w:rsidTr="00FC16EA">
        <w:trPr>
          <w:cantSplit/>
          <w:trHeight w:val="1397"/>
        </w:trPr>
        <w:tc>
          <w:tcPr>
            <w:tcW w:w="426" w:type="dxa"/>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hideMark/>
          </w:tcPr>
          <w:p w:rsidR="00FC16EA" w:rsidRPr="00FC16EA" w:rsidRDefault="00FC16EA" w:rsidP="00FC16EA">
            <w:pPr>
              <w:tabs>
                <w:tab w:val="left" w:pos="0"/>
              </w:tabs>
              <w:spacing w:after="0" w:line="240" w:lineRule="auto"/>
              <w:ind w:left="113" w:right="-54"/>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Середа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FC16EA" w:rsidRPr="00FC16EA" w:rsidRDefault="00FC16EA" w:rsidP="00FC16EA">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Художньо-продуктивна діяльність (малювання)</w:t>
            </w:r>
          </w:p>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Фізкультура </w:t>
            </w:r>
          </w:p>
          <w:p w:rsidR="00FC16EA" w:rsidRPr="00FC16EA" w:rsidRDefault="00FC16EA" w:rsidP="00FC16EA">
            <w:pPr>
              <w:tabs>
                <w:tab w:val="left" w:pos="0"/>
              </w:tabs>
              <w:spacing w:after="0" w:line="240" w:lineRule="auto"/>
              <w:ind w:right="-54"/>
              <w:rPr>
                <w:rFonts w:ascii="Arial Narrow" w:eastAsia="Times New Roman" w:hAnsi="Arial Narrow" w:cs="Times New Roman"/>
              </w:rPr>
            </w:pPr>
          </w:p>
          <w:p w:rsidR="00FC16EA" w:rsidRPr="00FC16EA" w:rsidRDefault="00FC16EA" w:rsidP="00FC16EA">
            <w:pPr>
              <w:tabs>
                <w:tab w:val="left" w:pos="0"/>
              </w:tabs>
              <w:spacing w:after="0" w:line="240" w:lineRule="auto"/>
              <w:ind w:right="-54"/>
              <w:rPr>
                <w:rFonts w:ascii="Arial Narrow" w:eastAsia="Times New Roman" w:hAnsi="Arial Narrow" w:cs="Times New Roman"/>
              </w:rPr>
            </w:pPr>
          </w:p>
          <w:p w:rsidR="00FC16EA" w:rsidRPr="00FC16EA" w:rsidRDefault="00FC16EA" w:rsidP="00FC16EA">
            <w:pPr>
              <w:tabs>
                <w:tab w:val="left" w:pos="0"/>
              </w:tabs>
              <w:spacing w:after="0" w:line="240" w:lineRule="auto"/>
              <w:ind w:right="-54"/>
              <w:rPr>
                <w:rFonts w:ascii="Arial Narrow" w:eastAsia="Times New Roman" w:hAnsi="Arial Narrow" w:cs="Times New Roman"/>
              </w:rPr>
            </w:pP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tcPr>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Фізкультура </w:t>
            </w:r>
          </w:p>
          <w:p w:rsidR="00FC16EA" w:rsidRPr="00FC16EA" w:rsidRDefault="00FC16EA" w:rsidP="00FC16EA">
            <w:pPr>
              <w:tabs>
                <w:tab w:val="left" w:pos="35"/>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Ознайомлення</w:t>
            </w:r>
          </w:p>
          <w:p w:rsidR="00FC16EA" w:rsidRPr="00FC16EA" w:rsidRDefault="00FC16EA" w:rsidP="00FC16EA">
            <w:pPr>
              <w:tabs>
                <w:tab w:val="left" w:pos="35"/>
              </w:tabs>
              <w:spacing w:after="0" w:line="240" w:lineRule="auto"/>
              <w:ind w:right="-108" w:firstLine="35"/>
              <w:rPr>
                <w:rFonts w:ascii="Arial Narrow" w:eastAsia="Times New Roman" w:hAnsi="Arial Narrow" w:cs="Times New Roman"/>
                <w:u w:val="single"/>
              </w:rPr>
            </w:pPr>
            <w:r w:rsidRPr="00FC16EA">
              <w:rPr>
                <w:rFonts w:ascii="Arial Narrow" w:eastAsia="Times New Roman" w:hAnsi="Arial Narrow" w:cs="Times New Roman"/>
              </w:rPr>
              <w:t>з природним</w:t>
            </w:r>
          </w:p>
          <w:p w:rsidR="00FC16EA" w:rsidRPr="00FC16EA" w:rsidRDefault="00FC16EA" w:rsidP="00FC16EA">
            <w:pPr>
              <w:tabs>
                <w:tab w:val="left" w:pos="35"/>
              </w:tabs>
              <w:spacing w:after="0" w:line="240" w:lineRule="auto"/>
              <w:ind w:right="-108" w:firstLine="35"/>
              <w:rPr>
                <w:rFonts w:ascii="Arial Narrow" w:eastAsia="Times New Roman" w:hAnsi="Arial Narrow" w:cs="Times New Roman"/>
                <w:u w:val="single"/>
              </w:rPr>
            </w:pPr>
            <w:r w:rsidRPr="00FC16EA">
              <w:rPr>
                <w:rFonts w:ascii="Arial Narrow" w:eastAsia="Times New Roman" w:hAnsi="Arial Narrow" w:cs="Times New Roman"/>
              </w:rPr>
              <w:t xml:space="preserve">довкіллям  </w:t>
            </w:r>
          </w:p>
          <w:p w:rsidR="00FC16EA" w:rsidRPr="00FC16EA" w:rsidRDefault="00FC16EA" w:rsidP="00FC16EA">
            <w:pPr>
              <w:tabs>
                <w:tab w:val="left" w:pos="0"/>
                <w:tab w:val="left" w:pos="35"/>
              </w:tabs>
              <w:spacing w:after="0" w:line="240" w:lineRule="auto"/>
              <w:ind w:right="-108" w:firstLine="35"/>
              <w:rPr>
                <w:rFonts w:ascii="Arial Narrow" w:eastAsia="Times New Roman" w:hAnsi="Arial Narrow" w:cs="Times New Roman"/>
              </w:rPr>
            </w:pP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FC16EA" w:rsidRPr="00FC16EA" w:rsidRDefault="00FC16EA" w:rsidP="00FC16EA">
            <w:pPr>
              <w:tabs>
                <w:tab w:val="left" w:pos="35"/>
              </w:tabs>
              <w:spacing w:after="0" w:line="240" w:lineRule="auto"/>
              <w:ind w:right="-108" w:firstLine="35"/>
              <w:rPr>
                <w:rFonts w:ascii="Arial Narrow" w:eastAsia="Times New Roman" w:hAnsi="Arial Narrow" w:cs="Times New Roman"/>
              </w:rPr>
            </w:pPr>
            <w:r w:rsidRPr="00FC16EA">
              <w:rPr>
                <w:rFonts w:ascii="Arial Narrow" w:eastAsia="Times New Roman" w:hAnsi="Arial Narrow" w:cs="Times New Roman"/>
              </w:rPr>
              <w:t xml:space="preserve">Ознайомлення з природним довкіллям  </w:t>
            </w:r>
          </w:p>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Фізкультура </w:t>
            </w:r>
          </w:p>
          <w:p w:rsidR="00FC16EA" w:rsidRPr="00FC16EA" w:rsidRDefault="00FC16EA" w:rsidP="00FC16EA">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Художньо-продуктивна діяльність (малювання)</w:t>
            </w:r>
          </w:p>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(ІІ пол. дня)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FC16EA" w:rsidRPr="00FC16EA" w:rsidRDefault="00FC16EA" w:rsidP="00FC16EA">
            <w:pPr>
              <w:tabs>
                <w:tab w:val="left" w:pos="35"/>
              </w:tabs>
              <w:spacing w:after="0" w:line="240" w:lineRule="auto"/>
              <w:ind w:right="-108" w:firstLine="35"/>
              <w:rPr>
                <w:rFonts w:ascii="Arial Narrow" w:eastAsia="Times New Roman" w:hAnsi="Arial Narrow" w:cs="Times New Roman"/>
              </w:rPr>
            </w:pPr>
            <w:r w:rsidRPr="00FC16EA">
              <w:rPr>
                <w:rFonts w:ascii="Arial Narrow" w:eastAsia="Times New Roman" w:hAnsi="Arial Narrow" w:cs="Times New Roman"/>
              </w:rPr>
              <w:t>Ознайомлення з</w:t>
            </w:r>
          </w:p>
          <w:p w:rsidR="00FC16EA" w:rsidRPr="00FC16EA" w:rsidRDefault="00FC16EA" w:rsidP="00FC16EA">
            <w:pPr>
              <w:tabs>
                <w:tab w:val="left" w:pos="35"/>
              </w:tabs>
              <w:spacing w:after="0" w:line="240" w:lineRule="auto"/>
              <w:ind w:right="-108" w:firstLine="35"/>
              <w:rPr>
                <w:rFonts w:ascii="Arial Narrow" w:eastAsia="Times New Roman" w:hAnsi="Arial Narrow" w:cs="Times New Roman"/>
                <w:u w:val="single"/>
              </w:rPr>
            </w:pPr>
            <w:r w:rsidRPr="00FC16EA">
              <w:rPr>
                <w:rFonts w:ascii="Arial Narrow" w:eastAsia="Times New Roman" w:hAnsi="Arial Narrow" w:cs="Times New Roman"/>
              </w:rPr>
              <w:t xml:space="preserve">природним довкіллям  </w:t>
            </w:r>
          </w:p>
          <w:p w:rsidR="00FC16EA" w:rsidRPr="00FC16EA" w:rsidRDefault="00FC16EA" w:rsidP="00FC16EA">
            <w:pPr>
              <w:spacing w:after="0" w:line="240" w:lineRule="auto"/>
              <w:ind w:right="-108"/>
              <w:rPr>
                <w:rFonts w:ascii="Arial Narrow" w:eastAsia="Times New Roman" w:hAnsi="Arial Narrow" w:cs="Times New Roman"/>
                <w:u w:val="single"/>
              </w:rPr>
            </w:pPr>
            <w:r w:rsidRPr="00FC16EA">
              <w:rPr>
                <w:rFonts w:ascii="Arial Narrow" w:eastAsia="Times New Roman" w:hAnsi="Arial Narrow" w:cs="Times New Roman"/>
              </w:rPr>
              <w:t>Художньо-продуктивна  діяльність (ліплення/ аплікація)</w:t>
            </w:r>
          </w:p>
          <w:p w:rsidR="00FC16EA" w:rsidRPr="00FC16EA" w:rsidRDefault="00FC16EA" w:rsidP="00FC16EA">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Гурток «Грамотійко»</w:t>
            </w:r>
          </w:p>
        </w:tc>
      </w:tr>
      <w:tr w:rsidR="00FC16EA" w:rsidRPr="00FC16EA" w:rsidTr="00FC16EA">
        <w:trPr>
          <w:cantSplit/>
          <w:trHeight w:val="1065"/>
        </w:trPr>
        <w:tc>
          <w:tcPr>
            <w:tcW w:w="426" w:type="dxa"/>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hideMark/>
          </w:tcPr>
          <w:p w:rsidR="00FC16EA" w:rsidRPr="00FC16EA" w:rsidRDefault="00FC16EA" w:rsidP="00FC16EA">
            <w:pPr>
              <w:tabs>
                <w:tab w:val="left" w:pos="0"/>
              </w:tabs>
              <w:spacing w:after="0" w:line="240" w:lineRule="auto"/>
              <w:ind w:left="113" w:right="-54"/>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Четвер</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p w:rsidR="00FC16EA" w:rsidRPr="00FC16EA" w:rsidRDefault="00FC16EA" w:rsidP="00FC16EA">
            <w:pPr>
              <w:spacing w:after="0" w:line="240" w:lineRule="auto"/>
              <w:ind w:right="-108"/>
              <w:rPr>
                <w:rFonts w:ascii="Arial Narrow" w:eastAsia="Times New Roman" w:hAnsi="Arial Narrow" w:cs="Times New Roman"/>
                <w:u w:val="single"/>
              </w:rPr>
            </w:pPr>
            <w:r w:rsidRPr="00FC16EA">
              <w:rPr>
                <w:rFonts w:ascii="Arial Narrow" w:eastAsia="Times New Roman" w:hAnsi="Arial Narrow" w:cs="Times New Roman"/>
              </w:rPr>
              <w:t>Художньо-продуктивна діяльність (ліплення/ аплікація)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FC16EA" w:rsidRPr="00FC16EA" w:rsidRDefault="00FC16EA" w:rsidP="00FC16EA">
            <w:pPr>
              <w:tabs>
                <w:tab w:val="left" w:pos="0"/>
                <w:tab w:val="left" w:pos="35"/>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Розвиток мови і мовленнєве спілкування</w:t>
            </w:r>
          </w:p>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p w:rsidR="00FC16EA" w:rsidRPr="00FC16EA" w:rsidRDefault="00FC16EA" w:rsidP="00FC16EA">
            <w:pPr>
              <w:tabs>
                <w:tab w:val="left" w:pos="35"/>
              </w:tabs>
              <w:spacing w:after="0" w:line="240" w:lineRule="auto"/>
              <w:ind w:left="-108" w:right="-108" w:firstLine="35"/>
              <w:rPr>
                <w:rFonts w:ascii="Arial Narrow" w:eastAsia="Times New Roman" w:hAnsi="Arial Narrow" w:cs="Times New Roman"/>
              </w:rPr>
            </w:pPr>
            <w:r w:rsidRPr="00FC16EA">
              <w:rPr>
                <w:rFonts w:ascii="Arial Narrow" w:eastAsia="Times New Roman" w:hAnsi="Arial Narrow" w:cs="Times New Roman"/>
              </w:rPr>
              <w:t xml:space="preserve"> ХМД (театр) (ІІ пол. дня)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FC16EA" w:rsidRPr="00FC16EA" w:rsidRDefault="00FC16EA" w:rsidP="00FC16EA">
            <w:pPr>
              <w:tabs>
                <w:tab w:val="left" w:pos="0"/>
                <w:tab w:val="left" w:pos="35"/>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Розвиток мови і мовленнєве спілкування</w:t>
            </w:r>
          </w:p>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p w:rsidR="00FC16EA" w:rsidRPr="00FC16EA" w:rsidRDefault="00FC16EA" w:rsidP="00FC16EA">
            <w:pPr>
              <w:spacing w:after="0" w:line="240" w:lineRule="auto"/>
              <w:ind w:right="-250"/>
              <w:rPr>
                <w:rFonts w:ascii="Arial Narrow" w:eastAsia="Times New Roman" w:hAnsi="Arial Narrow" w:cs="Times New Roman"/>
              </w:rPr>
            </w:pPr>
            <w:r w:rsidRPr="00FC16EA">
              <w:rPr>
                <w:rFonts w:ascii="Arial Narrow" w:eastAsia="Times New Roman" w:hAnsi="Arial Narrow" w:cs="Times New Roman"/>
              </w:rPr>
              <w:t>ХМД (театр) (ІІ пол. дня)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FC16EA" w:rsidRPr="00FC16EA" w:rsidRDefault="00FC16EA" w:rsidP="00FC16EA">
            <w:pPr>
              <w:tabs>
                <w:tab w:val="left" w:pos="0"/>
                <w:tab w:val="left" w:pos="35"/>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Розвиток мови і мовленнєве спілкування</w:t>
            </w:r>
          </w:p>
          <w:p w:rsidR="00FC16EA" w:rsidRPr="00FC16EA" w:rsidRDefault="00FC16EA" w:rsidP="00FC16EA">
            <w:pPr>
              <w:spacing w:after="0" w:line="240" w:lineRule="auto"/>
              <w:ind w:left="-108" w:right="-108"/>
              <w:rPr>
                <w:rFonts w:ascii="Arial Narrow" w:eastAsia="Times New Roman" w:hAnsi="Arial Narrow" w:cs="Times New Roman"/>
              </w:rPr>
            </w:pPr>
            <w:r w:rsidRPr="00FC16EA">
              <w:rPr>
                <w:rFonts w:ascii="Arial Narrow" w:eastAsia="Times New Roman" w:hAnsi="Arial Narrow" w:cs="Times New Roman"/>
              </w:rPr>
              <w:t xml:space="preserve">  ХМД (театр)</w:t>
            </w:r>
          </w:p>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tc>
      </w:tr>
      <w:tr w:rsidR="00FC16EA" w:rsidRPr="00FC16EA" w:rsidTr="00FC16EA">
        <w:trPr>
          <w:cantSplit/>
          <w:trHeight w:val="1421"/>
        </w:trPr>
        <w:tc>
          <w:tcPr>
            <w:tcW w:w="426" w:type="dxa"/>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hideMark/>
          </w:tcPr>
          <w:p w:rsidR="00FC16EA" w:rsidRPr="00FC16EA" w:rsidRDefault="00FC16EA" w:rsidP="00FC16EA">
            <w:pPr>
              <w:tabs>
                <w:tab w:val="left" w:pos="0"/>
              </w:tabs>
              <w:spacing w:after="0" w:line="240" w:lineRule="auto"/>
              <w:ind w:left="113" w:right="-54"/>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П’ятниця          п’ятниця</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FC16EA" w:rsidRPr="00FC16EA" w:rsidRDefault="00FC16EA" w:rsidP="00FC16EA">
            <w:pPr>
              <w:spacing w:after="0" w:line="240" w:lineRule="auto"/>
              <w:rPr>
                <w:rFonts w:ascii="Arial Narrow" w:eastAsia="Times New Roman" w:hAnsi="Arial Narrow" w:cs="Times New Roman"/>
              </w:rPr>
            </w:pPr>
            <w:r w:rsidRPr="00FC16EA">
              <w:rPr>
                <w:rFonts w:ascii="Arial Narrow" w:eastAsia="Times New Roman" w:hAnsi="Arial Narrow" w:cs="Times New Roman"/>
              </w:rPr>
              <w:t>Основи здоров’я\</w:t>
            </w:r>
          </w:p>
          <w:p w:rsidR="00FC16EA" w:rsidRPr="00FC16EA" w:rsidRDefault="00FC16EA" w:rsidP="00FC16EA">
            <w:pPr>
              <w:spacing w:after="0" w:line="240" w:lineRule="auto"/>
              <w:rPr>
                <w:rFonts w:ascii="Arial Narrow" w:eastAsia="Times New Roman" w:hAnsi="Arial Narrow" w:cs="Times New Roman"/>
              </w:rPr>
            </w:pPr>
            <w:r w:rsidRPr="00FC16EA">
              <w:rPr>
                <w:rFonts w:ascii="Arial Narrow" w:eastAsia="Times New Roman" w:hAnsi="Arial Narrow" w:cs="Times New Roman"/>
              </w:rPr>
              <w:t>українознавство</w:t>
            </w:r>
          </w:p>
          <w:p w:rsidR="00FC16EA" w:rsidRPr="00FC16EA" w:rsidRDefault="00FC16EA" w:rsidP="00FC16EA">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Сенсорика\ конструювання,   математика</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tcPr>
          <w:p w:rsidR="00FC16EA" w:rsidRPr="00FC16EA" w:rsidRDefault="00FC16EA" w:rsidP="00FC16EA">
            <w:pPr>
              <w:spacing w:after="0" w:line="240" w:lineRule="auto"/>
              <w:rPr>
                <w:rFonts w:ascii="Arial Narrow" w:eastAsia="Times New Roman" w:hAnsi="Arial Narrow" w:cs="Times New Roman"/>
              </w:rPr>
            </w:pPr>
            <w:r w:rsidRPr="00FC16EA">
              <w:rPr>
                <w:rFonts w:ascii="Arial Narrow" w:eastAsia="Times New Roman" w:hAnsi="Arial Narrow" w:cs="Times New Roman"/>
              </w:rPr>
              <w:t>Основи здоров’я\</w:t>
            </w:r>
          </w:p>
          <w:p w:rsidR="00FC16EA" w:rsidRPr="00FC16EA" w:rsidRDefault="00FC16EA" w:rsidP="00FC16EA">
            <w:pPr>
              <w:spacing w:after="0" w:line="240" w:lineRule="auto"/>
              <w:rPr>
                <w:rFonts w:ascii="Arial Narrow" w:eastAsia="Times New Roman" w:hAnsi="Arial Narrow" w:cs="Times New Roman"/>
              </w:rPr>
            </w:pPr>
            <w:r w:rsidRPr="00FC16EA">
              <w:rPr>
                <w:rFonts w:ascii="Arial Narrow" w:eastAsia="Times New Roman" w:hAnsi="Arial Narrow" w:cs="Times New Roman"/>
              </w:rPr>
              <w:t xml:space="preserve"> українознавство</w:t>
            </w:r>
          </w:p>
          <w:p w:rsidR="00FC16EA" w:rsidRPr="00FC16EA" w:rsidRDefault="00FC16EA" w:rsidP="00FC16EA">
            <w:pPr>
              <w:tabs>
                <w:tab w:val="left" w:pos="35"/>
              </w:tabs>
              <w:spacing w:after="0" w:line="240" w:lineRule="auto"/>
              <w:rPr>
                <w:rFonts w:ascii="Arial Narrow" w:eastAsia="Times New Roman" w:hAnsi="Arial Narrow" w:cs="Times New Roman"/>
              </w:rPr>
            </w:pPr>
            <w:r w:rsidRPr="00FC16EA">
              <w:rPr>
                <w:rFonts w:ascii="Arial Narrow" w:eastAsia="Times New Roman" w:hAnsi="Arial Narrow" w:cs="Times New Roman"/>
              </w:rPr>
              <w:t>Художньо-продуктивна діяльність (малювання)</w:t>
            </w:r>
          </w:p>
          <w:p w:rsidR="00FC16EA" w:rsidRPr="00FC16EA" w:rsidRDefault="00FC16EA" w:rsidP="00FC16EA">
            <w:pPr>
              <w:tabs>
                <w:tab w:val="left" w:pos="35"/>
              </w:tabs>
              <w:spacing w:after="0" w:line="240" w:lineRule="auto"/>
              <w:ind w:firstLine="35"/>
              <w:rPr>
                <w:rFonts w:ascii="Arial Narrow" w:eastAsia="Times New Roman" w:hAnsi="Arial Narrow" w:cs="Times New Roman"/>
              </w:rPr>
            </w:pP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FC16EA" w:rsidRPr="00FC16EA" w:rsidRDefault="00FC16EA" w:rsidP="00FC16EA">
            <w:pPr>
              <w:spacing w:after="0" w:line="240" w:lineRule="auto"/>
              <w:rPr>
                <w:rFonts w:ascii="Arial Narrow" w:eastAsia="Times New Roman" w:hAnsi="Arial Narrow" w:cs="Times New Roman"/>
              </w:rPr>
            </w:pPr>
            <w:r w:rsidRPr="00FC16EA">
              <w:rPr>
                <w:rFonts w:ascii="Arial Narrow" w:eastAsia="Times New Roman" w:hAnsi="Arial Narrow" w:cs="Times New Roman"/>
              </w:rPr>
              <w:t>Основи здоров’я\</w:t>
            </w:r>
          </w:p>
          <w:p w:rsidR="00FC16EA" w:rsidRPr="00FC16EA" w:rsidRDefault="00FC16EA" w:rsidP="00FC16EA">
            <w:pPr>
              <w:spacing w:after="0" w:line="240" w:lineRule="auto"/>
              <w:rPr>
                <w:rFonts w:ascii="Arial Narrow" w:eastAsia="Times New Roman" w:hAnsi="Arial Narrow" w:cs="Times New Roman"/>
              </w:rPr>
            </w:pPr>
            <w:r w:rsidRPr="00FC16EA">
              <w:rPr>
                <w:rFonts w:ascii="Arial Narrow" w:eastAsia="Times New Roman" w:hAnsi="Arial Narrow" w:cs="Times New Roman"/>
              </w:rPr>
              <w:t xml:space="preserve"> українознавство</w:t>
            </w:r>
          </w:p>
          <w:p w:rsidR="00FC16EA" w:rsidRPr="00FC16EA" w:rsidRDefault="00FC16EA" w:rsidP="00FC16EA">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Художньо-продуктивна діяльність (ліплення/ аплікація)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tcPr>
          <w:p w:rsidR="00FC16EA" w:rsidRPr="00FC16EA" w:rsidRDefault="00FC16EA" w:rsidP="00FC16EA">
            <w:pPr>
              <w:spacing w:after="0" w:line="240" w:lineRule="auto"/>
              <w:rPr>
                <w:rFonts w:ascii="Arial Narrow" w:eastAsia="Times New Roman" w:hAnsi="Arial Narrow" w:cs="Times New Roman"/>
              </w:rPr>
            </w:pPr>
            <w:r w:rsidRPr="00FC16EA">
              <w:rPr>
                <w:rFonts w:ascii="Arial Narrow" w:eastAsia="Times New Roman" w:hAnsi="Arial Narrow" w:cs="Times New Roman"/>
              </w:rPr>
              <w:t>Основи здоров’я\</w:t>
            </w:r>
          </w:p>
          <w:p w:rsidR="00FC16EA" w:rsidRPr="00FC16EA" w:rsidRDefault="00FC16EA" w:rsidP="00FC16EA">
            <w:pPr>
              <w:spacing w:after="0" w:line="240" w:lineRule="auto"/>
              <w:rPr>
                <w:rFonts w:ascii="Arial Narrow" w:eastAsia="Times New Roman" w:hAnsi="Arial Narrow" w:cs="Times New Roman"/>
              </w:rPr>
            </w:pPr>
            <w:r w:rsidRPr="00FC16EA">
              <w:rPr>
                <w:rFonts w:ascii="Arial Narrow" w:eastAsia="Times New Roman" w:hAnsi="Arial Narrow" w:cs="Times New Roman"/>
              </w:rPr>
              <w:t xml:space="preserve"> українознавство</w:t>
            </w:r>
          </w:p>
          <w:p w:rsidR="00FC16EA" w:rsidRPr="00FC16EA" w:rsidRDefault="00FC16EA" w:rsidP="00FC16EA">
            <w:pPr>
              <w:spacing w:after="0" w:line="240" w:lineRule="auto"/>
              <w:rPr>
                <w:rFonts w:ascii="Arial Narrow" w:eastAsia="Times New Roman" w:hAnsi="Arial Narrow" w:cs="Times New Roman"/>
              </w:rPr>
            </w:pPr>
            <w:r w:rsidRPr="00FC16EA">
              <w:rPr>
                <w:rFonts w:ascii="Arial Narrow" w:eastAsia="Times New Roman" w:hAnsi="Arial Narrow" w:cs="Times New Roman"/>
              </w:rPr>
              <w:t>Фізкультура</w:t>
            </w:r>
          </w:p>
          <w:p w:rsidR="00FC16EA" w:rsidRPr="00FC16EA" w:rsidRDefault="00FC16EA" w:rsidP="00FC16EA">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Художньо-продуктивна діяльність (малювання)</w:t>
            </w:r>
          </w:p>
        </w:tc>
      </w:tr>
    </w:tbl>
    <w:p w:rsidR="00FC16EA" w:rsidRPr="00FC16EA" w:rsidRDefault="00FC16EA" w:rsidP="00FC16EA">
      <w:pPr>
        <w:tabs>
          <w:tab w:val="left" w:pos="2100"/>
        </w:tabs>
        <w:spacing w:after="0" w:line="240" w:lineRule="auto"/>
        <w:ind w:right="283" w:firstLine="567"/>
        <w:jc w:val="both"/>
        <w:rPr>
          <w:rFonts w:ascii="Times New Roman" w:eastAsia="Times New Roman" w:hAnsi="Times New Roman" w:cs="Times New Roman"/>
          <w:b/>
          <w:color w:val="FF0000"/>
          <w:sz w:val="4"/>
          <w:szCs w:val="4"/>
          <w:lang w:eastAsia="ru-RU"/>
        </w:rPr>
      </w:pPr>
      <w:r w:rsidRPr="00FC16EA">
        <w:rPr>
          <w:rFonts w:ascii="Times New Roman" w:eastAsia="Times New Roman" w:hAnsi="Times New Roman" w:cs="Times New Roman"/>
          <w:b/>
          <w:color w:val="FF0000"/>
          <w:sz w:val="24"/>
          <w:szCs w:val="24"/>
          <w:lang w:eastAsia="ru-RU"/>
        </w:rPr>
        <w:t xml:space="preserve"> </w:t>
      </w:r>
    </w:p>
    <w:p w:rsidR="00FC16EA" w:rsidRPr="00FC16EA" w:rsidRDefault="00FC16EA" w:rsidP="00FC16EA">
      <w:pPr>
        <w:tabs>
          <w:tab w:val="left" w:pos="2100"/>
        </w:tabs>
        <w:spacing w:after="0" w:line="240" w:lineRule="auto"/>
        <w:ind w:right="283" w:firstLine="567"/>
        <w:jc w:val="both"/>
        <w:rPr>
          <w:rFonts w:ascii="Times New Roman" w:eastAsia="Times New Roman" w:hAnsi="Times New Roman" w:cs="Times New Roman"/>
          <w:sz w:val="28"/>
          <w:szCs w:val="28"/>
          <w:lang w:eastAsia="ru-RU"/>
        </w:rPr>
      </w:pPr>
    </w:p>
    <w:p w:rsidR="00FC16EA" w:rsidRPr="00FC16EA" w:rsidRDefault="00FC16EA" w:rsidP="00FC16EA">
      <w:pPr>
        <w:spacing w:after="0" w:line="240" w:lineRule="auto"/>
        <w:ind w:right="141" w:firstLine="567"/>
        <w:jc w:val="both"/>
        <w:rPr>
          <w:rFonts w:ascii="Times New Roman" w:eastAsia="Times New Roman" w:hAnsi="Times New Roman" w:cs="Times New Roman"/>
          <w:sz w:val="28"/>
          <w:lang w:eastAsia="uk-UA"/>
        </w:rPr>
      </w:pPr>
      <w:r w:rsidRPr="00FC16EA">
        <w:rPr>
          <w:rFonts w:ascii="Times New Roman" w:eastAsia="Times New Roman" w:hAnsi="Times New Roman" w:cs="Times New Roman"/>
          <w:sz w:val="28"/>
          <w:lang w:eastAsia="uk-UA"/>
        </w:rPr>
        <w:t xml:space="preserve">Розклад організації освітнього процесу затверджує директор закладу до початку навчального року. Під час складання розкладу занять  враховується їх домінуюче навантаження на дитину (психічне, фізичне, емоційне), передбачаються раціональне чергування видів діяльності (розумова, рухова, практично-прикладна) на кожному занятті та доцільне використання місць для проведення занять (зокрема, фізкультурної та музичної зали, ігрового, спортивного майданчика, квітника, куточків лісу чи саду тощо). </w:t>
      </w:r>
    </w:p>
    <w:p w:rsidR="00FC16EA" w:rsidRPr="00FC16EA" w:rsidRDefault="00FC16EA" w:rsidP="00FC16EA">
      <w:pPr>
        <w:spacing w:after="0" w:line="240" w:lineRule="auto"/>
        <w:ind w:right="141" w:firstLine="567"/>
        <w:jc w:val="both"/>
        <w:rPr>
          <w:rFonts w:ascii="Times New Roman" w:eastAsia="Times New Roman" w:hAnsi="Times New Roman" w:cs="Times New Roman"/>
          <w:sz w:val="28"/>
          <w:lang w:eastAsia="uk-UA"/>
        </w:rPr>
      </w:pPr>
      <w:r w:rsidRPr="00FC16EA">
        <w:rPr>
          <w:rFonts w:ascii="Times New Roman" w:eastAsia="Times New Roman" w:hAnsi="Times New Roman" w:cs="Times New Roman"/>
          <w:sz w:val="28"/>
          <w:lang w:eastAsia="uk-UA"/>
        </w:rPr>
        <w:t xml:space="preserve">Організована навчально-пізнавальна діяльність дітей у формі </w:t>
      </w:r>
      <w:r w:rsidRPr="00FC16EA">
        <w:rPr>
          <w:rFonts w:ascii="Times New Roman" w:eastAsia="Times New Roman" w:hAnsi="Times New Roman" w:cs="Times New Roman"/>
          <w:b/>
          <w:bCs/>
          <w:sz w:val="28"/>
          <w:lang w:eastAsia="uk-UA"/>
        </w:rPr>
        <w:t>занять</w:t>
      </w:r>
      <w:r w:rsidRPr="00FC16EA">
        <w:rPr>
          <w:rFonts w:ascii="Times New Roman" w:eastAsia="Times New Roman" w:hAnsi="Times New Roman" w:cs="Times New Roman"/>
          <w:sz w:val="28"/>
          <w:lang w:eastAsia="uk-UA"/>
        </w:rPr>
        <w:t xml:space="preserve"> планується переважно у першу половину дня. В окремих випадках допускається проведення деяких занять у другій половині дня (образотворча діяльність, фізкультура, підготовка руки дитини до письма, художньо-мовленнєва діяльність та ін.). Елементи навчальної діяльності включаються </w:t>
      </w:r>
      <w:r w:rsidRPr="00FC16EA">
        <w:rPr>
          <w:rFonts w:ascii="Times New Roman" w:eastAsia="Times New Roman" w:hAnsi="Times New Roman" w:cs="Times New Roman"/>
          <w:sz w:val="28"/>
          <w:lang w:eastAsia="uk-UA"/>
        </w:rPr>
        <w:lastRenderedPageBreak/>
        <w:t xml:space="preserve">також до інших форм роботи з дітьми в повсякденні: ігри, самостійна діяльність, індивідуальна робота, спостереження, чергування тощо. </w:t>
      </w:r>
    </w:p>
    <w:p w:rsidR="00FC16EA" w:rsidRPr="00FC16EA" w:rsidRDefault="00FC16EA" w:rsidP="00FC16EA">
      <w:pPr>
        <w:spacing w:after="0" w:line="240" w:lineRule="auto"/>
        <w:ind w:right="283" w:firstLine="567"/>
        <w:jc w:val="both"/>
        <w:rPr>
          <w:rFonts w:ascii="Times New Roman" w:eastAsia="Times New Roman" w:hAnsi="Times New Roman" w:cs="Times New Roman"/>
          <w:sz w:val="28"/>
          <w:szCs w:val="28"/>
          <w:lang w:eastAsia="uk-UA"/>
        </w:rPr>
      </w:pPr>
      <w:r w:rsidRPr="00FC16EA">
        <w:rPr>
          <w:rFonts w:ascii="Times New Roman" w:eastAsia="Times New Roman" w:hAnsi="Times New Roman" w:cs="Times New Roman"/>
          <w:sz w:val="28"/>
          <w:szCs w:val="28"/>
          <w:lang w:eastAsia="uk-UA"/>
        </w:rPr>
        <w:t xml:space="preserve">Максимально допустима кількість організованих навчальних занять у першій половині дня в молодшій та середній групах, переважно, не перевищує двох, у старшій - трьох. У середині та наприкінці занять, що потребують високого інтелектуального напруження чи статичної пози дітей,  проводяться фізкультурні хвилинки. Тривалість перерв між заняттями становить не менше 10 хвилин. </w:t>
      </w:r>
    </w:p>
    <w:p w:rsidR="00FC16EA" w:rsidRPr="00FC16EA" w:rsidRDefault="00FC16EA" w:rsidP="00FC16EA">
      <w:pPr>
        <w:spacing w:after="0" w:line="240" w:lineRule="auto"/>
        <w:ind w:right="283" w:firstLine="567"/>
        <w:jc w:val="both"/>
        <w:rPr>
          <w:rFonts w:ascii="Times New Roman" w:eastAsia="Times New Roman" w:hAnsi="Times New Roman" w:cs="Times New Roman"/>
          <w:sz w:val="28"/>
          <w:szCs w:val="28"/>
          <w:lang w:eastAsia="uk-UA"/>
        </w:rPr>
      </w:pPr>
      <w:r w:rsidRPr="00FC16EA">
        <w:rPr>
          <w:rFonts w:ascii="Times New Roman" w:eastAsia="Times New Roman" w:hAnsi="Times New Roman" w:cs="Times New Roman"/>
          <w:sz w:val="28"/>
          <w:szCs w:val="28"/>
          <w:lang w:eastAsia="uk-UA"/>
        </w:rPr>
        <w:t xml:space="preserve">Заняття, які потребують підвищеної пізнавальної активності, проводяться переважно в першу половину дня та у дні з високою працездатністю: вівторок та середа. Поєднуються та чергуються такі заняття, по можливості, із заняттями з музичного виховання та фізкультури. </w:t>
      </w:r>
    </w:p>
    <w:p w:rsidR="00FC16EA" w:rsidRPr="00FC16EA" w:rsidRDefault="00FC16EA" w:rsidP="00FC16EA">
      <w:pPr>
        <w:tabs>
          <w:tab w:val="left" w:pos="2100"/>
        </w:tabs>
        <w:spacing w:after="0" w:line="240" w:lineRule="auto"/>
        <w:ind w:right="283" w:firstLine="567"/>
        <w:jc w:val="both"/>
        <w:rPr>
          <w:rFonts w:ascii="Times New Roman" w:eastAsia="Calibri" w:hAnsi="Times New Roman" w:cs="Times New Roman"/>
          <w:sz w:val="28"/>
          <w:szCs w:val="28"/>
        </w:rPr>
      </w:pPr>
      <w:r w:rsidRPr="00FC16EA">
        <w:rPr>
          <w:rFonts w:ascii="Times New Roman" w:eastAsia="Times New Roman" w:hAnsi="Times New Roman" w:cs="Times New Roman"/>
          <w:sz w:val="28"/>
          <w:szCs w:val="28"/>
          <w:lang w:eastAsia="ru-RU"/>
        </w:rPr>
        <w:t>Усі заняття (організована навчально-пізнавальна діяльність) у ЗДО в період адаптивного карантину із-за сприятливих погодніх умов проводяться на свіжому повітрі.</w:t>
      </w:r>
      <w:r w:rsidRPr="00FC16EA">
        <w:rPr>
          <w:rFonts w:ascii="Times New Roman" w:eastAsia="Times New Roman" w:hAnsi="Times New Roman" w:cs="Times New Roman"/>
          <w:b/>
          <w:sz w:val="28"/>
          <w:szCs w:val="28"/>
          <w:lang w:eastAsia="ru-RU"/>
        </w:rPr>
        <w:t xml:space="preserve"> </w:t>
      </w:r>
      <w:r w:rsidRPr="00FC16EA">
        <w:rPr>
          <w:rFonts w:ascii="Times New Roman" w:eastAsia="Times New Roman" w:hAnsi="Times New Roman" w:cs="Times New Roman"/>
          <w:sz w:val="28"/>
          <w:szCs w:val="28"/>
          <w:lang w:eastAsia="ru-RU"/>
        </w:rPr>
        <w:t xml:space="preserve">У другу половину дня в усіх старших групах проводилася гурткова робота «Грамотійко» з навчання дошкільників елементів грамоти. З-за сприятливих погодніх умов </w:t>
      </w:r>
      <w:r w:rsidRPr="00FC16EA">
        <w:rPr>
          <w:rFonts w:ascii="Times New Roman" w:eastAsia="Calibri" w:hAnsi="Times New Roman" w:cs="Times New Roman"/>
          <w:sz w:val="28"/>
          <w:szCs w:val="28"/>
        </w:rPr>
        <w:t>ранкова гімнастика проводиться на свіжому повітрі з обов’язковим музичним супроводом.</w:t>
      </w:r>
    </w:p>
    <w:p w:rsidR="00FC16EA" w:rsidRPr="00FE3D23" w:rsidRDefault="00FC16EA" w:rsidP="00FE3D23">
      <w:pPr>
        <w:spacing w:after="0" w:line="240" w:lineRule="auto"/>
        <w:ind w:right="283" w:firstLine="567"/>
        <w:jc w:val="both"/>
        <w:rPr>
          <w:rFonts w:ascii="Times New Roman" w:eastAsia="Times New Roman" w:hAnsi="Times New Roman" w:cs="Times New Roman"/>
          <w:sz w:val="28"/>
          <w:szCs w:val="28"/>
          <w:lang w:eastAsia="uk-UA"/>
        </w:rPr>
      </w:pPr>
      <w:r w:rsidRPr="00FC16EA">
        <w:rPr>
          <w:rFonts w:ascii="Times New Roman" w:eastAsia="Times New Roman" w:hAnsi="Times New Roman" w:cs="Times New Roman"/>
          <w:sz w:val="28"/>
          <w:szCs w:val="28"/>
          <w:lang w:eastAsia="uk-UA"/>
        </w:rPr>
        <w:t>Розподіл занять на тиждень проводиться відповідно до Наказу МОН №446 від 20.04.2015 року «Про затвердження гранично допустимого навчального навантаження на дитину у дошкільних навчальних закладах рі</w:t>
      </w:r>
      <w:r w:rsidR="00FE3D23">
        <w:rPr>
          <w:rFonts w:ascii="Times New Roman" w:eastAsia="Times New Roman" w:hAnsi="Times New Roman" w:cs="Times New Roman"/>
          <w:sz w:val="28"/>
          <w:szCs w:val="28"/>
          <w:lang w:eastAsia="uk-UA"/>
        </w:rPr>
        <w:t>зних типів та форми власності».</w:t>
      </w:r>
    </w:p>
    <w:p w:rsidR="00FE3D23" w:rsidRPr="00FE3D23" w:rsidRDefault="00FE3D23" w:rsidP="00FC16EA">
      <w:pPr>
        <w:spacing w:after="0" w:line="240" w:lineRule="auto"/>
        <w:ind w:right="283" w:firstLine="567"/>
        <w:jc w:val="center"/>
        <w:rPr>
          <w:rFonts w:ascii="Times New Roman" w:eastAsia="Times New Roman" w:hAnsi="Times New Roman" w:cs="Times New Roman"/>
          <w:b/>
          <w:sz w:val="16"/>
          <w:szCs w:val="16"/>
          <w:lang w:eastAsia="ru-RU"/>
        </w:rPr>
      </w:pPr>
    </w:p>
    <w:p w:rsidR="00FC16EA" w:rsidRDefault="00FC16EA" w:rsidP="00FC16EA">
      <w:pPr>
        <w:spacing w:after="0" w:line="240" w:lineRule="auto"/>
        <w:ind w:right="283"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КАДРОВИЙ СКЛАД</w:t>
      </w:r>
    </w:p>
    <w:p w:rsidR="00FC16EA" w:rsidRPr="00FC16EA" w:rsidRDefault="00FC16EA" w:rsidP="00FC16EA">
      <w:pPr>
        <w:spacing w:after="0" w:line="240" w:lineRule="auto"/>
        <w:ind w:right="283" w:firstLine="567"/>
        <w:jc w:val="center"/>
        <w:rPr>
          <w:rFonts w:ascii="Times New Roman" w:eastAsia="Times New Roman" w:hAnsi="Times New Roman" w:cs="Times New Roman"/>
          <w:b/>
          <w:sz w:val="28"/>
          <w:szCs w:val="28"/>
          <w:lang w:eastAsia="ru-RU"/>
        </w:rPr>
      </w:pPr>
      <w:r w:rsidRPr="00FC16EA">
        <w:rPr>
          <w:rFonts w:ascii="Times New Roman" w:eastAsia="Times New Roman" w:hAnsi="Times New Roman" w:cs="Times New Roman"/>
          <w:b/>
          <w:sz w:val="28"/>
          <w:szCs w:val="28"/>
          <w:lang w:eastAsia="ru-RU"/>
        </w:rPr>
        <w:t xml:space="preserve">працівників </w:t>
      </w:r>
      <w:r>
        <w:rPr>
          <w:rFonts w:ascii="Times New Roman" w:eastAsia="Times New Roman" w:hAnsi="Times New Roman" w:cs="Times New Roman"/>
          <w:b/>
          <w:sz w:val="28"/>
          <w:szCs w:val="28"/>
          <w:lang w:eastAsia="ru-RU"/>
        </w:rPr>
        <w:t>Квасилівського закладу дошкільної освіти (ясла-садок)</w:t>
      </w:r>
    </w:p>
    <w:p w:rsidR="00FC16EA" w:rsidRPr="00FC16EA" w:rsidRDefault="00FC16EA" w:rsidP="00FC16EA">
      <w:pPr>
        <w:spacing w:after="0" w:line="240" w:lineRule="atLeast"/>
        <w:ind w:right="283" w:firstLine="567"/>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Кадрове забезпечення Квасилівського закладу дошкільної освіти  (ясла-садок) проводиться у відповідності до типових штатів. Станом на 31.05.2022 року у закладі кількість посад:</w:t>
      </w:r>
    </w:p>
    <w:p w:rsidR="00FC16EA" w:rsidRPr="00FC16EA" w:rsidRDefault="00FC16EA" w:rsidP="00FC16EA">
      <w:pPr>
        <w:spacing w:after="0" w:line="240" w:lineRule="auto"/>
        <w:ind w:right="283" w:firstLine="567"/>
        <w:jc w:val="center"/>
        <w:rPr>
          <w:rFonts w:ascii="Times New Roman" w:eastAsia="Times New Roman" w:hAnsi="Times New Roman" w:cs="Times New Roman"/>
          <w:b/>
          <w:sz w:val="16"/>
          <w:szCs w:val="16"/>
          <w:lang w:eastAsia="ru-RU"/>
        </w:rPr>
      </w:pPr>
    </w:p>
    <w:tbl>
      <w:tblPr>
        <w:tblW w:w="9072" w:type="dxa"/>
        <w:tblCellSpacing w:w="0" w:type="dxa"/>
        <w:tblInd w:w="2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6623"/>
        <w:gridCol w:w="1827"/>
      </w:tblGrid>
      <w:tr w:rsidR="00FC16EA" w:rsidRPr="00FC16EA" w:rsidTr="00FC16EA">
        <w:trPr>
          <w:trHeight w:val="632"/>
          <w:tblCellSpacing w:w="0" w:type="dxa"/>
        </w:trPr>
        <w:tc>
          <w:tcPr>
            <w:tcW w:w="622"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FC16EA" w:rsidRPr="00FC16EA" w:rsidRDefault="00FC16EA" w:rsidP="00FC16EA">
            <w:pPr>
              <w:spacing w:after="0" w:line="240" w:lineRule="auto"/>
              <w:ind w:left="120" w:right="120"/>
              <w:jc w:val="center"/>
              <w:rPr>
                <w:rFonts w:ascii="Times New Roman" w:eastAsia="Times New Roman" w:hAnsi="Times New Roman" w:cs="Times New Roman"/>
                <w:b/>
                <w:bCs/>
                <w:sz w:val="24"/>
                <w:szCs w:val="28"/>
                <w:lang w:eastAsia="uk-UA"/>
              </w:rPr>
            </w:pPr>
            <w:r w:rsidRPr="00FC16EA">
              <w:rPr>
                <w:rFonts w:ascii="Times New Roman" w:eastAsia="Times New Roman" w:hAnsi="Times New Roman" w:cs="Times New Roman"/>
                <w:b/>
                <w:bCs/>
                <w:sz w:val="24"/>
                <w:szCs w:val="28"/>
                <w:lang w:eastAsia="uk-UA"/>
              </w:rPr>
              <w:t>№</w:t>
            </w:r>
          </w:p>
          <w:p w:rsidR="00FC16EA" w:rsidRPr="00FC16EA" w:rsidRDefault="00FC16EA" w:rsidP="00FC16EA">
            <w:pPr>
              <w:spacing w:after="0" w:line="240" w:lineRule="auto"/>
              <w:ind w:left="120" w:right="120"/>
              <w:jc w:val="center"/>
              <w:rPr>
                <w:rFonts w:ascii="Times New Roman" w:eastAsia="Times New Roman" w:hAnsi="Times New Roman" w:cs="Times New Roman"/>
                <w:sz w:val="24"/>
                <w:szCs w:val="28"/>
                <w:lang w:eastAsia="uk-UA"/>
              </w:rPr>
            </w:pPr>
            <w:r w:rsidRPr="00FC16EA">
              <w:rPr>
                <w:rFonts w:ascii="Times New Roman" w:eastAsia="Times New Roman" w:hAnsi="Times New Roman" w:cs="Times New Roman"/>
                <w:b/>
                <w:bCs/>
                <w:sz w:val="24"/>
                <w:szCs w:val="28"/>
                <w:lang w:eastAsia="uk-UA"/>
              </w:rPr>
              <w:t>з/п</w:t>
            </w:r>
          </w:p>
        </w:tc>
        <w:tc>
          <w:tcPr>
            <w:tcW w:w="6623"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FC16EA" w:rsidRPr="00FC16EA" w:rsidRDefault="00FC16EA" w:rsidP="00FC16EA">
            <w:pPr>
              <w:spacing w:after="0" w:line="240" w:lineRule="auto"/>
              <w:ind w:left="120" w:right="120"/>
              <w:jc w:val="center"/>
              <w:rPr>
                <w:rFonts w:ascii="Times New Roman" w:eastAsia="Times New Roman" w:hAnsi="Times New Roman" w:cs="Times New Roman"/>
                <w:sz w:val="24"/>
                <w:szCs w:val="28"/>
                <w:lang w:eastAsia="uk-UA"/>
              </w:rPr>
            </w:pPr>
            <w:r w:rsidRPr="00FC16EA">
              <w:rPr>
                <w:rFonts w:ascii="Times New Roman" w:eastAsia="Times New Roman" w:hAnsi="Times New Roman" w:cs="Times New Roman"/>
                <w:b/>
                <w:bCs/>
                <w:sz w:val="24"/>
                <w:szCs w:val="28"/>
                <w:lang w:eastAsia="uk-UA"/>
              </w:rPr>
              <w:t>Назва структурного підрозділу</w:t>
            </w:r>
          </w:p>
          <w:p w:rsidR="00FC16EA" w:rsidRPr="00FC16EA" w:rsidRDefault="00FC16EA" w:rsidP="00FC16EA">
            <w:pPr>
              <w:spacing w:after="0" w:line="240" w:lineRule="auto"/>
              <w:ind w:left="120" w:right="120"/>
              <w:jc w:val="center"/>
              <w:rPr>
                <w:rFonts w:ascii="Times New Roman" w:eastAsia="Times New Roman" w:hAnsi="Times New Roman" w:cs="Times New Roman"/>
                <w:sz w:val="24"/>
                <w:szCs w:val="28"/>
                <w:lang w:eastAsia="uk-UA"/>
              </w:rPr>
            </w:pPr>
            <w:r w:rsidRPr="00FC16EA">
              <w:rPr>
                <w:rFonts w:ascii="Times New Roman" w:eastAsia="Times New Roman" w:hAnsi="Times New Roman" w:cs="Times New Roman"/>
                <w:b/>
                <w:bCs/>
                <w:sz w:val="24"/>
                <w:szCs w:val="28"/>
                <w:lang w:eastAsia="uk-UA"/>
              </w:rPr>
              <w:t>Назва посад</w:t>
            </w:r>
          </w:p>
        </w:tc>
        <w:tc>
          <w:tcPr>
            <w:tcW w:w="1827"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8"/>
                <w:lang w:eastAsia="uk-UA"/>
              </w:rPr>
            </w:pPr>
            <w:r w:rsidRPr="00FC16EA">
              <w:rPr>
                <w:rFonts w:ascii="Times New Roman" w:eastAsia="Times New Roman" w:hAnsi="Times New Roman" w:cs="Times New Roman"/>
                <w:b/>
                <w:bCs/>
                <w:sz w:val="24"/>
                <w:szCs w:val="28"/>
                <w:lang w:eastAsia="uk-UA"/>
              </w:rPr>
              <w:t>Кількість</w:t>
            </w:r>
          </w:p>
        </w:tc>
      </w:tr>
      <w:tr w:rsidR="00FC16EA" w:rsidRPr="00FC16EA" w:rsidTr="00FC16EA">
        <w:trPr>
          <w:trHeight w:val="521"/>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1</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b/>
                <w:bCs/>
                <w:sz w:val="24"/>
                <w:szCs w:val="24"/>
                <w:lang w:eastAsia="uk-UA"/>
              </w:rPr>
            </w:pPr>
            <w:r w:rsidRPr="00FC16EA">
              <w:rPr>
                <w:rFonts w:ascii="Times New Roman" w:eastAsia="Times New Roman" w:hAnsi="Times New Roman" w:cs="Times New Roman"/>
                <w:b/>
                <w:bCs/>
                <w:sz w:val="24"/>
                <w:szCs w:val="24"/>
                <w:lang w:eastAsia="uk-UA"/>
              </w:rPr>
              <w:t>Адміністративний персонал</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b/>
                <w:bCs/>
                <w:sz w:val="24"/>
                <w:szCs w:val="24"/>
                <w:lang w:eastAsia="uk-UA"/>
              </w:rPr>
            </w:pPr>
            <w:r w:rsidRPr="00FC16EA">
              <w:rPr>
                <w:rFonts w:ascii="Times New Roman" w:eastAsia="Times New Roman" w:hAnsi="Times New Roman" w:cs="Times New Roman"/>
                <w:b/>
                <w:bCs/>
                <w:sz w:val="24"/>
                <w:szCs w:val="24"/>
                <w:lang w:eastAsia="uk-UA"/>
              </w:rPr>
              <w:t>3</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Директор</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1</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Заступник директора господарства</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1</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Вихователь-методист</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1</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b/>
                <w:bCs/>
                <w:sz w:val="24"/>
                <w:szCs w:val="24"/>
                <w:lang w:eastAsia="uk-UA"/>
              </w:rPr>
            </w:pPr>
            <w:r w:rsidRPr="00FC16EA">
              <w:rPr>
                <w:rFonts w:ascii="Times New Roman" w:eastAsia="Times New Roman" w:hAnsi="Times New Roman" w:cs="Times New Roman"/>
                <w:b/>
                <w:bCs/>
                <w:sz w:val="24"/>
                <w:szCs w:val="24"/>
                <w:lang w:eastAsia="uk-UA"/>
              </w:rPr>
              <w:t>2</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b/>
                <w:bCs/>
                <w:sz w:val="16"/>
                <w:szCs w:val="16"/>
                <w:lang w:eastAsia="uk-UA"/>
              </w:rPr>
            </w:pPr>
            <w:r w:rsidRPr="00FC16EA">
              <w:rPr>
                <w:rFonts w:ascii="Times New Roman" w:eastAsia="Times New Roman" w:hAnsi="Times New Roman" w:cs="Times New Roman"/>
                <w:b/>
                <w:bCs/>
                <w:sz w:val="24"/>
                <w:szCs w:val="24"/>
                <w:lang w:eastAsia="uk-UA"/>
              </w:rPr>
              <w:t>Педагогічні працівники</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31</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Вихователі</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26</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Музичні керівники</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2</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Інструктори з фізкультури</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2</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Практичний психолог</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1</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3</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b/>
                <w:bCs/>
                <w:sz w:val="24"/>
                <w:szCs w:val="24"/>
                <w:lang w:eastAsia="uk-UA"/>
              </w:rPr>
            </w:pPr>
            <w:r w:rsidRPr="00FC16EA">
              <w:rPr>
                <w:rFonts w:ascii="Times New Roman" w:eastAsia="Times New Roman" w:hAnsi="Times New Roman" w:cs="Times New Roman"/>
                <w:b/>
                <w:bCs/>
                <w:sz w:val="24"/>
                <w:szCs w:val="24"/>
                <w:lang w:eastAsia="uk-UA"/>
              </w:rPr>
              <w:t>Спеціалісти</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5</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Головний бухгалтер</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1</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Бухгалтер</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1</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Діловод</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1</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Сестра медична старша</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2</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4</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b/>
                <w:bCs/>
                <w:sz w:val="24"/>
                <w:szCs w:val="24"/>
                <w:lang w:eastAsia="uk-UA"/>
              </w:rPr>
            </w:pPr>
            <w:r w:rsidRPr="00FC16EA">
              <w:rPr>
                <w:rFonts w:ascii="Times New Roman" w:eastAsia="Times New Roman" w:hAnsi="Times New Roman" w:cs="Times New Roman"/>
                <w:b/>
                <w:bCs/>
                <w:sz w:val="24"/>
                <w:szCs w:val="24"/>
                <w:lang w:eastAsia="uk-UA"/>
              </w:rPr>
              <w:t>Молодший обслуговуючий персонал</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33.5</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Помічники вихователів для дітей віком до 3 років</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2.5</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lastRenderedPageBreak/>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Помічники вихователів для дітей віком від 3 років</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13</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Кухар</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3</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Шеф-кухар</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1</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Комірник</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1</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Підсобний робітник</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2</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Машиніст із прання та ремонту спецодягу (білизни)</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2</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Кастелянка</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1</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Прибиральник службових приміщень</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1,5</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Робітник з комплексного обслуговування й ремонту  будівель</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1</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Слюсар-електромонтер</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0.5</w:t>
            </w:r>
          </w:p>
        </w:tc>
      </w:tr>
      <w:tr w:rsidR="00FC16EA" w:rsidRPr="00FC16EA" w:rsidTr="00FC16EA">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Двірник</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2</w:t>
            </w:r>
          </w:p>
        </w:tc>
      </w:tr>
      <w:tr w:rsidR="00FC16EA" w:rsidRPr="00FC16EA" w:rsidTr="00FC16EA">
        <w:trPr>
          <w:trHeight w:val="356"/>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FC16EA" w:rsidRPr="00FC16EA" w:rsidRDefault="00FC16EA" w:rsidP="00FC16EA">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Сторож</w:t>
            </w:r>
          </w:p>
        </w:tc>
        <w:tc>
          <w:tcPr>
            <w:tcW w:w="1827"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sz w:val="24"/>
                <w:szCs w:val="24"/>
                <w:lang w:eastAsia="uk-UA"/>
              </w:rPr>
              <w:t>3</w:t>
            </w:r>
          </w:p>
        </w:tc>
      </w:tr>
      <w:tr w:rsidR="00FC16EA" w:rsidRPr="00FC16EA" w:rsidTr="00FC16EA">
        <w:trPr>
          <w:trHeight w:val="397"/>
          <w:tblCellSpacing w:w="0" w:type="dxa"/>
        </w:trPr>
        <w:tc>
          <w:tcPr>
            <w:tcW w:w="622" w:type="dxa"/>
            <w:tcBorders>
              <w:top w:val="outset" w:sz="6" w:space="0" w:color="auto"/>
              <w:left w:val="outset" w:sz="6" w:space="0" w:color="auto"/>
              <w:bottom w:val="outset" w:sz="6" w:space="0" w:color="auto"/>
              <w:right w:val="outset" w:sz="6" w:space="0" w:color="auto"/>
            </w:tcBorders>
          </w:tcPr>
          <w:p w:rsidR="00FC16EA" w:rsidRPr="00FC16EA" w:rsidRDefault="00FC16EA" w:rsidP="00FC16EA">
            <w:pPr>
              <w:spacing w:before="100" w:beforeAutospacing="1" w:after="100" w:afterAutospacing="1" w:line="240" w:lineRule="auto"/>
              <w:ind w:left="120" w:right="120"/>
              <w:jc w:val="center"/>
              <w:rPr>
                <w:rFonts w:ascii="Times New Roman" w:eastAsia="Times New Roman" w:hAnsi="Times New Roman" w:cs="Times New Roman"/>
                <w:b/>
                <w:bCs/>
                <w:sz w:val="24"/>
                <w:szCs w:val="24"/>
                <w:lang w:eastAsia="uk-UA"/>
              </w:rPr>
            </w:pPr>
          </w:p>
        </w:tc>
        <w:tc>
          <w:tcPr>
            <w:tcW w:w="6623" w:type="dxa"/>
            <w:tcBorders>
              <w:top w:val="outset" w:sz="6" w:space="0" w:color="auto"/>
              <w:left w:val="outset" w:sz="6" w:space="0" w:color="auto"/>
              <w:bottom w:val="outset" w:sz="6" w:space="0" w:color="auto"/>
              <w:right w:val="outset" w:sz="6" w:space="0" w:color="auto"/>
            </w:tcBorders>
          </w:tcPr>
          <w:p w:rsidR="00FC16EA" w:rsidRPr="00FC16EA" w:rsidRDefault="00FC16EA" w:rsidP="00FC16EA">
            <w:pPr>
              <w:spacing w:after="0" w:line="240" w:lineRule="auto"/>
              <w:jc w:val="right"/>
              <w:rPr>
                <w:rFonts w:ascii="Times New Roman" w:eastAsia="Times New Roman" w:hAnsi="Times New Roman" w:cs="Times New Roman"/>
                <w:b/>
                <w:bCs/>
                <w:sz w:val="24"/>
                <w:szCs w:val="24"/>
                <w:lang w:eastAsia="uk-UA"/>
              </w:rPr>
            </w:pPr>
            <w:r w:rsidRPr="00FC16EA">
              <w:rPr>
                <w:rFonts w:ascii="Times New Roman" w:eastAsia="Times New Roman" w:hAnsi="Times New Roman" w:cs="Times New Roman"/>
                <w:b/>
                <w:bCs/>
                <w:sz w:val="24"/>
                <w:szCs w:val="24"/>
                <w:lang w:eastAsia="uk-UA"/>
              </w:rPr>
              <w:t xml:space="preserve">                                                                           Всього </w:t>
            </w:r>
          </w:p>
        </w:tc>
        <w:tc>
          <w:tcPr>
            <w:tcW w:w="1827" w:type="dxa"/>
            <w:tcBorders>
              <w:top w:val="outset" w:sz="6" w:space="0" w:color="auto"/>
              <w:left w:val="outset" w:sz="6" w:space="0" w:color="auto"/>
              <w:bottom w:val="outset" w:sz="6" w:space="0" w:color="auto"/>
              <w:right w:val="outset" w:sz="6" w:space="0" w:color="auto"/>
            </w:tcBorders>
            <w:shd w:val="clear" w:color="auto" w:fill="FFFF99"/>
          </w:tcPr>
          <w:p w:rsidR="00FC16EA" w:rsidRPr="00FC16EA" w:rsidRDefault="00FC16EA" w:rsidP="00FC16EA">
            <w:pPr>
              <w:spacing w:before="100" w:beforeAutospacing="1" w:after="100" w:afterAutospacing="1" w:line="240" w:lineRule="auto"/>
              <w:ind w:right="120"/>
              <w:jc w:val="center"/>
              <w:rPr>
                <w:rFonts w:ascii="Times New Roman" w:eastAsia="Times New Roman" w:hAnsi="Times New Roman" w:cs="Times New Roman"/>
                <w:sz w:val="24"/>
                <w:szCs w:val="24"/>
                <w:lang w:eastAsia="uk-UA"/>
              </w:rPr>
            </w:pPr>
            <w:r w:rsidRPr="00FC16EA">
              <w:rPr>
                <w:rFonts w:ascii="Times New Roman" w:eastAsia="Times New Roman" w:hAnsi="Times New Roman" w:cs="Times New Roman"/>
                <w:b/>
                <w:bCs/>
                <w:sz w:val="24"/>
                <w:szCs w:val="24"/>
                <w:lang w:eastAsia="uk-UA"/>
              </w:rPr>
              <w:t>72.5</w:t>
            </w:r>
          </w:p>
        </w:tc>
      </w:tr>
    </w:tbl>
    <w:p w:rsidR="00FC16EA" w:rsidRPr="00FC16EA" w:rsidRDefault="00FC16EA" w:rsidP="00FC16EA">
      <w:pPr>
        <w:spacing w:after="0" w:line="240" w:lineRule="auto"/>
        <w:ind w:right="283"/>
        <w:jc w:val="both"/>
        <w:rPr>
          <w:rFonts w:ascii="Times New Roman" w:eastAsia="Calibri" w:hAnsi="Times New Roman" w:cs="Times New Roman"/>
          <w:sz w:val="28"/>
          <w:szCs w:val="28"/>
        </w:rPr>
      </w:pPr>
    </w:p>
    <w:p w:rsidR="00FC16EA" w:rsidRPr="00FE3D23" w:rsidRDefault="00FC16EA" w:rsidP="00FE3D23">
      <w:pPr>
        <w:spacing w:after="0" w:line="240" w:lineRule="auto"/>
        <w:ind w:right="283" w:firstLine="567"/>
        <w:jc w:val="both"/>
        <w:rPr>
          <w:rFonts w:ascii="Times New Roman" w:eastAsia="Times New Roman" w:hAnsi="Times New Roman" w:cs="Times New Roman"/>
          <w:sz w:val="28"/>
          <w:szCs w:val="28"/>
          <w:lang w:eastAsia="ru-RU"/>
        </w:rPr>
      </w:pPr>
      <w:r w:rsidRPr="00FC16EA">
        <w:rPr>
          <w:rFonts w:ascii="Times New Roman" w:eastAsia="Calibri" w:hAnsi="Times New Roman" w:cs="Times New Roman"/>
          <w:sz w:val="28"/>
          <w:szCs w:val="28"/>
        </w:rPr>
        <w:t>Порівняльний аналіз кількісного та якісного складу педагогічних працівників свідчить про стабільність коле</w:t>
      </w:r>
      <w:r w:rsidR="00FE3D23">
        <w:rPr>
          <w:rFonts w:ascii="Times New Roman" w:eastAsia="Calibri" w:hAnsi="Times New Roman" w:cs="Times New Roman"/>
          <w:sz w:val="28"/>
          <w:szCs w:val="28"/>
        </w:rPr>
        <w:t>ктиву та його творчий потенціал.</w:t>
      </w:r>
    </w:p>
    <w:p w:rsidR="00FE3D23" w:rsidRPr="00FE3D23" w:rsidRDefault="00FE3D23" w:rsidP="00FC16EA">
      <w:pPr>
        <w:spacing w:after="0" w:line="240" w:lineRule="auto"/>
        <w:jc w:val="center"/>
        <w:rPr>
          <w:rFonts w:ascii="Times New Roman" w:eastAsia="Times New Roman" w:hAnsi="Times New Roman" w:cs="Times New Roman"/>
          <w:b/>
          <w:sz w:val="16"/>
          <w:szCs w:val="16"/>
          <w:lang w:eastAsia="uk-UA"/>
        </w:rPr>
      </w:pPr>
    </w:p>
    <w:p w:rsidR="00FC16EA" w:rsidRPr="00FC16EA" w:rsidRDefault="00FC16EA" w:rsidP="00FC16EA">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ЯКІСНИЙ СКЛАД</w:t>
      </w:r>
    </w:p>
    <w:p w:rsidR="00FC16EA" w:rsidRPr="00FC16EA" w:rsidRDefault="00FC16EA" w:rsidP="00FC16EA">
      <w:pPr>
        <w:spacing w:after="0" w:line="240" w:lineRule="auto"/>
        <w:jc w:val="center"/>
        <w:rPr>
          <w:rFonts w:ascii="Times New Roman" w:eastAsia="Times New Roman" w:hAnsi="Times New Roman" w:cs="Times New Roman"/>
          <w:b/>
          <w:sz w:val="28"/>
          <w:szCs w:val="28"/>
          <w:lang w:eastAsia="uk-UA"/>
        </w:rPr>
      </w:pPr>
      <w:r w:rsidRPr="00FC16EA">
        <w:rPr>
          <w:rFonts w:ascii="Times New Roman" w:eastAsia="Times New Roman" w:hAnsi="Times New Roman" w:cs="Times New Roman"/>
          <w:b/>
          <w:sz w:val="28"/>
          <w:szCs w:val="28"/>
          <w:lang w:eastAsia="uk-UA"/>
        </w:rPr>
        <w:t xml:space="preserve">педагогічних працівників за станом на </w:t>
      </w:r>
      <w:r w:rsidR="009D0937">
        <w:rPr>
          <w:rFonts w:ascii="Times New Roman" w:eastAsia="Times New Roman" w:hAnsi="Times New Roman" w:cs="Times New Roman"/>
          <w:b/>
          <w:sz w:val="28"/>
          <w:szCs w:val="28"/>
          <w:lang w:eastAsia="uk-UA"/>
        </w:rPr>
        <w:t>вересень</w:t>
      </w:r>
      <w:r w:rsidRPr="00FC16EA">
        <w:rPr>
          <w:rFonts w:ascii="Times New Roman" w:eastAsia="Times New Roman" w:hAnsi="Times New Roman" w:cs="Times New Roman"/>
          <w:b/>
          <w:sz w:val="28"/>
          <w:szCs w:val="28"/>
          <w:lang w:eastAsia="uk-UA"/>
        </w:rPr>
        <w:t xml:space="preserve"> 2022 року</w:t>
      </w:r>
    </w:p>
    <w:tbl>
      <w:tblPr>
        <w:tblpPr w:leftFromText="180" w:rightFromText="180" w:bottomFromText="160" w:vertAnchor="text" w:horzAnchor="margin" w:tblpX="104" w:tblpY="11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1276"/>
        <w:gridCol w:w="1276"/>
        <w:gridCol w:w="1984"/>
        <w:gridCol w:w="1134"/>
        <w:gridCol w:w="1134"/>
      </w:tblGrid>
      <w:tr w:rsidR="00FC16EA" w:rsidRPr="00FC16EA" w:rsidTr="00FC16EA">
        <w:trPr>
          <w:trHeight w:val="445"/>
        </w:trPr>
        <w:tc>
          <w:tcPr>
            <w:tcW w:w="534" w:type="dxa"/>
            <w:vMerge w:val="restart"/>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16"/>
                <w:szCs w:val="16"/>
                <w:lang w:eastAsia="ru-RU"/>
              </w:rPr>
            </w:pPr>
          </w:p>
        </w:tc>
        <w:tc>
          <w:tcPr>
            <w:tcW w:w="1984" w:type="dxa"/>
            <w:vMerge w:val="restart"/>
            <w:tcBorders>
              <w:top w:val="single" w:sz="4" w:space="0" w:color="auto"/>
              <w:left w:val="single" w:sz="4" w:space="0" w:color="auto"/>
              <w:bottom w:val="single" w:sz="4" w:space="0" w:color="auto"/>
              <w:right w:val="single" w:sz="4" w:space="0" w:color="auto"/>
            </w:tcBorders>
          </w:tcPr>
          <w:p w:rsidR="00FC16EA" w:rsidRPr="00FC16EA" w:rsidRDefault="00FC16EA" w:rsidP="00FC16EA">
            <w:pPr>
              <w:spacing w:after="0" w:line="240" w:lineRule="auto"/>
              <w:jc w:val="center"/>
              <w:rPr>
                <w:rFonts w:ascii="Arial Narrow" w:eastAsia="Times New Roman" w:hAnsi="Arial Narrow" w:cs="Times New Roman"/>
                <w:b/>
                <w:sz w:val="20"/>
                <w:szCs w:val="16"/>
                <w:lang w:eastAsia="ru-RU"/>
              </w:rPr>
            </w:pPr>
            <w:r w:rsidRPr="00FC16EA">
              <w:rPr>
                <w:rFonts w:ascii="Arial Narrow" w:eastAsia="Times New Roman" w:hAnsi="Arial Narrow" w:cs="Times New Roman"/>
                <w:b/>
                <w:sz w:val="20"/>
                <w:szCs w:val="16"/>
                <w:lang w:eastAsia="ru-RU"/>
              </w:rPr>
              <w:t>Прізвище, ім’я,</w:t>
            </w:r>
          </w:p>
          <w:p w:rsidR="00FC16EA" w:rsidRPr="00FC16EA" w:rsidRDefault="00FC16EA" w:rsidP="00FC16EA">
            <w:pPr>
              <w:spacing w:after="0" w:line="240" w:lineRule="auto"/>
              <w:jc w:val="center"/>
              <w:rPr>
                <w:rFonts w:ascii="Arial Narrow" w:eastAsia="Times New Roman" w:hAnsi="Arial Narrow" w:cs="Times New Roman"/>
                <w:sz w:val="16"/>
                <w:szCs w:val="16"/>
                <w:lang w:eastAsia="ru-RU"/>
              </w:rPr>
            </w:pPr>
            <w:r w:rsidRPr="00FC16EA">
              <w:rPr>
                <w:rFonts w:ascii="Arial Narrow" w:eastAsia="Times New Roman" w:hAnsi="Arial Narrow" w:cs="Times New Roman"/>
                <w:b/>
                <w:sz w:val="20"/>
                <w:szCs w:val="16"/>
                <w:lang w:eastAsia="ru-RU"/>
              </w:rPr>
              <w:t>по батькові</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jc w:val="center"/>
              <w:rPr>
                <w:rFonts w:ascii="Arial Narrow" w:eastAsia="Times New Roman" w:hAnsi="Arial Narrow" w:cs="Times New Roman"/>
                <w:b/>
                <w:sz w:val="20"/>
                <w:szCs w:val="20"/>
                <w:lang w:eastAsia="ru-RU"/>
              </w:rPr>
            </w:pPr>
            <w:r w:rsidRPr="00FC16EA">
              <w:rPr>
                <w:rFonts w:ascii="Arial Narrow" w:eastAsia="Times New Roman" w:hAnsi="Arial Narrow" w:cs="Times New Roman"/>
                <w:b/>
                <w:sz w:val="20"/>
                <w:szCs w:val="20"/>
                <w:lang w:eastAsia="ru-RU"/>
              </w:rPr>
              <w:t>Посада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jc w:val="center"/>
              <w:rPr>
                <w:rFonts w:ascii="Arial Narrow" w:eastAsia="Times New Roman" w:hAnsi="Arial Narrow" w:cs="Times New Roman"/>
                <w:b/>
                <w:sz w:val="20"/>
                <w:szCs w:val="20"/>
                <w:lang w:eastAsia="ru-RU"/>
              </w:rPr>
            </w:pPr>
            <w:r w:rsidRPr="00FC16EA">
              <w:rPr>
                <w:rFonts w:ascii="Arial Narrow" w:eastAsia="Times New Roman" w:hAnsi="Arial Narrow" w:cs="Times New Roman"/>
                <w:b/>
                <w:sz w:val="20"/>
                <w:szCs w:val="20"/>
                <w:lang w:eastAsia="ru-RU"/>
              </w:rPr>
              <w:t>Заклад, що закінчив</w:t>
            </w:r>
          </w:p>
        </w:tc>
        <w:tc>
          <w:tcPr>
            <w:tcW w:w="1984" w:type="dxa"/>
            <w:vMerge w:val="restart"/>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jc w:val="center"/>
              <w:rPr>
                <w:rFonts w:ascii="Arial Narrow" w:eastAsia="Times New Roman" w:hAnsi="Arial Narrow" w:cs="Times New Roman"/>
                <w:b/>
                <w:sz w:val="20"/>
                <w:szCs w:val="20"/>
                <w:lang w:eastAsia="ru-RU"/>
              </w:rPr>
            </w:pPr>
            <w:r w:rsidRPr="00FC16EA">
              <w:rPr>
                <w:rFonts w:ascii="Arial Narrow" w:eastAsia="Times New Roman" w:hAnsi="Arial Narrow" w:cs="Times New Roman"/>
                <w:b/>
                <w:sz w:val="20"/>
                <w:szCs w:val="20"/>
                <w:lang w:eastAsia="ru-RU"/>
              </w:rPr>
              <w:t>Спеціальність за дипломом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jc w:val="center"/>
              <w:rPr>
                <w:rFonts w:ascii="Arial Narrow" w:eastAsia="Times New Roman" w:hAnsi="Arial Narrow" w:cs="Times New Roman"/>
                <w:b/>
                <w:sz w:val="20"/>
                <w:szCs w:val="20"/>
                <w:lang w:eastAsia="ru-RU"/>
              </w:rPr>
            </w:pPr>
            <w:r w:rsidRPr="00FC16EA">
              <w:rPr>
                <w:rFonts w:ascii="Arial Narrow" w:eastAsia="Times New Roman" w:hAnsi="Arial Narrow" w:cs="Times New Roman"/>
                <w:b/>
                <w:sz w:val="20"/>
                <w:szCs w:val="20"/>
                <w:lang w:eastAsia="ru-RU"/>
              </w:rPr>
              <w:t>Освітній рівень за дипломом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jc w:val="center"/>
              <w:rPr>
                <w:rFonts w:ascii="Arial Narrow" w:eastAsia="Times New Roman" w:hAnsi="Arial Narrow" w:cs="Times New Roman"/>
                <w:b/>
                <w:sz w:val="20"/>
                <w:szCs w:val="20"/>
                <w:lang w:eastAsia="ru-RU"/>
              </w:rPr>
            </w:pPr>
            <w:r w:rsidRPr="00FC16EA">
              <w:rPr>
                <w:rFonts w:ascii="Arial Narrow" w:eastAsia="Times New Roman" w:hAnsi="Arial Narrow" w:cs="Times New Roman"/>
                <w:b/>
                <w:sz w:val="20"/>
                <w:szCs w:val="20"/>
                <w:lang w:eastAsia="ru-RU"/>
              </w:rPr>
              <w:t>Загальний</w:t>
            </w:r>
          </w:p>
          <w:p w:rsidR="00FC16EA" w:rsidRPr="00FC16EA" w:rsidRDefault="00FC16EA" w:rsidP="00FC16EA">
            <w:pPr>
              <w:spacing w:after="0" w:line="240" w:lineRule="auto"/>
              <w:jc w:val="center"/>
              <w:rPr>
                <w:rFonts w:ascii="Arial Narrow" w:eastAsia="Times New Roman" w:hAnsi="Arial Narrow" w:cs="Times New Roman"/>
                <w:b/>
                <w:sz w:val="20"/>
                <w:szCs w:val="20"/>
                <w:lang w:eastAsia="ru-RU"/>
              </w:rPr>
            </w:pPr>
            <w:r w:rsidRPr="00FC16EA">
              <w:rPr>
                <w:rFonts w:ascii="Arial Narrow" w:eastAsia="Times New Roman" w:hAnsi="Arial Narrow" w:cs="Times New Roman"/>
                <w:b/>
                <w:sz w:val="20"/>
                <w:szCs w:val="20"/>
                <w:lang w:eastAsia="ru-RU"/>
              </w:rPr>
              <w:t>педстаж</w:t>
            </w:r>
          </w:p>
          <w:p w:rsidR="00FC16EA" w:rsidRPr="00FC16EA" w:rsidRDefault="00FC16EA" w:rsidP="00FC16EA">
            <w:pPr>
              <w:spacing w:after="0" w:line="240" w:lineRule="auto"/>
              <w:jc w:val="center"/>
              <w:rPr>
                <w:rFonts w:ascii="Arial Narrow" w:eastAsia="Times New Roman" w:hAnsi="Arial Narrow" w:cs="Times New Roman"/>
                <w:b/>
                <w:sz w:val="20"/>
                <w:szCs w:val="20"/>
                <w:lang w:eastAsia="ru-RU"/>
              </w:rPr>
            </w:pPr>
            <w:r w:rsidRPr="00FC16EA">
              <w:rPr>
                <w:rFonts w:ascii="Arial Narrow" w:eastAsia="Times New Roman" w:hAnsi="Arial Narrow" w:cs="Times New Roman"/>
                <w:b/>
                <w:sz w:val="20"/>
                <w:szCs w:val="20"/>
                <w:lang w:eastAsia="ru-RU"/>
              </w:rPr>
              <w:t>на 01.05.22</w:t>
            </w:r>
          </w:p>
        </w:tc>
      </w:tr>
      <w:tr w:rsidR="00FC16EA" w:rsidRPr="00FC16EA" w:rsidTr="00FC16EA">
        <w:trPr>
          <w:cantSplit/>
          <w:trHeight w:val="23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C16EA" w:rsidRPr="00FC16EA" w:rsidRDefault="00FC16EA" w:rsidP="00FC16EA">
            <w:pPr>
              <w:spacing w:after="0" w:line="240" w:lineRule="auto"/>
              <w:rPr>
                <w:rFonts w:ascii="Arial Narrow" w:eastAsia="Times New Roman" w:hAnsi="Arial Narrow" w:cs="Times New Roman"/>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C16EA" w:rsidRPr="00FC16EA" w:rsidRDefault="00FC16EA" w:rsidP="00FC16EA">
            <w:pPr>
              <w:spacing w:after="0" w:line="240" w:lineRule="auto"/>
              <w:rPr>
                <w:rFonts w:ascii="Arial Narrow" w:eastAsia="Times New Roman" w:hAnsi="Arial Narrow" w:cs="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C16EA" w:rsidRPr="00FC16EA" w:rsidRDefault="00FC16EA" w:rsidP="00FC16EA">
            <w:pPr>
              <w:spacing w:after="0" w:line="240" w:lineRule="auto"/>
              <w:rPr>
                <w:rFonts w:ascii="Arial Narrow" w:eastAsia="Times New Roman" w:hAnsi="Arial Narrow" w:cs="Times New Roman"/>
                <w:b/>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C16EA" w:rsidRPr="00FC16EA" w:rsidRDefault="00FC16EA" w:rsidP="00FC16EA">
            <w:pPr>
              <w:spacing w:after="0" w:line="240" w:lineRule="auto"/>
              <w:rPr>
                <w:rFonts w:ascii="Arial Narrow" w:eastAsia="Times New Roman" w:hAnsi="Arial Narrow" w:cs="Times New Roman"/>
                <w:b/>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C16EA" w:rsidRPr="00FC16EA" w:rsidRDefault="00FC16EA" w:rsidP="00FC16EA">
            <w:pPr>
              <w:spacing w:after="0" w:line="240" w:lineRule="auto"/>
              <w:rPr>
                <w:rFonts w:ascii="Arial Narrow" w:eastAsia="Times New Roman" w:hAnsi="Arial Narrow" w:cs="Times New Roman"/>
                <w:b/>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16EA" w:rsidRPr="00FC16EA" w:rsidRDefault="00FC16EA" w:rsidP="00FC16EA">
            <w:pPr>
              <w:spacing w:after="0" w:line="240" w:lineRule="auto"/>
              <w:rPr>
                <w:rFonts w:ascii="Arial Narrow" w:eastAsia="Times New Roman" w:hAnsi="Arial Narrow" w:cs="Times New Roman"/>
                <w:b/>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16EA" w:rsidRPr="00FC16EA" w:rsidRDefault="00FC16EA" w:rsidP="00FC16EA">
            <w:pPr>
              <w:spacing w:after="0" w:line="240" w:lineRule="auto"/>
              <w:rPr>
                <w:rFonts w:ascii="Arial Narrow" w:eastAsia="Times New Roman" w:hAnsi="Arial Narrow" w:cs="Times New Roman"/>
                <w:b/>
                <w:sz w:val="20"/>
                <w:szCs w:val="20"/>
                <w:lang w:eastAsia="ru-RU"/>
              </w:rPr>
            </w:pPr>
          </w:p>
        </w:tc>
      </w:tr>
      <w:tr w:rsidR="00FC16EA" w:rsidRPr="00FC16EA" w:rsidTr="00FC16EA">
        <w:trPr>
          <w:trHeight w:val="378"/>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val="en-US" w:eastAsia="ru-RU"/>
              </w:rPr>
            </w:pPr>
            <w:r w:rsidRPr="00FC16EA">
              <w:rPr>
                <w:rFonts w:ascii="Arial Narrow" w:eastAsia="Times New Roman" w:hAnsi="Arial Narrow" w:cs="Times New Roman"/>
                <w:b/>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ind w:right="113"/>
              <w:rPr>
                <w:rFonts w:ascii="Arial Narrow" w:eastAsia="Calibri" w:hAnsi="Arial Narrow" w:cs="Times New Roman"/>
                <w:sz w:val="24"/>
                <w:szCs w:val="24"/>
              </w:rPr>
            </w:pPr>
            <w:r w:rsidRPr="00FC16EA">
              <w:rPr>
                <w:rFonts w:ascii="Arial Narrow" w:eastAsia="Calibri" w:hAnsi="Arial Narrow" w:cs="Times New Roman"/>
                <w:sz w:val="24"/>
                <w:szCs w:val="24"/>
              </w:rPr>
              <w:t>Лисак  Ольга Миколаївна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 xml:space="preserve">Завідувач </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РДПІ</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Calibri" w:hAnsi="Arial Narrow" w:cs="Times New Roman"/>
                <w:sz w:val="20"/>
                <w:szCs w:val="24"/>
              </w:rPr>
              <w:t>Педагогіка і психологія (дошкільна)</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39 р.6 м</w:t>
            </w:r>
          </w:p>
        </w:tc>
      </w:tr>
      <w:tr w:rsidR="00FC16EA" w:rsidRPr="00FC16EA" w:rsidTr="00FC16EA">
        <w:trPr>
          <w:trHeight w:val="371"/>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29"/>
              <w:rPr>
                <w:rFonts w:ascii="Arial Narrow" w:eastAsia="Calibri" w:hAnsi="Arial Narrow" w:cs="Times New Roman"/>
                <w:sz w:val="24"/>
                <w:szCs w:val="24"/>
              </w:rPr>
            </w:pPr>
            <w:r w:rsidRPr="00FC16EA">
              <w:rPr>
                <w:rFonts w:ascii="Arial Narrow" w:eastAsia="Calibri" w:hAnsi="Arial Narrow" w:cs="Times New Roman"/>
                <w:sz w:val="24"/>
                <w:szCs w:val="24"/>
              </w:rPr>
              <w:t>Семенюк Раїса Федорівна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 методист</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РДПІ</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Calibri" w:hAnsi="Arial Narrow" w:cs="Times New Roman"/>
                <w:sz w:val="20"/>
                <w:szCs w:val="24"/>
              </w:rPr>
              <w:t>Педагогіка і психологія (дошкільна)</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36 р.6 м</w:t>
            </w:r>
          </w:p>
        </w:tc>
      </w:tr>
      <w:tr w:rsidR="00FC16EA" w:rsidRPr="00FC16EA" w:rsidTr="00FC16EA">
        <w:trPr>
          <w:trHeight w:val="371"/>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Calibri" w:hAnsi="Arial Narrow" w:cs="Times New Roman"/>
                <w:sz w:val="24"/>
                <w:szCs w:val="24"/>
              </w:rPr>
            </w:pPr>
            <w:r w:rsidRPr="00FC16EA">
              <w:rPr>
                <w:rFonts w:ascii="Arial Narrow" w:eastAsia="Calibri" w:hAnsi="Arial Narrow" w:cs="Times New Roman"/>
                <w:sz w:val="24"/>
                <w:szCs w:val="24"/>
              </w:rPr>
              <w:t>Шевчук Надія Семенівна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РДПІ</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Calibri" w:hAnsi="Arial Narrow" w:cs="Times New Roman"/>
                <w:sz w:val="20"/>
                <w:szCs w:val="24"/>
              </w:rPr>
              <w:t>Педагогіка і психологія (дошкільна)</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val="ru-RU"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41 р. 1 м</w:t>
            </w:r>
          </w:p>
        </w:tc>
      </w:tr>
      <w:tr w:rsidR="00FC16EA" w:rsidRPr="00FC16EA" w:rsidTr="00FC16EA">
        <w:trPr>
          <w:trHeight w:val="371"/>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4</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Сенюк Ніна Григорівна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РДПІ</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Calibri" w:hAnsi="Arial Narrow" w:cs="Times New Roman"/>
                <w:sz w:val="20"/>
                <w:szCs w:val="24"/>
              </w:rPr>
              <w:t>Педагогіка і психологія (дошкільна)</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36 р. 8 м</w:t>
            </w:r>
          </w:p>
        </w:tc>
      </w:tr>
      <w:tr w:rsidR="00FC16EA" w:rsidRPr="00FC16EA" w:rsidTr="00FC16EA">
        <w:trPr>
          <w:trHeight w:val="371"/>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5</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4"/>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Яремчук Валентина Василівна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РДПІ</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Українська  мова</w:t>
            </w:r>
          </w:p>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і література</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40 р. 9 м</w:t>
            </w:r>
          </w:p>
        </w:tc>
      </w:tr>
      <w:tr w:rsidR="00FC16EA" w:rsidRPr="00FC16EA" w:rsidTr="00FC16EA">
        <w:trPr>
          <w:trHeight w:val="371"/>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6</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Шум Марія Миколаївна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4" w:hanging="141"/>
              <w:jc w:val="center"/>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Вінницький педінститут</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Російська мова та література</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45 р.6 м</w:t>
            </w:r>
          </w:p>
        </w:tc>
      </w:tr>
      <w:tr w:rsidR="00FC16EA" w:rsidRPr="00FC16EA" w:rsidTr="00FC16EA">
        <w:trPr>
          <w:trHeight w:val="371"/>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7</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Грухаль</w:t>
            </w:r>
          </w:p>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Марія Корніївна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РДПІ</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Calibri" w:hAnsi="Arial Narrow" w:cs="Times New Roman"/>
                <w:sz w:val="20"/>
                <w:szCs w:val="24"/>
              </w:rPr>
              <w:t>Педагогіка і психологія (дошкільна)</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37 р.</w:t>
            </w:r>
          </w:p>
        </w:tc>
      </w:tr>
      <w:tr w:rsidR="00FC16EA" w:rsidRPr="00FC16EA" w:rsidTr="00FC16EA">
        <w:trPr>
          <w:trHeight w:val="371"/>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8</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Меланчук Лариса Михайлівна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РДПІ</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Calibri" w:hAnsi="Arial Narrow" w:cs="Times New Roman"/>
                <w:sz w:val="20"/>
                <w:szCs w:val="24"/>
              </w:rPr>
              <w:t>Педагогіка і психологія (дошкільна)</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24 р.5 м</w:t>
            </w:r>
          </w:p>
        </w:tc>
      </w:tr>
      <w:tr w:rsidR="00FC16EA" w:rsidRPr="00FC16EA" w:rsidTr="00FC16EA">
        <w:trPr>
          <w:trHeight w:val="371"/>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9</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Новосад Тетяна Володимирівна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РДПІ</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Дошкільне виховання</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val="en-US"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23 р. 8 м</w:t>
            </w:r>
          </w:p>
        </w:tc>
      </w:tr>
      <w:tr w:rsidR="00FC16EA" w:rsidRPr="00FC16EA" w:rsidTr="00FC16EA">
        <w:trPr>
          <w:trHeight w:val="371"/>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10</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Вернюк Світлана Володимирівна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РЕГІ</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Початкове навчання</w:t>
            </w:r>
          </w:p>
          <w:p w:rsidR="00FC16EA" w:rsidRPr="00FC16EA" w:rsidRDefault="00FC16EA" w:rsidP="00FC16EA">
            <w:pPr>
              <w:spacing w:after="0" w:line="240" w:lineRule="auto"/>
              <w:ind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 xml:space="preserve">Дошкільне виховання </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val="ru-RU"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23 р.</w:t>
            </w:r>
          </w:p>
        </w:tc>
      </w:tr>
      <w:tr w:rsidR="00FC16EA" w:rsidRPr="00FC16EA" w:rsidTr="00FC16EA">
        <w:trPr>
          <w:trHeight w:val="371"/>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11</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val="ru-RU" w:eastAsia="ru-RU"/>
              </w:rPr>
            </w:pPr>
            <w:r w:rsidRPr="00FC16EA">
              <w:rPr>
                <w:rFonts w:ascii="Arial Narrow" w:eastAsia="Times New Roman" w:hAnsi="Arial Narrow" w:cs="Times New Roman"/>
                <w:sz w:val="24"/>
                <w:szCs w:val="24"/>
                <w:lang w:val="ru-RU" w:eastAsia="ru-RU"/>
              </w:rPr>
              <w:t>Бенюк Оксана Володимирівна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val="ru-RU"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val="ru-RU" w:eastAsia="ru-RU"/>
              </w:rPr>
            </w:pPr>
            <w:r w:rsidRPr="00FC16EA">
              <w:rPr>
                <w:rFonts w:ascii="Arial Narrow" w:eastAsia="Times New Roman" w:hAnsi="Arial Narrow" w:cs="Times New Roman"/>
                <w:sz w:val="24"/>
                <w:szCs w:val="24"/>
                <w:lang w:eastAsia="ru-RU"/>
              </w:rPr>
              <w:t xml:space="preserve"> РДГУ</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Українська мова і л-ра</w:t>
            </w:r>
          </w:p>
          <w:p w:rsidR="00FC16EA" w:rsidRPr="00FC16EA" w:rsidRDefault="00FC16EA" w:rsidP="00FC16EA">
            <w:pPr>
              <w:spacing w:after="0" w:line="240" w:lineRule="auto"/>
              <w:ind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Дошкільне виховання</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18 р. 4 м</w:t>
            </w:r>
          </w:p>
        </w:tc>
      </w:tr>
      <w:tr w:rsidR="00FC16EA" w:rsidRPr="00FC16EA" w:rsidTr="00FC16EA">
        <w:trPr>
          <w:trHeight w:val="371"/>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12</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Патій Ірина Василівна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РДГУ</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Дошкільне виховання</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10 р. 6 м</w:t>
            </w:r>
          </w:p>
        </w:tc>
      </w:tr>
      <w:tr w:rsidR="00FC16EA" w:rsidRPr="00FC16EA" w:rsidTr="00FC16EA">
        <w:trPr>
          <w:trHeight w:val="371"/>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13</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Гаврильчик Олена Василівна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left="-141" w:right="-74"/>
              <w:jc w:val="center"/>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Дубенське</w:t>
            </w:r>
          </w:p>
          <w:p w:rsidR="00FC16EA" w:rsidRPr="00FC16EA" w:rsidRDefault="00FC16EA" w:rsidP="00FC16EA">
            <w:pPr>
              <w:spacing w:after="0" w:line="240" w:lineRule="auto"/>
              <w:ind w:right="-108"/>
              <w:jc w:val="center"/>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педучилище</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Викл. в початкових класах з\о школи</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Молодший 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37 р. 8 м</w:t>
            </w:r>
          </w:p>
        </w:tc>
      </w:tr>
      <w:tr w:rsidR="00FC16EA" w:rsidRPr="00FC16EA" w:rsidTr="00FC16EA">
        <w:trPr>
          <w:trHeight w:val="371"/>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14</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 xml:space="preserve">Верема Галина </w:t>
            </w:r>
            <w:r w:rsidRPr="00FC16EA">
              <w:rPr>
                <w:rFonts w:ascii="Arial Narrow" w:eastAsia="Times New Roman" w:hAnsi="Arial Narrow" w:cs="Times New Roman"/>
                <w:sz w:val="24"/>
                <w:szCs w:val="24"/>
                <w:lang w:eastAsia="ru-RU"/>
              </w:rPr>
              <w:lastRenderedPageBreak/>
              <w:t>Федорівна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lastRenderedPageBreak/>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left="-141"/>
              <w:jc w:val="center"/>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 xml:space="preserve">Дубенські </w:t>
            </w:r>
            <w:r w:rsidRPr="00FC16EA">
              <w:rPr>
                <w:rFonts w:ascii="Arial Narrow" w:eastAsia="Times New Roman" w:hAnsi="Arial Narrow" w:cs="Times New Roman"/>
                <w:sz w:val="24"/>
                <w:szCs w:val="24"/>
                <w:lang w:eastAsia="ru-RU"/>
              </w:rPr>
              <w:lastRenderedPageBreak/>
              <w:t>курси м\с</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lastRenderedPageBreak/>
              <w:t>Медична сестра для дитячих ясел</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Молодший</w:t>
            </w:r>
          </w:p>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34 р. 5 м</w:t>
            </w:r>
          </w:p>
        </w:tc>
      </w:tr>
      <w:tr w:rsidR="00FC16EA" w:rsidRPr="00FC16EA" w:rsidTr="00FC16EA">
        <w:trPr>
          <w:trHeight w:val="371"/>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lastRenderedPageBreak/>
              <w:t>15</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Денисюк Олена Михайлівна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left="-142" w:right="-75"/>
              <w:jc w:val="center"/>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Музкерівник</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РДГУ</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Музичне мистецтво</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33 р. 8 м</w:t>
            </w:r>
          </w:p>
        </w:tc>
      </w:tr>
      <w:tr w:rsidR="00FC16EA" w:rsidRPr="00FC16EA" w:rsidTr="00FC16EA">
        <w:trPr>
          <w:trHeight w:val="371"/>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16</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Ревер Оксана Євгенівна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hanging="142"/>
              <w:jc w:val="center"/>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Музкерівник</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РДГУ</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Музичне мистецтво</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19 р.1 м</w:t>
            </w:r>
          </w:p>
        </w:tc>
      </w:tr>
      <w:tr w:rsidR="00FC16EA" w:rsidRPr="00FC16EA" w:rsidTr="00FC16EA">
        <w:trPr>
          <w:trHeight w:val="371"/>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17</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Лазаришина Ірина Володимирівна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МЕГУ</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Початкове навчання Дошкільне виховання</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8 р. 8 м</w:t>
            </w:r>
          </w:p>
        </w:tc>
      </w:tr>
      <w:tr w:rsidR="00FC16EA" w:rsidRPr="00FC16EA" w:rsidTr="00FC16EA">
        <w:trPr>
          <w:trHeight w:val="428"/>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18</w:t>
            </w:r>
          </w:p>
        </w:tc>
        <w:tc>
          <w:tcPr>
            <w:tcW w:w="1984" w:type="dxa"/>
            <w:tcBorders>
              <w:top w:val="single" w:sz="4" w:space="0" w:color="auto"/>
              <w:left w:val="single" w:sz="4" w:space="0" w:color="auto"/>
              <w:bottom w:val="single" w:sz="4" w:space="0" w:color="auto"/>
              <w:right w:val="single" w:sz="4" w:space="0" w:color="auto"/>
            </w:tcBorders>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Момоток Тамара Ростиславівна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Інструктор</w:t>
            </w:r>
          </w:p>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з фіз-ри</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РДПІ</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Calibri" w:hAnsi="Arial Narrow" w:cs="Times New Roman"/>
                <w:sz w:val="20"/>
                <w:szCs w:val="24"/>
              </w:rPr>
              <w:t>Педагогіка і психологія (дошкільна)</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38 р. 6 м</w:t>
            </w:r>
          </w:p>
        </w:tc>
      </w:tr>
      <w:tr w:rsidR="00FC16EA" w:rsidRPr="00FC16EA" w:rsidTr="00FC16EA">
        <w:trPr>
          <w:trHeight w:val="371"/>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19</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Левкович Софія Володимирівна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РДГУ</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 xml:space="preserve">Дошкільне виховання </w:t>
            </w:r>
          </w:p>
          <w:p w:rsidR="00FC16EA" w:rsidRPr="00FC16EA" w:rsidRDefault="00FC16EA" w:rsidP="00FC16EA">
            <w:pPr>
              <w:spacing w:after="0" w:line="240" w:lineRule="auto"/>
              <w:ind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Початкове навчання</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11 р. 11 м</w:t>
            </w:r>
          </w:p>
        </w:tc>
      </w:tr>
      <w:tr w:rsidR="00FC16EA" w:rsidRPr="00FC16EA" w:rsidTr="00FC16EA">
        <w:trPr>
          <w:trHeight w:val="137"/>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20</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Малютіна Ольга Володимирівна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РДГУ</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4"/>
              <w:rPr>
                <w:rFonts w:ascii="Arial Narrow" w:eastAsia="Times New Roman" w:hAnsi="Arial Narrow" w:cs="Times New Roman"/>
                <w:sz w:val="20"/>
                <w:szCs w:val="24"/>
                <w:lang w:eastAsia="ru-RU"/>
              </w:rPr>
            </w:pPr>
            <w:r w:rsidRPr="00FC16EA">
              <w:rPr>
                <w:rFonts w:ascii="Arial Narrow" w:eastAsia="Calibri" w:hAnsi="Arial Narrow" w:cs="Times New Roman"/>
                <w:sz w:val="20"/>
                <w:szCs w:val="24"/>
              </w:rPr>
              <w:t>Мова і л-ра (німец.) та соціал. педагогіка. Дошкільне виховання</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25 р. 7 м</w:t>
            </w:r>
          </w:p>
        </w:tc>
      </w:tr>
      <w:tr w:rsidR="00FC16EA" w:rsidRPr="00FC16EA" w:rsidTr="00FC16EA">
        <w:trPr>
          <w:trHeight w:val="371"/>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21</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Бернацька Галина Юріївна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РДГУ</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Дошкільна освіта</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6 р. 8 м</w:t>
            </w:r>
          </w:p>
        </w:tc>
      </w:tr>
      <w:tr w:rsidR="00FC16EA" w:rsidRPr="00FC16EA" w:rsidTr="00FC16EA">
        <w:trPr>
          <w:trHeight w:val="371"/>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22</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Бідюк Віра Мелетіївна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val="ru-RU"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4" w:hanging="141"/>
              <w:jc w:val="center"/>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Дубенське</w:t>
            </w:r>
          </w:p>
          <w:p w:rsidR="00FC16EA" w:rsidRPr="00FC16EA" w:rsidRDefault="00FC16EA" w:rsidP="00FC16EA">
            <w:pPr>
              <w:spacing w:after="0" w:line="240" w:lineRule="auto"/>
              <w:ind w:right="-74" w:hanging="141"/>
              <w:jc w:val="center"/>
              <w:rPr>
                <w:rFonts w:ascii="Arial Narrow" w:eastAsia="Times New Roman" w:hAnsi="Arial Narrow" w:cs="Times New Roman"/>
                <w:sz w:val="24"/>
                <w:szCs w:val="24"/>
                <w:lang w:val="ru-RU" w:eastAsia="ru-RU"/>
              </w:rPr>
            </w:pPr>
            <w:r w:rsidRPr="00FC16EA">
              <w:rPr>
                <w:rFonts w:ascii="Arial Narrow" w:eastAsia="Times New Roman" w:hAnsi="Arial Narrow" w:cs="Times New Roman"/>
                <w:sz w:val="24"/>
                <w:szCs w:val="24"/>
                <w:lang w:eastAsia="ru-RU"/>
              </w:rPr>
              <w:t>педучилище</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Дошкільне виховання Вихователь д\с</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Молодший 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21 р. 2 м</w:t>
            </w:r>
          </w:p>
        </w:tc>
      </w:tr>
      <w:tr w:rsidR="00FC16EA" w:rsidRPr="00FC16EA" w:rsidTr="00FC16EA">
        <w:trPr>
          <w:trHeight w:val="300"/>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23</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Храпко Світлана Анатоліївна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 xml:space="preserve"> РДГУ</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Дошкільне виховання</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18 р. 7 м</w:t>
            </w:r>
          </w:p>
        </w:tc>
      </w:tr>
      <w:tr w:rsidR="00FC16EA" w:rsidRPr="00FC16EA" w:rsidTr="00FC16EA">
        <w:trPr>
          <w:trHeight w:val="300"/>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val="ru-RU" w:eastAsia="ru-RU"/>
              </w:rPr>
            </w:pPr>
            <w:r w:rsidRPr="00FC16EA">
              <w:rPr>
                <w:rFonts w:ascii="Arial Narrow" w:eastAsia="Times New Roman" w:hAnsi="Arial Narrow" w:cs="Times New Roman"/>
                <w:b/>
                <w:sz w:val="24"/>
                <w:szCs w:val="24"/>
                <w:lang w:eastAsia="ru-RU"/>
              </w:rPr>
              <w:t>24</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Рудяк Тетяна Миколаївна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val="ru-RU"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МЕГУ</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4"/>
              <w:jc w:val="both"/>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Дошкільна освіта</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Магістр</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12 р. 10 м</w:t>
            </w:r>
          </w:p>
        </w:tc>
      </w:tr>
      <w:tr w:rsidR="00FC16EA" w:rsidRPr="00FC16EA" w:rsidTr="00FC16EA">
        <w:trPr>
          <w:trHeight w:val="566"/>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25</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Нестерчук Аліна Федорівна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РДГУ</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Дошкільна освіта</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Магістр</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7 р. 9 м</w:t>
            </w:r>
          </w:p>
        </w:tc>
      </w:tr>
      <w:tr w:rsidR="00FC16EA" w:rsidRPr="00FC16EA" w:rsidTr="00FC16EA">
        <w:trPr>
          <w:trHeight w:val="300"/>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28</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val="ru-RU" w:eastAsia="ru-RU"/>
              </w:rPr>
            </w:pPr>
            <w:r w:rsidRPr="00FC16EA">
              <w:rPr>
                <w:rFonts w:ascii="Arial Narrow" w:eastAsia="Times New Roman" w:hAnsi="Arial Narrow" w:cs="Times New Roman"/>
                <w:sz w:val="24"/>
                <w:szCs w:val="24"/>
                <w:lang w:val="ru-RU" w:eastAsia="ru-RU"/>
              </w:rPr>
              <w:t>Корнійчук Оксана Ананіївна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РДГУ</w:t>
            </w:r>
          </w:p>
        </w:tc>
        <w:tc>
          <w:tcPr>
            <w:tcW w:w="1984" w:type="dxa"/>
            <w:tcBorders>
              <w:top w:val="single" w:sz="4" w:space="0" w:color="auto"/>
              <w:left w:val="single" w:sz="4" w:space="0" w:color="auto"/>
              <w:bottom w:val="single" w:sz="4" w:space="0" w:color="auto"/>
              <w:right w:val="single" w:sz="4" w:space="0" w:color="auto"/>
            </w:tcBorders>
          </w:tcPr>
          <w:p w:rsidR="00FC16EA" w:rsidRPr="00FC16EA" w:rsidRDefault="00FC16EA" w:rsidP="00FC16EA">
            <w:pPr>
              <w:spacing w:after="0" w:line="240" w:lineRule="auto"/>
              <w:ind w:left="-142"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 xml:space="preserve">   Початкове навчання</w:t>
            </w:r>
          </w:p>
          <w:p w:rsidR="00FC16EA" w:rsidRPr="00FC16EA" w:rsidRDefault="00FC16EA" w:rsidP="00FC16EA">
            <w:pPr>
              <w:spacing w:after="0" w:line="240" w:lineRule="auto"/>
              <w:ind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Дошкільне виховання</w:t>
            </w:r>
          </w:p>
          <w:p w:rsidR="00FC16EA" w:rsidRPr="00FC16EA" w:rsidRDefault="00FC16EA" w:rsidP="00FC16EA">
            <w:pPr>
              <w:spacing w:after="0" w:line="240" w:lineRule="auto"/>
              <w:ind w:left="-142" w:right="-74"/>
              <w:rPr>
                <w:rFonts w:ascii="Arial Narrow" w:eastAsia="Times New Roman" w:hAnsi="Arial Narrow" w:cs="Times New Roman"/>
                <w:sz w:val="20"/>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21 р. 8 м</w:t>
            </w:r>
          </w:p>
        </w:tc>
      </w:tr>
      <w:tr w:rsidR="00FC16EA" w:rsidRPr="00FC16EA" w:rsidTr="00FC16EA">
        <w:trPr>
          <w:trHeight w:val="375"/>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29</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Круглик Ольга Петрівна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РДГУ</w:t>
            </w:r>
          </w:p>
        </w:tc>
        <w:tc>
          <w:tcPr>
            <w:tcW w:w="1984" w:type="dxa"/>
            <w:tcBorders>
              <w:top w:val="single" w:sz="4" w:space="0" w:color="auto"/>
              <w:left w:val="single" w:sz="4" w:space="0" w:color="auto"/>
              <w:bottom w:val="single" w:sz="4" w:space="0" w:color="auto"/>
              <w:right w:val="single" w:sz="4" w:space="0" w:color="auto"/>
            </w:tcBorders>
          </w:tcPr>
          <w:p w:rsidR="00FC16EA" w:rsidRPr="00FC16EA" w:rsidRDefault="00FC16EA" w:rsidP="00FC16EA">
            <w:pPr>
              <w:spacing w:after="0" w:line="240" w:lineRule="auto"/>
              <w:ind w:left="-142" w:right="-74" w:firstLine="142"/>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Дошкільне виховання</w:t>
            </w:r>
          </w:p>
          <w:p w:rsidR="00FC16EA" w:rsidRPr="00FC16EA" w:rsidRDefault="00FC16EA" w:rsidP="00FC16EA">
            <w:pPr>
              <w:spacing w:after="0" w:line="240" w:lineRule="auto"/>
              <w:rPr>
                <w:rFonts w:ascii="Arial Narrow" w:eastAsia="Times New Roman" w:hAnsi="Arial Narrow" w:cs="Times New Roman"/>
                <w:sz w:val="20"/>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11 р. 8 м</w:t>
            </w:r>
          </w:p>
        </w:tc>
      </w:tr>
      <w:tr w:rsidR="00FC16EA" w:rsidRPr="00FC16EA" w:rsidTr="00FC16EA">
        <w:trPr>
          <w:trHeight w:val="375"/>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30</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Павлюк Юлія Андріївна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РДГУ</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Дошкільна освіта</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left="-142"/>
              <w:jc w:val="center"/>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Магістр</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9 р. 9 м</w:t>
            </w:r>
          </w:p>
        </w:tc>
      </w:tr>
      <w:tr w:rsidR="00FC16EA" w:rsidRPr="00FC16EA" w:rsidTr="00FC16EA">
        <w:trPr>
          <w:trHeight w:val="425"/>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31</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Парчук Ольга Миколаївна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РДГУ</w:t>
            </w:r>
          </w:p>
          <w:p w:rsidR="00FC16EA" w:rsidRPr="00FC16EA" w:rsidRDefault="00FC16EA" w:rsidP="00FC16EA">
            <w:pPr>
              <w:spacing w:after="0" w:line="240" w:lineRule="auto"/>
              <w:rPr>
                <w:rFonts w:ascii="Arial Narrow" w:eastAsia="Times New Roman" w:hAnsi="Arial Narrow"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FC16EA" w:rsidRPr="00FC16EA" w:rsidRDefault="00FC16EA" w:rsidP="00FC16EA">
            <w:pPr>
              <w:spacing w:after="0" w:line="240" w:lineRule="auto"/>
              <w:ind w:left="-142" w:right="-74" w:firstLine="142"/>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Дошкільне виховання</w:t>
            </w:r>
          </w:p>
          <w:p w:rsidR="00FC16EA" w:rsidRPr="00FC16EA" w:rsidRDefault="00FC16EA" w:rsidP="00FC16EA">
            <w:pPr>
              <w:spacing w:after="0" w:line="240" w:lineRule="auto"/>
              <w:rPr>
                <w:rFonts w:ascii="Arial Narrow" w:eastAsia="Times New Roman" w:hAnsi="Arial Narrow" w:cs="Times New Roman"/>
                <w:sz w:val="20"/>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10 р. 6 м</w:t>
            </w:r>
          </w:p>
        </w:tc>
      </w:tr>
      <w:tr w:rsidR="00FC16EA" w:rsidRPr="00FC16EA" w:rsidTr="00FC16EA">
        <w:trPr>
          <w:trHeight w:val="375"/>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32</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Бобрикова Марія Юріївна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 xml:space="preserve">Інструктор </w:t>
            </w:r>
          </w:p>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з фіз-ри</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МЕГУ</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 xml:space="preserve">Здоров’я, фізична </w:t>
            </w:r>
          </w:p>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 xml:space="preserve">к-ра і спорт </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14 р. 8 м</w:t>
            </w:r>
          </w:p>
        </w:tc>
      </w:tr>
      <w:tr w:rsidR="00FC16EA" w:rsidRPr="00FC16EA" w:rsidTr="00FC16EA">
        <w:trPr>
          <w:trHeight w:val="375"/>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33</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Українець Інна Вячеславівна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МЕГУ</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Дошкільна освіта</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0"/>
                <w:szCs w:val="24"/>
                <w:lang w:val="ru-RU" w:eastAsia="ru-RU"/>
              </w:rPr>
            </w:pPr>
            <w:r w:rsidRPr="00FC16EA">
              <w:rPr>
                <w:rFonts w:ascii="Arial Narrow" w:eastAsia="Times New Roman" w:hAnsi="Arial Narrow" w:cs="Times New Roman"/>
                <w:sz w:val="20"/>
                <w:szCs w:val="24"/>
                <w:lang w:eastAsia="ru-RU"/>
              </w:rPr>
              <w:t xml:space="preserve">Магістр </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2 р. 9 м</w:t>
            </w:r>
          </w:p>
        </w:tc>
      </w:tr>
      <w:tr w:rsidR="00FC16EA" w:rsidRPr="00FC16EA" w:rsidTr="00FC16EA">
        <w:trPr>
          <w:trHeight w:val="375"/>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34</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Степанюк Ірина Михайлівна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left="-141" w:right="-74"/>
              <w:jc w:val="center"/>
              <w:rPr>
                <w:rFonts w:ascii="Arial Narrow" w:eastAsia="Times New Roman" w:hAnsi="Arial Narrow" w:cs="Times New Roman"/>
                <w:sz w:val="24"/>
                <w:szCs w:val="24"/>
                <w:lang w:eastAsia="ru-RU"/>
              </w:rPr>
            </w:pPr>
            <w:r w:rsidRPr="00FC16EA">
              <w:rPr>
                <w:rFonts w:ascii="Arial Narrow" w:eastAsia="Times New Roman" w:hAnsi="Arial Narrow" w:cs="Times New Roman"/>
                <w:szCs w:val="24"/>
                <w:lang w:eastAsia="ru-RU"/>
              </w:rPr>
              <w:t>Рівненський економіко-гуманітарний коледж</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Початкове навчання</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Молодший</w:t>
            </w:r>
          </w:p>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6 р. 5 м</w:t>
            </w:r>
          </w:p>
        </w:tc>
      </w:tr>
      <w:tr w:rsidR="00FC16EA" w:rsidRPr="00FC16EA" w:rsidTr="00FC16EA">
        <w:trPr>
          <w:trHeight w:val="375"/>
        </w:trPr>
        <w:tc>
          <w:tcPr>
            <w:tcW w:w="5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 xml:space="preserve">35                                                                                                           </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Віннічук Юлія Миколаївна</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Практичний психолог</w:t>
            </w:r>
          </w:p>
        </w:tc>
        <w:tc>
          <w:tcPr>
            <w:tcW w:w="1276"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РДПІ</w:t>
            </w:r>
          </w:p>
        </w:tc>
        <w:tc>
          <w:tcPr>
            <w:tcW w:w="198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Calibri" w:hAnsi="Arial Narrow" w:cs="Times New Roman"/>
                <w:sz w:val="20"/>
                <w:szCs w:val="24"/>
              </w:rPr>
              <w:t>Педагогіка і психологія (дошкільна), практична психологія</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FC16EA" w:rsidRPr="00FC16EA" w:rsidRDefault="00FC16EA" w:rsidP="00FC16EA">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23 р. 8 м</w:t>
            </w:r>
          </w:p>
        </w:tc>
      </w:tr>
    </w:tbl>
    <w:p w:rsidR="00FC16EA" w:rsidRPr="00FC16EA" w:rsidRDefault="00FC16EA" w:rsidP="00FC16EA">
      <w:pPr>
        <w:spacing w:after="0" w:line="240" w:lineRule="auto"/>
        <w:ind w:right="283"/>
        <w:jc w:val="center"/>
        <w:rPr>
          <w:rFonts w:ascii="Times New Roman" w:eastAsia="Times New Roman" w:hAnsi="Times New Roman" w:cs="Times New Roman"/>
          <w:b/>
          <w:sz w:val="28"/>
          <w:szCs w:val="28"/>
          <w:lang w:eastAsia="ru-RU"/>
        </w:rPr>
      </w:pPr>
      <w:r w:rsidRPr="00FC16EA">
        <w:rPr>
          <w:rFonts w:ascii="Times New Roman" w:eastAsia="Times New Roman" w:hAnsi="Times New Roman" w:cs="Times New Roman"/>
          <w:b/>
          <w:sz w:val="28"/>
          <w:szCs w:val="28"/>
          <w:lang w:eastAsia="ru-RU"/>
        </w:rPr>
        <w:t>Кваліфікаційний рівень</w:t>
      </w:r>
    </w:p>
    <w:p w:rsidR="00FC16EA" w:rsidRPr="00FC16EA" w:rsidRDefault="00FC16EA" w:rsidP="00FC16EA">
      <w:pPr>
        <w:spacing w:after="0" w:line="240" w:lineRule="auto"/>
        <w:ind w:right="283" w:firstLine="567"/>
        <w:jc w:val="center"/>
        <w:rPr>
          <w:rFonts w:ascii="Times New Roman" w:eastAsia="Times New Roman" w:hAnsi="Times New Roman" w:cs="Times New Roman"/>
          <w:b/>
          <w:sz w:val="28"/>
          <w:szCs w:val="28"/>
          <w:lang w:eastAsia="ru-RU"/>
        </w:rPr>
      </w:pPr>
      <w:r w:rsidRPr="00FC16EA">
        <w:rPr>
          <w:rFonts w:ascii="Times New Roman" w:eastAsia="Times New Roman" w:hAnsi="Times New Roman" w:cs="Times New Roman"/>
          <w:b/>
          <w:sz w:val="28"/>
          <w:szCs w:val="28"/>
          <w:lang w:eastAsia="ru-RU"/>
        </w:rPr>
        <w:t xml:space="preserve">педагогічних працівників за станом на </w:t>
      </w:r>
      <w:r w:rsidR="009D0937">
        <w:rPr>
          <w:rFonts w:ascii="Times New Roman" w:eastAsia="Times New Roman" w:hAnsi="Times New Roman" w:cs="Times New Roman"/>
          <w:b/>
          <w:sz w:val="28"/>
          <w:szCs w:val="28"/>
          <w:lang w:eastAsia="ru-RU"/>
        </w:rPr>
        <w:t>вересень</w:t>
      </w:r>
      <w:r w:rsidRPr="00FC16EA">
        <w:rPr>
          <w:rFonts w:ascii="Times New Roman" w:eastAsia="Times New Roman" w:hAnsi="Times New Roman" w:cs="Times New Roman"/>
          <w:b/>
          <w:sz w:val="28"/>
          <w:szCs w:val="28"/>
          <w:lang w:eastAsia="ru-RU"/>
        </w:rPr>
        <w:t xml:space="preserve"> 2022 року</w:t>
      </w:r>
    </w:p>
    <w:p w:rsidR="00FC16EA" w:rsidRPr="00FC16EA" w:rsidRDefault="00FC16EA" w:rsidP="004C70F7">
      <w:pPr>
        <w:numPr>
          <w:ilvl w:val="0"/>
          <w:numId w:val="10"/>
        </w:numPr>
        <w:spacing w:after="0" w:line="240" w:lineRule="auto"/>
        <w:ind w:left="851" w:right="283" w:hanging="284"/>
        <w:contextualSpacing/>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спеціаліст вищої категорії – 13 педагогів</w:t>
      </w:r>
    </w:p>
    <w:p w:rsidR="00FC16EA" w:rsidRPr="00FC16EA" w:rsidRDefault="00FC16EA" w:rsidP="004C70F7">
      <w:pPr>
        <w:numPr>
          <w:ilvl w:val="0"/>
          <w:numId w:val="10"/>
        </w:numPr>
        <w:spacing w:after="0" w:line="240" w:lineRule="auto"/>
        <w:ind w:left="851" w:right="283" w:hanging="284"/>
        <w:contextualSpacing/>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спеціаліст першої категорії – 7 педагогів</w:t>
      </w:r>
    </w:p>
    <w:p w:rsidR="00FC16EA" w:rsidRPr="00FC16EA" w:rsidRDefault="00FC16EA" w:rsidP="004C70F7">
      <w:pPr>
        <w:numPr>
          <w:ilvl w:val="0"/>
          <w:numId w:val="10"/>
        </w:numPr>
        <w:spacing w:after="0" w:line="240" w:lineRule="auto"/>
        <w:ind w:left="851" w:right="283" w:hanging="284"/>
        <w:contextualSpacing/>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спеціаліст другої категорії – 7 педагогів</w:t>
      </w:r>
    </w:p>
    <w:p w:rsidR="00FC16EA" w:rsidRPr="00FC16EA" w:rsidRDefault="00FC16EA" w:rsidP="004C70F7">
      <w:pPr>
        <w:numPr>
          <w:ilvl w:val="0"/>
          <w:numId w:val="10"/>
        </w:numPr>
        <w:spacing w:after="0" w:line="240" w:lineRule="auto"/>
        <w:ind w:left="851" w:right="283" w:hanging="284"/>
        <w:contextualSpacing/>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спеціаліст – 0 педагогів</w:t>
      </w:r>
    </w:p>
    <w:p w:rsidR="00FC16EA" w:rsidRPr="00FC16EA" w:rsidRDefault="00FC16EA" w:rsidP="004C70F7">
      <w:pPr>
        <w:numPr>
          <w:ilvl w:val="0"/>
          <w:numId w:val="10"/>
        </w:numPr>
        <w:spacing w:after="0" w:line="240" w:lineRule="auto"/>
        <w:ind w:left="851" w:right="283" w:hanging="284"/>
        <w:contextualSpacing/>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11-й тарифний розряд – 3 педагоги</w:t>
      </w:r>
    </w:p>
    <w:p w:rsidR="00FC16EA" w:rsidRPr="00FE3D23" w:rsidRDefault="00FC16EA" w:rsidP="00FE3D23">
      <w:pPr>
        <w:numPr>
          <w:ilvl w:val="0"/>
          <w:numId w:val="10"/>
        </w:numPr>
        <w:spacing w:after="0" w:line="240" w:lineRule="auto"/>
        <w:ind w:left="851" w:right="283" w:hanging="284"/>
        <w:contextualSpacing/>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10-й тарифний розряд – 1 педагог.</w:t>
      </w:r>
    </w:p>
    <w:p w:rsidR="00FE3D23" w:rsidRDefault="00FE3D23" w:rsidP="00FC16EA">
      <w:pPr>
        <w:spacing w:after="0" w:line="240" w:lineRule="auto"/>
        <w:ind w:right="283" w:firstLine="567"/>
        <w:jc w:val="center"/>
        <w:rPr>
          <w:rFonts w:ascii="Times New Roman" w:eastAsia="Times New Roman" w:hAnsi="Times New Roman" w:cs="Times New Roman"/>
          <w:b/>
          <w:sz w:val="32"/>
          <w:szCs w:val="28"/>
          <w:lang w:eastAsia="ru-RU"/>
        </w:rPr>
      </w:pPr>
    </w:p>
    <w:p w:rsidR="00FE3D23" w:rsidRDefault="00FE3D23" w:rsidP="00FC16EA">
      <w:pPr>
        <w:spacing w:after="0" w:line="240" w:lineRule="auto"/>
        <w:ind w:right="283" w:firstLine="567"/>
        <w:jc w:val="center"/>
        <w:rPr>
          <w:rFonts w:ascii="Times New Roman" w:eastAsia="Times New Roman" w:hAnsi="Times New Roman" w:cs="Times New Roman"/>
          <w:b/>
          <w:sz w:val="32"/>
          <w:szCs w:val="28"/>
          <w:lang w:eastAsia="ru-RU"/>
        </w:rPr>
      </w:pPr>
    </w:p>
    <w:p w:rsidR="00FE3D23" w:rsidRDefault="00FE3D23" w:rsidP="00FC16EA">
      <w:pPr>
        <w:spacing w:after="0" w:line="240" w:lineRule="auto"/>
        <w:ind w:right="283" w:firstLine="567"/>
        <w:jc w:val="center"/>
        <w:rPr>
          <w:rFonts w:ascii="Times New Roman" w:eastAsia="Times New Roman" w:hAnsi="Times New Roman" w:cs="Times New Roman"/>
          <w:b/>
          <w:sz w:val="32"/>
          <w:szCs w:val="28"/>
          <w:lang w:eastAsia="ru-RU"/>
        </w:rPr>
      </w:pPr>
    </w:p>
    <w:p w:rsidR="00FE3D23" w:rsidRDefault="00FE3D23" w:rsidP="00FC16EA">
      <w:pPr>
        <w:spacing w:after="0" w:line="240" w:lineRule="auto"/>
        <w:ind w:right="283" w:firstLine="567"/>
        <w:jc w:val="center"/>
        <w:rPr>
          <w:rFonts w:ascii="Times New Roman" w:eastAsia="Times New Roman" w:hAnsi="Times New Roman" w:cs="Times New Roman"/>
          <w:b/>
          <w:sz w:val="32"/>
          <w:szCs w:val="28"/>
          <w:lang w:eastAsia="ru-RU"/>
        </w:rPr>
      </w:pPr>
    </w:p>
    <w:p w:rsidR="00FC16EA" w:rsidRPr="00FC16EA" w:rsidRDefault="00FC16EA" w:rsidP="00FC16EA">
      <w:pPr>
        <w:spacing w:after="0" w:line="240" w:lineRule="auto"/>
        <w:ind w:right="283" w:firstLine="567"/>
        <w:jc w:val="center"/>
        <w:rPr>
          <w:rFonts w:ascii="Times New Roman" w:eastAsia="Times New Roman" w:hAnsi="Times New Roman" w:cs="Times New Roman"/>
          <w:b/>
          <w:sz w:val="32"/>
          <w:szCs w:val="28"/>
          <w:lang w:eastAsia="ru-RU"/>
        </w:rPr>
      </w:pPr>
      <w:r w:rsidRPr="00FC16EA">
        <w:rPr>
          <w:rFonts w:ascii="Times New Roman" w:eastAsia="Times New Roman" w:hAnsi="Times New Roman" w:cs="Times New Roman"/>
          <w:b/>
          <w:sz w:val="32"/>
          <w:szCs w:val="28"/>
          <w:lang w:eastAsia="ru-RU"/>
        </w:rPr>
        <w:t>Програмне та навчально-методичне забезпечення освітнього процесу у ЗДО</w:t>
      </w:r>
    </w:p>
    <w:p w:rsidR="00FC16EA" w:rsidRPr="00FC16EA" w:rsidRDefault="00FC16EA" w:rsidP="00FC16EA">
      <w:pPr>
        <w:spacing w:after="0" w:line="240" w:lineRule="auto"/>
        <w:ind w:right="284" w:firstLine="567"/>
        <w:jc w:val="both"/>
        <w:rPr>
          <w:rFonts w:ascii="Times New Roman" w:eastAsia="Times New Roman" w:hAnsi="Times New Roman" w:cs="Times New Roman"/>
          <w:sz w:val="28"/>
          <w:szCs w:val="28"/>
          <w:lang w:eastAsia="uk-UA"/>
        </w:rPr>
      </w:pPr>
      <w:r w:rsidRPr="00FC16EA">
        <w:rPr>
          <w:rFonts w:ascii="Times New Roman" w:eastAsia="Times New Roman" w:hAnsi="Times New Roman" w:cs="Times New Roman"/>
          <w:sz w:val="28"/>
          <w:szCs w:val="28"/>
          <w:lang w:eastAsia="uk-UA"/>
        </w:rPr>
        <w:t>Для програмно-методичного забезпечення освітнього процесу у Квасилівському ЗДО використовуються навчальні видання, рекомендовані Міністерством освіти і науки України для використання у закладах дошкільної освіти у навчальному році, розміщені на сайті Міністерства освіти і науки України. П</w:t>
      </w:r>
      <w:r w:rsidRPr="00FC16EA">
        <w:rPr>
          <w:rFonts w:ascii="Times New Roman" w:eastAsia="Times New Roman" w:hAnsi="Times New Roman" w:cs="Times New Roman"/>
          <w:sz w:val="28"/>
          <w:szCs w:val="28"/>
          <w:shd w:val="clear" w:color="auto" w:fill="FFFFFF"/>
          <w:lang w:eastAsia="uk-UA"/>
        </w:rPr>
        <w:t>ро що йдеться у щорічних відомчих листах МОН  щодо переліків навчальної літератури та навчальних програм, рекомендованих Міністерством освіти і науки України для використання в освітньому процесі закладів дошкільної освіти у навчальному році.</w:t>
      </w:r>
      <w:r w:rsidRPr="00FC16EA">
        <w:rPr>
          <w:rFonts w:ascii="Times New Roman" w:eastAsia="Times New Roman" w:hAnsi="Times New Roman" w:cs="Times New Roman"/>
          <w:sz w:val="24"/>
          <w:szCs w:val="28"/>
          <w:lang w:eastAsia="uk-UA"/>
        </w:rPr>
        <w:t xml:space="preserve"> </w:t>
      </w:r>
    </w:p>
    <w:p w:rsidR="00FC16EA" w:rsidRPr="00FC16EA" w:rsidRDefault="00FC16EA" w:rsidP="00FC16EA">
      <w:pPr>
        <w:spacing w:after="0" w:line="240" w:lineRule="auto"/>
        <w:ind w:right="283" w:firstLine="567"/>
        <w:jc w:val="both"/>
        <w:rPr>
          <w:rFonts w:ascii="Times New Roman" w:eastAsia="Times New Roman" w:hAnsi="Times New Roman" w:cs="Times New Roman"/>
          <w:sz w:val="28"/>
          <w:szCs w:val="28"/>
          <w:lang w:eastAsia="uk-UA"/>
        </w:rPr>
      </w:pPr>
      <w:r w:rsidRPr="00FC16EA">
        <w:rPr>
          <w:rFonts w:ascii="Times New Roman" w:eastAsia="Times New Roman" w:hAnsi="Times New Roman" w:cs="Times New Roman"/>
          <w:b/>
          <w:sz w:val="28"/>
          <w:szCs w:val="28"/>
          <w:lang w:eastAsia="uk-UA"/>
        </w:rPr>
        <w:t>Освітня програма Квасилівського ЗДО</w:t>
      </w:r>
      <w:r w:rsidRPr="00FC16EA">
        <w:rPr>
          <w:rFonts w:ascii="Times New Roman" w:eastAsia="Times New Roman" w:hAnsi="Times New Roman" w:cs="Times New Roman"/>
          <w:sz w:val="28"/>
          <w:szCs w:val="28"/>
          <w:lang w:eastAsia="uk-UA"/>
        </w:rPr>
        <w:t xml:space="preserve"> на навчальний рік розробляється щорічно відповідно до вимог Законів України «Про освіту» (ст. 33), </w:t>
      </w:r>
      <w:hyperlink r:id="rId10" w:tgtFrame="_blank" w:history="1">
        <w:r w:rsidRPr="00FC16EA">
          <w:rPr>
            <w:rFonts w:ascii="Times New Roman" w:eastAsia="Times New Roman" w:hAnsi="Times New Roman" w:cs="Times New Roman"/>
            <w:bCs/>
            <w:sz w:val="28"/>
            <w:szCs w:val="28"/>
            <w:lang w:eastAsia="uk-UA"/>
          </w:rPr>
          <w:t>«Про дошкільну освіту»</w:t>
        </w:r>
      </w:hyperlink>
      <w:r w:rsidRPr="00FC16EA">
        <w:rPr>
          <w:rFonts w:ascii="Times New Roman" w:eastAsia="Times New Roman" w:hAnsi="Times New Roman" w:cs="Times New Roman"/>
          <w:bCs/>
          <w:sz w:val="28"/>
          <w:szCs w:val="28"/>
          <w:lang w:eastAsia="uk-UA"/>
        </w:rPr>
        <w:t>, «Про забезпечення функціонування української мови як державної», Концепції освіти дітей раннього та дошкільного віку</w:t>
      </w:r>
      <w:r w:rsidRPr="00FC16EA">
        <w:rPr>
          <w:rFonts w:ascii="Times New Roman" w:eastAsia="Times New Roman" w:hAnsi="Times New Roman" w:cs="Times New Roman"/>
          <w:sz w:val="28"/>
          <w:szCs w:val="28"/>
          <w:lang w:eastAsia="uk-UA"/>
        </w:rPr>
        <w:t xml:space="preserve">. Мова викладання у закладі – державна. Основою для розроблення освітньої програми є Базовий компонент дошкільної освіти-2021 та Програма розвитку дитини від народження до шести років «Я у Світі» (2019). </w:t>
      </w:r>
    </w:p>
    <w:p w:rsidR="00FC16EA" w:rsidRPr="00B25251" w:rsidRDefault="00FC16EA" w:rsidP="00B25251">
      <w:pPr>
        <w:shd w:val="clear" w:color="auto" w:fill="FFFFFF"/>
        <w:tabs>
          <w:tab w:val="left" w:pos="851"/>
        </w:tabs>
        <w:suppressAutoHyphens/>
        <w:spacing w:after="0" w:line="240" w:lineRule="auto"/>
        <w:ind w:right="283" w:firstLine="567"/>
        <w:contextualSpacing/>
        <w:jc w:val="both"/>
        <w:rPr>
          <w:rFonts w:ascii="Times New Roman" w:eastAsia="Times New Roman" w:hAnsi="Times New Roman" w:cs="Times New Roman"/>
          <w:sz w:val="28"/>
          <w:szCs w:val="28"/>
          <w:lang w:eastAsia="uk-UA"/>
        </w:rPr>
      </w:pPr>
      <w:r w:rsidRPr="00FC16EA">
        <w:rPr>
          <w:rFonts w:ascii="Times New Roman" w:eastAsia="Times New Roman" w:hAnsi="Times New Roman" w:cs="Times New Roman"/>
          <w:b/>
          <w:bCs/>
          <w:sz w:val="28"/>
          <w:szCs w:val="28"/>
          <w:lang w:eastAsia="uk-UA"/>
        </w:rPr>
        <w:t>Базовий компонент дошкільної освіти (у новій редакції)</w:t>
      </w:r>
      <w:r w:rsidRPr="00FC16EA">
        <w:rPr>
          <w:rFonts w:ascii="Times New Roman" w:eastAsia="Times New Roman" w:hAnsi="Times New Roman" w:cs="Times New Roman"/>
          <w:sz w:val="28"/>
          <w:szCs w:val="28"/>
          <w:lang w:eastAsia="uk-UA"/>
        </w:rPr>
        <w:t xml:space="preserve"> </w:t>
      </w:r>
      <w:r w:rsidRPr="00FC16EA">
        <w:rPr>
          <w:rFonts w:ascii="Times New Roman" w:eastAsia="Times New Roman" w:hAnsi="Times New Roman" w:cs="Times New Roman"/>
          <w:bCs/>
          <w:sz w:val="28"/>
          <w:szCs w:val="28"/>
          <w:lang w:eastAsia="uk-UA"/>
        </w:rPr>
        <w:t xml:space="preserve">затверджено наказом МОН № 33 від 12.01.2021 «Про затвердження Базового компонента дошкільної освіти (Державного стандарту дошкільної освіти) нова редакція». </w:t>
      </w:r>
      <w:r w:rsidRPr="00FC16EA">
        <w:rPr>
          <w:rFonts w:ascii="Times New Roman" w:eastAsia="Calibri" w:hAnsi="Times New Roman" w:cs="Times New Roman"/>
          <w:sz w:val="28"/>
          <w:szCs w:val="28"/>
          <w:lang w:eastAsia="ru-RU"/>
        </w:rPr>
        <w:t>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p>
    <w:p w:rsidR="00FC16EA" w:rsidRPr="00FC16EA" w:rsidRDefault="00FC16EA" w:rsidP="00FC16EA">
      <w:pPr>
        <w:shd w:val="clear" w:color="auto" w:fill="FFFFFF"/>
        <w:spacing w:after="0" w:line="240" w:lineRule="auto"/>
        <w:ind w:right="283" w:firstLine="567"/>
        <w:contextualSpacing/>
        <w:jc w:val="both"/>
        <w:rPr>
          <w:rFonts w:ascii="Times New Roman" w:eastAsia="Times New Roman" w:hAnsi="Times New Roman" w:cs="Times New Roman"/>
          <w:b/>
          <w:sz w:val="28"/>
          <w:szCs w:val="28"/>
          <w:lang w:eastAsia="uk-UA"/>
        </w:rPr>
      </w:pPr>
      <w:r w:rsidRPr="00FC16EA">
        <w:rPr>
          <w:rFonts w:ascii="Times New Roman" w:eastAsia="Times New Roman" w:hAnsi="Times New Roman" w:cs="Times New Roman"/>
          <w:b/>
          <w:sz w:val="28"/>
          <w:szCs w:val="28"/>
          <w:lang w:eastAsia="uk-UA"/>
        </w:rPr>
        <w:t xml:space="preserve">Програма розвитку дитини від народження до шести років «Я у Світі» (2019). </w:t>
      </w:r>
      <w:r w:rsidRPr="00FC16EA">
        <w:rPr>
          <w:rFonts w:ascii="Times New Roman" w:eastAsia="Times New Roman" w:hAnsi="Times New Roman" w:cs="Times New Roman"/>
          <w:bCs/>
          <w:sz w:val="28"/>
          <w:szCs w:val="28"/>
          <w:lang w:eastAsia="ar-SA"/>
        </w:rPr>
        <w:t>Зміст інваріантної складової Базового компонента дошкільної освіти п</w:t>
      </w:r>
      <w:r w:rsidRPr="00FC16EA">
        <w:rPr>
          <w:rFonts w:ascii="Times New Roman" w:eastAsia="Times New Roman" w:hAnsi="Times New Roman" w:cs="Times New Roman"/>
          <w:sz w:val="28"/>
          <w:szCs w:val="28"/>
          <w:lang w:eastAsia="uk-UA"/>
        </w:rPr>
        <w:t>едагогічний колектив Квасилівського ЗДО здійснює за оновленою програмою розвитку дитини від народження до шести років «Я у Світі» (2019), яка є основною частиною Освітньої програми закладу.</w:t>
      </w:r>
      <w:r w:rsidRPr="00FC16EA">
        <w:rPr>
          <w:rFonts w:ascii="Times New Roman" w:eastAsia="Times New Roman" w:hAnsi="Times New Roman" w:cs="Times New Roman"/>
          <w:sz w:val="28"/>
          <w:szCs w:val="28"/>
          <w:lang w:eastAsia="ru-RU"/>
        </w:rPr>
        <w:t xml:space="preserve"> </w:t>
      </w:r>
      <w:r w:rsidRPr="00FC16EA">
        <w:rPr>
          <w:rFonts w:ascii="Times New Roman" w:eastAsia="Times New Roman" w:hAnsi="Times New Roman" w:cs="Times New Roman"/>
          <w:sz w:val="28"/>
          <w:szCs w:val="28"/>
          <w:lang w:eastAsia="uk-UA"/>
        </w:rPr>
        <w:t xml:space="preserve"> </w:t>
      </w:r>
    </w:p>
    <w:p w:rsidR="00FC16EA" w:rsidRPr="00FC16EA" w:rsidRDefault="00FC16EA" w:rsidP="00FC16EA">
      <w:pPr>
        <w:shd w:val="clear" w:color="auto" w:fill="FFFFFF"/>
        <w:spacing w:after="0" w:line="240" w:lineRule="auto"/>
        <w:ind w:right="283" w:firstLine="567"/>
        <w:jc w:val="both"/>
        <w:rPr>
          <w:rFonts w:ascii="Times New Roman" w:eastAsia="Times New Roman" w:hAnsi="Times New Roman" w:cs="Times New Roman"/>
          <w:b/>
          <w:sz w:val="28"/>
          <w:szCs w:val="28"/>
          <w:lang w:eastAsia="uk-UA"/>
        </w:rPr>
      </w:pPr>
      <w:r w:rsidRPr="00FC16EA">
        <w:rPr>
          <w:rFonts w:ascii="Times New Roman" w:eastAsia="Times New Roman" w:hAnsi="Times New Roman" w:cs="Times New Roman"/>
          <w:sz w:val="28"/>
          <w:szCs w:val="28"/>
          <w:lang w:eastAsia="uk-UA"/>
        </w:rPr>
        <w:t>Програма розвитку дитини від народження до шести років «Я у Світі»</w:t>
      </w:r>
      <w:r w:rsidRPr="00FC16EA">
        <w:rPr>
          <w:rFonts w:ascii="Times New Roman" w:eastAsia="Times New Roman" w:hAnsi="Times New Roman" w:cs="Times New Roman"/>
          <w:b/>
          <w:sz w:val="28"/>
          <w:szCs w:val="28"/>
          <w:lang w:eastAsia="uk-UA"/>
        </w:rPr>
        <w:t xml:space="preserve"> </w:t>
      </w:r>
      <w:r w:rsidRPr="00FC16EA">
        <w:rPr>
          <w:rFonts w:ascii="Times New Roman" w:eastAsia="Times New Roman" w:hAnsi="Times New Roman" w:cs="Times New Roman"/>
          <w:sz w:val="28"/>
          <w:szCs w:val="28"/>
          <w:lang w:eastAsia="uk-UA"/>
        </w:rPr>
        <w:t>має гриф «Рекомендовано Міністерством освіти і науки України» (лист МОН № 1/11-6326 від 12.07.2019). Програму оновили науковці під керівництвом Олени КОНОНКО, завідувача кафедри дошкільної освіти Ніжинського державного університету імені Миколи Гоголя, д-ра психол. наук, професора.</w:t>
      </w:r>
      <w:r w:rsidRPr="00FC16EA">
        <w:rPr>
          <w:rFonts w:ascii="Times New Roman" w:eastAsia="Times New Roman" w:hAnsi="Times New Roman" w:cs="Times New Roman"/>
          <w:b/>
          <w:sz w:val="28"/>
          <w:szCs w:val="28"/>
          <w:lang w:eastAsia="uk-UA"/>
        </w:rPr>
        <w:t xml:space="preserve"> </w:t>
      </w:r>
      <w:r w:rsidRPr="00FC16EA">
        <w:rPr>
          <w:rFonts w:ascii="Times New Roman" w:eastAsia="Times New Roman" w:hAnsi="Times New Roman" w:cs="Times New Roman"/>
          <w:sz w:val="28"/>
          <w:szCs w:val="28"/>
          <w:lang w:eastAsia="uk-UA"/>
        </w:rPr>
        <w:t>Програма «Я у Світі» відповідає Базовому компоненту дошкільної освіти. У ній відображено вимоги до оновленого змісту освіти, уніфіковано вимоги до розвиненості, вихованості й навченості дитини впродовж дошкільного дитинства.</w:t>
      </w:r>
    </w:p>
    <w:p w:rsidR="00B25251" w:rsidRPr="00FE3D23" w:rsidRDefault="00B25251" w:rsidP="00FE3D23">
      <w:pPr>
        <w:spacing w:after="0" w:line="240" w:lineRule="auto"/>
        <w:ind w:right="283" w:firstLine="567"/>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uk-UA"/>
        </w:rPr>
        <w:t xml:space="preserve">Методична служба дошкільного закладу, по можливості, щорічно поповнює бібліотеку методичного кабінету ЗДО новинками навчального </w:t>
      </w:r>
      <w:r w:rsidRPr="00FC16EA">
        <w:rPr>
          <w:rFonts w:ascii="Times New Roman" w:eastAsia="Times New Roman" w:hAnsi="Times New Roman" w:cs="Times New Roman"/>
          <w:sz w:val="28"/>
          <w:szCs w:val="28"/>
          <w:lang w:eastAsia="uk-UA"/>
        </w:rPr>
        <w:lastRenderedPageBreak/>
        <w:t xml:space="preserve">забезпечення на новий навчальний рік та ознайомлює педагогічний колектив з бібліотечним фондом методкабінету і змістом нового навчального видання. </w:t>
      </w:r>
      <w:r w:rsidRPr="00FC16EA">
        <w:rPr>
          <w:rFonts w:ascii="Times New Roman" w:eastAsia="Times New Roman" w:hAnsi="Times New Roman" w:cs="Times New Roman"/>
          <w:sz w:val="28"/>
          <w:szCs w:val="28"/>
          <w:lang w:eastAsia="ru-RU"/>
        </w:rPr>
        <w:t xml:space="preserve">Підписка на фахові періодичні видання та придбання нової навчально-методичної літератури відбуваються два рази на рік постійно. </w:t>
      </w:r>
    </w:p>
    <w:p w:rsidR="00324B92" w:rsidRPr="00715E66" w:rsidRDefault="00B25251" w:rsidP="0041620E">
      <w:pPr>
        <w:pStyle w:val="a3"/>
        <w:numPr>
          <w:ilvl w:val="0"/>
          <w:numId w:val="44"/>
        </w:numPr>
        <w:spacing w:after="0" w:line="240" w:lineRule="auto"/>
        <w:ind w:right="283"/>
        <w:jc w:val="center"/>
        <w:rPr>
          <w:rFonts w:ascii="Times New Roman" w:eastAsia="Times New Roman" w:hAnsi="Times New Roman" w:cs="Times New Roman"/>
          <w:b/>
          <w:sz w:val="36"/>
          <w:szCs w:val="28"/>
          <w:lang w:eastAsia="ru-RU"/>
        </w:rPr>
      </w:pPr>
      <w:r w:rsidRPr="00715E66">
        <w:rPr>
          <w:rFonts w:ascii="Times New Roman" w:eastAsia="Times New Roman" w:hAnsi="Times New Roman" w:cs="Times New Roman"/>
          <w:b/>
          <w:sz w:val="36"/>
          <w:szCs w:val="28"/>
          <w:lang w:eastAsia="ru-RU"/>
        </w:rPr>
        <w:t>Освітнє середовище</w:t>
      </w:r>
      <w:r w:rsidR="00FC16EA" w:rsidRPr="00715E66">
        <w:rPr>
          <w:rFonts w:ascii="Times New Roman" w:eastAsia="Times New Roman" w:hAnsi="Times New Roman" w:cs="Times New Roman"/>
          <w:b/>
          <w:sz w:val="36"/>
          <w:szCs w:val="28"/>
          <w:lang w:eastAsia="ru-RU"/>
        </w:rPr>
        <w:t xml:space="preserve"> </w:t>
      </w:r>
      <w:r w:rsidRPr="00715E66">
        <w:rPr>
          <w:rFonts w:ascii="Times New Roman" w:eastAsia="Times New Roman" w:hAnsi="Times New Roman" w:cs="Times New Roman"/>
          <w:b/>
          <w:sz w:val="36"/>
          <w:szCs w:val="28"/>
          <w:lang w:eastAsia="ru-RU"/>
        </w:rPr>
        <w:t xml:space="preserve">Квасилівського </w:t>
      </w:r>
      <w:r w:rsidR="00FC16EA" w:rsidRPr="00715E66">
        <w:rPr>
          <w:rFonts w:ascii="Times New Roman" w:eastAsia="Times New Roman" w:hAnsi="Times New Roman" w:cs="Times New Roman"/>
          <w:b/>
          <w:sz w:val="36"/>
          <w:szCs w:val="28"/>
          <w:lang w:eastAsia="ru-RU"/>
        </w:rPr>
        <w:t>закладу дошкільної освіти</w:t>
      </w:r>
      <w:r w:rsidRPr="00715E66">
        <w:rPr>
          <w:rFonts w:ascii="Times New Roman" w:eastAsia="Times New Roman" w:hAnsi="Times New Roman" w:cs="Times New Roman"/>
          <w:b/>
          <w:sz w:val="36"/>
          <w:szCs w:val="28"/>
          <w:lang w:eastAsia="ru-RU"/>
        </w:rPr>
        <w:t xml:space="preserve"> (ясла-садок)</w:t>
      </w:r>
    </w:p>
    <w:p w:rsidR="00FC16EA" w:rsidRPr="00FC16EA" w:rsidRDefault="00FC16EA" w:rsidP="00FC16EA">
      <w:pPr>
        <w:spacing w:after="0" w:line="240" w:lineRule="auto"/>
        <w:ind w:right="283" w:firstLine="567"/>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 xml:space="preserve">Важливим чинником роботи </w:t>
      </w:r>
      <w:r w:rsidR="00B25251">
        <w:rPr>
          <w:rFonts w:ascii="Times New Roman" w:eastAsia="Times New Roman" w:hAnsi="Times New Roman" w:cs="Times New Roman"/>
          <w:sz w:val="28"/>
          <w:szCs w:val="28"/>
          <w:lang w:eastAsia="ru-RU"/>
        </w:rPr>
        <w:t xml:space="preserve">Квасилівського </w:t>
      </w:r>
      <w:r w:rsidRPr="00FC16EA">
        <w:rPr>
          <w:rFonts w:ascii="Times New Roman" w:eastAsia="Times New Roman" w:hAnsi="Times New Roman" w:cs="Times New Roman"/>
          <w:sz w:val="28"/>
          <w:szCs w:val="28"/>
          <w:lang w:eastAsia="ru-RU"/>
        </w:rPr>
        <w:t>закладу дошкільної освіти</w:t>
      </w:r>
      <w:r w:rsidR="00B25251">
        <w:rPr>
          <w:rFonts w:ascii="Times New Roman" w:eastAsia="Times New Roman" w:hAnsi="Times New Roman" w:cs="Times New Roman"/>
          <w:sz w:val="28"/>
          <w:szCs w:val="28"/>
          <w:lang w:eastAsia="ru-RU"/>
        </w:rPr>
        <w:t xml:space="preserve"> (ясла-садок)</w:t>
      </w:r>
      <w:r w:rsidRPr="00FC16EA">
        <w:rPr>
          <w:rFonts w:ascii="Times New Roman" w:eastAsia="Times New Roman" w:hAnsi="Times New Roman" w:cs="Times New Roman"/>
          <w:sz w:val="28"/>
          <w:szCs w:val="28"/>
          <w:lang w:eastAsia="ru-RU"/>
        </w:rPr>
        <w:t xml:space="preserve"> (</w:t>
      </w:r>
      <w:r w:rsidRPr="00FC16EA">
        <w:rPr>
          <w:rFonts w:ascii="Times New Roman" w:eastAsia="Times New Roman" w:hAnsi="Times New Roman" w:cs="Times New Roman"/>
          <w:i/>
          <w:sz w:val="28"/>
          <w:szCs w:val="28"/>
          <w:lang w:eastAsia="ru-RU"/>
        </w:rPr>
        <w:t>далі</w:t>
      </w:r>
      <w:r w:rsidRPr="00FC16EA">
        <w:rPr>
          <w:rFonts w:ascii="Times New Roman" w:eastAsia="Times New Roman" w:hAnsi="Times New Roman" w:cs="Times New Roman"/>
          <w:sz w:val="28"/>
          <w:szCs w:val="28"/>
          <w:lang w:eastAsia="ru-RU"/>
        </w:rPr>
        <w:t xml:space="preserve"> - ЗДО) є аналіз та створення комфортних, безпечних, доступних та нешкідливих умов розвитку, виховання, навчання дітей та праці відповідно до санітарних норм і правил, рівень забезпеченості матеріально-технічної бази. Улаштування території ЗДО та розташування основних приміщень є раціональним та безпечним. </w:t>
      </w:r>
      <w:r w:rsidRPr="00FC16EA">
        <w:rPr>
          <w:rFonts w:ascii="Times New Roman" w:eastAsia="Trebuchet MS" w:hAnsi="Times New Roman" w:cs="Times New Roman"/>
          <w:sz w:val="28"/>
          <w:szCs w:val="28"/>
          <w:lang w:eastAsia="ru-RU"/>
        </w:rPr>
        <w:t>Обладнання</w:t>
      </w:r>
      <w:r w:rsidRPr="00FC16EA">
        <w:rPr>
          <w:rFonts w:ascii="Times New Roman" w:eastAsia="Trebuchet MS" w:hAnsi="Times New Roman" w:cs="Times New Roman"/>
          <w:sz w:val="28"/>
          <w:szCs w:val="28"/>
          <w:lang w:val="ru-RU" w:eastAsia="ru-RU"/>
        </w:rPr>
        <w:t xml:space="preserve"> на </w:t>
      </w:r>
      <w:r w:rsidRPr="00FC16EA">
        <w:rPr>
          <w:rFonts w:ascii="Times New Roman" w:eastAsia="Trebuchet MS" w:hAnsi="Times New Roman" w:cs="Times New Roman"/>
          <w:sz w:val="28"/>
          <w:szCs w:val="28"/>
          <w:lang w:eastAsia="ru-RU"/>
        </w:rPr>
        <w:t>майданчиках</w:t>
      </w:r>
      <w:r w:rsidRPr="00FC16EA">
        <w:rPr>
          <w:rFonts w:ascii="Times New Roman" w:eastAsia="Trebuchet MS" w:hAnsi="Times New Roman" w:cs="Times New Roman"/>
          <w:sz w:val="28"/>
          <w:szCs w:val="28"/>
          <w:lang w:val="ru-RU" w:eastAsia="ru-RU"/>
        </w:rPr>
        <w:t xml:space="preserve"> відповідає росту і віку дітей, надійно і стійко закріплено.</w:t>
      </w:r>
      <w:r w:rsidRPr="00FC16EA">
        <w:rPr>
          <w:rFonts w:ascii="Times New Roman" w:eastAsia="Trebuchet MS" w:hAnsi="Times New Roman" w:cs="Times New Roman"/>
          <w:sz w:val="28"/>
          <w:szCs w:val="28"/>
          <w:lang w:eastAsia="ru-RU"/>
        </w:rPr>
        <w:t xml:space="preserve"> Наявні акти обстеження фізкультурного та іншого ігрового обладнання для безпечного використання в роботі з дітьми.</w:t>
      </w:r>
    </w:p>
    <w:p w:rsidR="00FC16EA" w:rsidRPr="00FC16EA" w:rsidRDefault="00FC16EA" w:rsidP="00FC16EA">
      <w:pPr>
        <w:tabs>
          <w:tab w:val="left" w:pos="0"/>
        </w:tabs>
        <w:spacing w:after="0" w:line="240" w:lineRule="auto"/>
        <w:ind w:right="283" w:firstLine="567"/>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У закладі забезпечується архітектурна доступність території та приміщень будівлі. Обладнання  основних приміщень відповідає зросту та віку дітей, санітарно-гігієнічним вимогам. Дотримується належний санітарний режим: здійснюється провітрювання, вологе прибирання, дотримується тепловий режим, проводиться кварцування групових приміщень. Тепловий режим у групових приміщеннях в межах норми (+18+22С). Працівники забезпечені спецодягом, який використовується за призначенням.</w:t>
      </w:r>
      <w:r w:rsidRPr="00FC16EA">
        <w:rPr>
          <w:rFonts w:ascii="Times New Roman" w:eastAsia="Times New Roman" w:hAnsi="Times New Roman" w:cs="Times New Roman"/>
          <w:sz w:val="28"/>
          <w:szCs w:val="28"/>
          <w:shd w:val="clear" w:color="auto" w:fill="FFFFFF"/>
          <w:lang w:eastAsia="ru-RU"/>
        </w:rPr>
        <w:t xml:space="preserve"> Всі групові приміщення музична та фізкультурна зала забезпечені бактерицидними лампами.</w:t>
      </w:r>
    </w:p>
    <w:p w:rsidR="00FC16EA" w:rsidRPr="00FE3D23" w:rsidRDefault="00FC16EA" w:rsidP="00FE3D23">
      <w:pPr>
        <w:spacing w:after="0" w:line="240" w:lineRule="auto"/>
        <w:ind w:right="283" w:firstLine="567"/>
        <w:jc w:val="both"/>
        <w:rPr>
          <w:rFonts w:ascii="Calibri" w:eastAsia="Calibri" w:hAnsi="Calibri" w:cs="Times New Roman"/>
          <w:sz w:val="28"/>
          <w:szCs w:val="28"/>
        </w:rPr>
      </w:pPr>
      <w:r w:rsidRPr="00FC16EA">
        <w:rPr>
          <w:rFonts w:ascii="Times New Roman" w:eastAsia="Times New Roman" w:hAnsi="Times New Roman" w:cs="Times New Roman"/>
          <w:sz w:val="28"/>
          <w:szCs w:val="28"/>
          <w:lang w:eastAsia="ru-RU"/>
        </w:rPr>
        <w:t>Матеріально-технічний стан групових приміщень відповідає нормам санітарно-гігієнічного забезпечення. Групи укомплектовані м’яким і твердим інвентарем.  Щорічно проводяться необхідні ремонтні роботи. Кожна дитина індивідуально забезпечена: меблями, постільною білизною, рушниками. Кухонний посуд для отримання страв з харчоблоку відповідає вимогам інструкції з організації харчування. Столовим посудом для харчування дітей групи забезпечені у достатній кількості; посуд естетичний, у хорошому стані.   Посуд, меблі, постільна білизна, рушники марковані згідно санітарно-гігієнічних вимог. Достатньо інвентарю для прибирання приміщень, який маркований та правильно зберігається.  У робочому стані сантехнічне обладнання. У групах достатня кількість миючих та дезінфікуючих засобів, придбаних, в основному, за кошти батьк</w:t>
      </w:r>
      <w:r w:rsidR="00FE3D23">
        <w:rPr>
          <w:rFonts w:ascii="Times New Roman" w:eastAsia="Times New Roman" w:hAnsi="Times New Roman" w:cs="Times New Roman"/>
          <w:sz w:val="28"/>
          <w:szCs w:val="28"/>
          <w:lang w:eastAsia="ru-RU"/>
        </w:rPr>
        <w:t xml:space="preserve">ів. </w:t>
      </w:r>
      <w:r w:rsidRPr="00FC16EA">
        <w:rPr>
          <w:rFonts w:ascii="Times New Roman" w:eastAsia="Times New Roman" w:hAnsi="Times New Roman" w:cs="Times New Roman"/>
          <w:sz w:val="28"/>
          <w:szCs w:val="28"/>
          <w:lang w:eastAsia="ru-RU"/>
        </w:rPr>
        <w:t>Приміщення забезпечені необхідним обладнанням, іграшками, дидактичними посібниками у відповідності до освітньої програми, типу та профілю закладу, а також «</w:t>
      </w:r>
      <w:r w:rsidRPr="00FC16EA">
        <w:rPr>
          <w:rFonts w:ascii="Times New Roman" w:eastAsia="Arial" w:hAnsi="Times New Roman" w:cs="Times New Roman"/>
          <w:sz w:val="28"/>
          <w:szCs w:val="28"/>
        </w:rPr>
        <w:t>Примірного переліку ігрового та навчально-дидактичного обладнання для закладів дошкільної освіти» (затв. наказом МОНУ від 19.12.2017 №1633)</w:t>
      </w:r>
      <w:r w:rsidRPr="00FC16EA">
        <w:rPr>
          <w:rFonts w:ascii="Times New Roman" w:eastAsia="Times New Roman" w:hAnsi="Times New Roman" w:cs="Times New Roman"/>
          <w:sz w:val="28"/>
          <w:szCs w:val="28"/>
          <w:lang w:eastAsia="ru-RU"/>
        </w:rPr>
        <w:t>. Робочі місця для індивідуальної, групової та колективної роботи легко пересуваються, з метою зміни конфігурації освітнього середовища, форму роботи з дітьми під час заняття.</w:t>
      </w:r>
    </w:p>
    <w:p w:rsidR="00FC16EA" w:rsidRPr="00FC16EA" w:rsidRDefault="00FC16EA" w:rsidP="00FC16EA">
      <w:pPr>
        <w:spacing w:after="0" w:line="240" w:lineRule="atLeast"/>
        <w:ind w:right="283" w:firstLine="567"/>
        <w:jc w:val="both"/>
        <w:rPr>
          <w:rFonts w:ascii="Times New Roman" w:eastAsia="Times New Roman" w:hAnsi="Times New Roman" w:cs="Times New Roman"/>
          <w:b/>
          <w:i/>
          <w:sz w:val="28"/>
          <w:szCs w:val="28"/>
          <w:lang w:eastAsia="ru-RU"/>
        </w:rPr>
      </w:pPr>
      <w:r w:rsidRPr="00FC16EA">
        <w:rPr>
          <w:rFonts w:ascii="Times New Roman" w:eastAsia="Times New Roman" w:hAnsi="Times New Roman" w:cs="Times New Roman"/>
          <w:sz w:val="28"/>
          <w:szCs w:val="28"/>
          <w:lang w:eastAsia="ru-RU"/>
        </w:rPr>
        <w:t xml:space="preserve">Освітній простір Квасилівського ЗДО представлений у таблиці за </w:t>
      </w:r>
      <w:r w:rsidRPr="00FC16EA">
        <w:rPr>
          <w:rFonts w:ascii="Times New Roman" w:eastAsia="Times New Roman" w:hAnsi="Times New Roman" w:cs="Times New Roman"/>
          <w:b/>
          <w:i/>
          <w:sz w:val="28"/>
          <w:szCs w:val="28"/>
          <w:lang w:eastAsia="ru-RU"/>
        </w:rPr>
        <w:t>трьома складниками:</w:t>
      </w:r>
    </w:p>
    <w:p w:rsidR="00FC16EA" w:rsidRPr="00FC16EA" w:rsidRDefault="00FC16EA" w:rsidP="004C70F7">
      <w:pPr>
        <w:numPr>
          <w:ilvl w:val="0"/>
          <w:numId w:val="26"/>
        </w:numPr>
        <w:spacing w:after="0" w:line="240" w:lineRule="atLeast"/>
        <w:ind w:right="283"/>
        <w:contextualSpacing/>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Приміщення</w:t>
      </w:r>
    </w:p>
    <w:p w:rsidR="00FE3D23" w:rsidRDefault="00FC16EA" w:rsidP="00FE3D23">
      <w:pPr>
        <w:numPr>
          <w:ilvl w:val="0"/>
          <w:numId w:val="26"/>
        </w:numPr>
        <w:spacing w:after="0" w:line="240" w:lineRule="atLeast"/>
        <w:ind w:right="283"/>
        <w:contextualSpacing/>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lastRenderedPageBreak/>
        <w:t>Територія</w:t>
      </w:r>
    </w:p>
    <w:p w:rsidR="00FC16EA" w:rsidRPr="00FE3D23" w:rsidRDefault="00FC16EA" w:rsidP="00FE3D23">
      <w:pPr>
        <w:numPr>
          <w:ilvl w:val="0"/>
          <w:numId w:val="26"/>
        </w:numPr>
        <w:spacing w:after="0" w:line="240" w:lineRule="atLeast"/>
        <w:ind w:right="283"/>
        <w:contextualSpacing/>
        <w:jc w:val="both"/>
        <w:rPr>
          <w:rFonts w:ascii="Times New Roman" w:eastAsia="Times New Roman" w:hAnsi="Times New Roman" w:cs="Times New Roman"/>
          <w:sz w:val="28"/>
          <w:szCs w:val="28"/>
          <w:lang w:eastAsia="ru-RU"/>
        </w:rPr>
      </w:pPr>
      <w:r w:rsidRPr="00FE3D23">
        <w:rPr>
          <w:rFonts w:ascii="Times New Roman" w:eastAsia="Times New Roman" w:hAnsi="Times New Roman" w:cs="Times New Roman"/>
          <w:sz w:val="28"/>
          <w:szCs w:val="28"/>
          <w:lang w:eastAsia="ru-RU"/>
        </w:rPr>
        <w:t>Особливості предметно-просторового розвивального середовища групових приміщень</w:t>
      </w:r>
    </w:p>
    <w:p w:rsidR="00FC16EA" w:rsidRPr="00FE3D23" w:rsidRDefault="00FC16EA" w:rsidP="00FC16EA">
      <w:pPr>
        <w:spacing w:after="0" w:line="240" w:lineRule="atLeast"/>
        <w:ind w:right="283"/>
        <w:jc w:val="both"/>
        <w:rPr>
          <w:rFonts w:ascii="Times New Roman" w:eastAsia="Times New Roman" w:hAnsi="Times New Roman" w:cs="Times New Roman"/>
          <w:sz w:val="16"/>
          <w:szCs w:val="16"/>
          <w:lang w:eastAsia="ru-RU"/>
        </w:rPr>
      </w:pPr>
    </w:p>
    <w:p w:rsidR="00FC16EA" w:rsidRPr="00FC16EA" w:rsidRDefault="00FC16EA" w:rsidP="00FC16EA">
      <w:pPr>
        <w:spacing w:after="0" w:line="240" w:lineRule="atLeast"/>
        <w:ind w:right="283"/>
        <w:jc w:val="right"/>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Таблиця 1</w:t>
      </w:r>
    </w:p>
    <w:tbl>
      <w:tblPr>
        <w:tblStyle w:val="a7"/>
        <w:tblW w:w="0" w:type="auto"/>
        <w:tblLook w:val="04A0" w:firstRow="1" w:lastRow="0" w:firstColumn="1" w:lastColumn="0" w:noHBand="0" w:noVBand="1"/>
      </w:tblPr>
      <w:tblGrid>
        <w:gridCol w:w="1242"/>
        <w:gridCol w:w="8222"/>
      </w:tblGrid>
      <w:tr w:rsidR="00FC16EA" w:rsidRPr="00FC16EA" w:rsidTr="00FC16EA">
        <w:trPr>
          <w:cantSplit/>
          <w:trHeight w:val="1134"/>
        </w:trPr>
        <w:tc>
          <w:tcPr>
            <w:tcW w:w="1242" w:type="dxa"/>
            <w:textDirection w:val="btLr"/>
          </w:tcPr>
          <w:p w:rsidR="00FC16EA" w:rsidRPr="00FC16EA" w:rsidRDefault="00FC16EA" w:rsidP="00FC16EA">
            <w:pPr>
              <w:spacing w:line="240" w:lineRule="atLeast"/>
              <w:ind w:left="113" w:right="33"/>
              <w:jc w:val="center"/>
              <w:rPr>
                <w:rFonts w:ascii="Times New Roman" w:eastAsia="Times New Roman" w:hAnsi="Times New Roman" w:cs="Times New Roman"/>
                <w:b/>
                <w:color w:val="FF0000"/>
                <w:sz w:val="32"/>
                <w:szCs w:val="28"/>
                <w:lang w:eastAsia="ru-RU"/>
              </w:rPr>
            </w:pPr>
            <w:r w:rsidRPr="00FC16EA">
              <w:rPr>
                <w:rFonts w:ascii="Times New Roman" w:eastAsia="Trebuchet MS" w:hAnsi="Times New Roman" w:cs="Times New Roman"/>
                <w:b/>
                <w:sz w:val="28"/>
                <w:szCs w:val="28"/>
                <w:lang w:eastAsia="ru-RU"/>
              </w:rPr>
              <w:lastRenderedPageBreak/>
              <w:t>Приміщення</w:t>
            </w:r>
          </w:p>
        </w:tc>
        <w:tc>
          <w:tcPr>
            <w:tcW w:w="8222" w:type="dxa"/>
          </w:tcPr>
          <w:p w:rsidR="00FC16EA" w:rsidRPr="00FC16EA" w:rsidRDefault="00FC16EA" w:rsidP="00FC16EA">
            <w:pPr>
              <w:spacing w:line="240" w:lineRule="atLeast"/>
              <w:ind w:firstLine="459"/>
              <w:jc w:val="both"/>
              <w:rPr>
                <w:rFonts w:ascii="Times New Roman" w:eastAsia="Calibri" w:hAnsi="Times New Roman" w:cs="Times New Roman"/>
                <w:sz w:val="24"/>
                <w:szCs w:val="24"/>
              </w:rPr>
            </w:pPr>
            <w:r w:rsidRPr="00FC16EA">
              <w:rPr>
                <w:rFonts w:ascii="Times New Roman" w:eastAsia="Calibri" w:hAnsi="Times New Roman" w:cs="Times New Roman"/>
                <w:sz w:val="24"/>
                <w:szCs w:val="24"/>
              </w:rPr>
              <w:t>Заклад забезпечений приміщеннями з необхідним обладнанням для організації освітнього процесу та життєдіяльності дошкільників відповідно до типу та профілю закладу. Кожне групове приміщення ізольоване від інших та має зручні сполучення з іншими функціональними приміщеннями дошкільного закладу. Приміщення ЗДО включає:</w:t>
            </w:r>
          </w:p>
          <w:p w:rsidR="00FC16EA" w:rsidRPr="00FC16EA" w:rsidRDefault="00FC16EA" w:rsidP="004C70F7">
            <w:pPr>
              <w:numPr>
                <w:ilvl w:val="0"/>
                <w:numId w:val="4"/>
              </w:numPr>
              <w:tabs>
                <w:tab w:val="num" w:pos="176"/>
              </w:tabs>
              <w:spacing w:line="240" w:lineRule="atLeast"/>
              <w:ind w:left="34" w:hanging="34"/>
              <w:contextualSpacing/>
              <w:jc w:val="both"/>
              <w:rPr>
                <w:rFonts w:ascii="Times New Roman" w:eastAsia="Calibri" w:hAnsi="Times New Roman" w:cs="Times New Roman"/>
                <w:sz w:val="24"/>
                <w:szCs w:val="24"/>
              </w:rPr>
            </w:pPr>
            <w:r w:rsidRPr="00FC16EA">
              <w:rPr>
                <w:rFonts w:ascii="Times New Roman" w:eastAsia="Trebuchet MS" w:hAnsi="Times New Roman" w:cs="Times New Roman"/>
                <w:i/>
                <w:sz w:val="24"/>
                <w:szCs w:val="24"/>
                <w:lang w:eastAsia="ru-RU"/>
              </w:rPr>
              <w:t>14 групових приміщень</w:t>
            </w:r>
            <w:r w:rsidRPr="00FC16EA">
              <w:rPr>
                <w:rFonts w:ascii="Times New Roman" w:eastAsia="Trebuchet MS" w:hAnsi="Times New Roman" w:cs="Times New Roman"/>
                <w:sz w:val="24"/>
                <w:szCs w:val="24"/>
                <w:lang w:eastAsia="ru-RU"/>
              </w:rPr>
              <w:t>,</w:t>
            </w:r>
            <w:r w:rsidRPr="00FC16EA">
              <w:rPr>
                <w:rFonts w:ascii="Times New Roman" w:eastAsia="Calibri" w:hAnsi="Times New Roman" w:cs="Times New Roman"/>
                <w:sz w:val="24"/>
                <w:szCs w:val="24"/>
              </w:rPr>
              <w:t xml:space="preserve"> кожне з яких має: роздягальну, ігрову, спальну, туалетну кімнату, буфетну кімнату для миття і зберігання посуду</w:t>
            </w:r>
          </w:p>
          <w:p w:rsidR="00FC16EA" w:rsidRPr="00FC16EA" w:rsidRDefault="00FC16EA" w:rsidP="004C70F7">
            <w:pPr>
              <w:numPr>
                <w:ilvl w:val="0"/>
                <w:numId w:val="4"/>
              </w:numPr>
              <w:tabs>
                <w:tab w:val="num" w:pos="175"/>
              </w:tabs>
              <w:ind w:hanging="720"/>
              <w:contextualSpacing/>
              <w:jc w:val="both"/>
              <w:rPr>
                <w:rFonts w:ascii="Times New Roman" w:eastAsia="Trebuchet MS" w:hAnsi="Times New Roman" w:cs="Times New Roman"/>
                <w:i/>
                <w:sz w:val="24"/>
                <w:szCs w:val="24"/>
                <w:lang w:eastAsia="ru-RU"/>
              </w:rPr>
            </w:pPr>
            <w:r w:rsidRPr="00FC16EA">
              <w:rPr>
                <w:rFonts w:ascii="Times New Roman" w:eastAsia="Trebuchet MS" w:hAnsi="Times New Roman" w:cs="Times New Roman"/>
                <w:i/>
                <w:sz w:val="24"/>
                <w:szCs w:val="24"/>
                <w:lang w:eastAsia="ru-RU"/>
              </w:rPr>
              <w:t xml:space="preserve">музична зала </w:t>
            </w:r>
            <w:r w:rsidRPr="00FC16EA">
              <w:rPr>
                <w:rFonts w:ascii="Times New Roman" w:eastAsia="Trebuchet MS" w:hAnsi="Times New Roman" w:cs="Times New Roman"/>
                <w:sz w:val="24"/>
                <w:szCs w:val="24"/>
                <w:lang w:eastAsia="ru-RU"/>
              </w:rPr>
              <w:t>(із сучасним інвентарем, ТЗН)</w:t>
            </w:r>
          </w:p>
          <w:p w:rsidR="00FC16EA" w:rsidRPr="00FC16EA" w:rsidRDefault="00FC16EA" w:rsidP="004C70F7">
            <w:pPr>
              <w:numPr>
                <w:ilvl w:val="0"/>
                <w:numId w:val="4"/>
              </w:numPr>
              <w:tabs>
                <w:tab w:val="num" w:pos="175"/>
              </w:tabs>
              <w:ind w:left="175" w:hanging="175"/>
              <w:contextualSpacing/>
              <w:jc w:val="both"/>
              <w:rPr>
                <w:rFonts w:ascii="Times New Roman" w:eastAsia="Trebuchet MS" w:hAnsi="Times New Roman" w:cs="Times New Roman"/>
                <w:sz w:val="24"/>
                <w:szCs w:val="24"/>
                <w:lang w:eastAsia="ru-RU"/>
              </w:rPr>
            </w:pPr>
            <w:r w:rsidRPr="00FC16EA">
              <w:rPr>
                <w:rFonts w:ascii="Times New Roman" w:eastAsia="Trebuchet MS" w:hAnsi="Times New Roman" w:cs="Times New Roman"/>
                <w:i/>
                <w:sz w:val="24"/>
                <w:szCs w:val="24"/>
                <w:lang w:eastAsia="ru-RU"/>
              </w:rPr>
              <w:t>фізкультурна зала</w:t>
            </w:r>
            <w:r w:rsidRPr="00FC16EA">
              <w:rPr>
                <w:rFonts w:ascii="Times New Roman" w:eastAsia="Trebuchet MS" w:hAnsi="Times New Roman" w:cs="Times New Roman"/>
                <w:sz w:val="24"/>
                <w:szCs w:val="24"/>
                <w:lang w:eastAsia="ru-RU"/>
              </w:rPr>
              <w:t xml:space="preserve"> і</w:t>
            </w:r>
            <w:r w:rsidRPr="00FC16EA">
              <w:rPr>
                <w:rFonts w:ascii="Times New Roman" w:eastAsia="Times New Roman" w:hAnsi="Times New Roman" w:cs="Times New Roman"/>
                <w:sz w:val="24"/>
                <w:szCs w:val="24"/>
                <w:lang w:eastAsia="ru-RU"/>
              </w:rPr>
              <w:t>з сучасним інвентарем, традиційним та нетрадиційним обладнанням, ТЗН</w:t>
            </w:r>
            <w:r w:rsidRPr="00FC16EA">
              <w:rPr>
                <w:rFonts w:ascii="Times New Roman" w:eastAsia="Trebuchet MS" w:hAnsi="Times New Roman" w:cs="Times New Roman"/>
                <w:sz w:val="24"/>
                <w:szCs w:val="24"/>
                <w:lang w:eastAsia="ru-RU"/>
              </w:rPr>
              <w:t xml:space="preserve"> (побудована і здана в експлуатацію у 2017 році)</w:t>
            </w:r>
          </w:p>
          <w:p w:rsidR="00FC16EA" w:rsidRPr="00FC16EA" w:rsidRDefault="00FC16EA" w:rsidP="004C70F7">
            <w:pPr>
              <w:numPr>
                <w:ilvl w:val="0"/>
                <w:numId w:val="4"/>
              </w:numPr>
              <w:tabs>
                <w:tab w:val="num" w:pos="175"/>
              </w:tabs>
              <w:ind w:hanging="720"/>
              <w:contextualSpacing/>
              <w:jc w:val="both"/>
              <w:rPr>
                <w:rFonts w:ascii="Times New Roman" w:eastAsia="Trebuchet MS" w:hAnsi="Times New Roman" w:cs="Times New Roman"/>
                <w:i/>
                <w:sz w:val="24"/>
                <w:szCs w:val="24"/>
                <w:lang w:eastAsia="ru-RU"/>
              </w:rPr>
            </w:pPr>
            <w:r w:rsidRPr="00FC16EA">
              <w:rPr>
                <w:rFonts w:ascii="Times New Roman" w:eastAsia="Trebuchet MS" w:hAnsi="Times New Roman" w:cs="Times New Roman"/>
                <w:i/>
                <w:sz w:val="24"/>
                <w:szCs w:val="24"/>
                <w:lang w:eastAsia="ru-RU"/>
              </w:rPr>
              <w:t xml:space="preserve">кабінет директора </w:t>
            </w:r>
            <w:r w:rsidRPr="00FC16EA">
              <w:rPr>
                <w:rFonts w:ascii="Times New Roman" w:eastAsia="Trebuchet MS" w:hAnsi="Times New Roman" w:cs="Times New Roman"/>
                <w:sz w:val="24"/>
                <w:szCs w:val="24"/>
                <w:lang w:eastAsia="ru-RU"/>
              </w:rPr>
              <w:t>із сучасним обладнанням та необхідними матеріалами</w:t>
            </w:r>
          </w:p>
          <w:p w:rsidR="00FC16EA" w:rsidRPr="00FC16EA" w:rsidRDefault="00FC16EA" w:rsidP="004C70F7">
            <w:pPr>
              <w:numPr>
                <w:ilvl w:val="0"/>
                <w:numId w:val="4"/>
              </w:numPr>
              <w:tabs>
                <w:tab w:val="num" w:pos="175"/>
              </w:tabs>
              <w:ind w:left="175" w:hanging="175"/>
              <w:contextualSpacing/>
              <w:jc w:val="both"/>
              <w:rPr>
                <w:rFonts w:ascii="Times New Roman" w:eastAsia="Trebuchet MS" w:hAnsi="Times New Roman" w:cs="Times New Roman"/>
                <w:sz w:val="24"/>
                <w:szCs w:val="24"/>
                <w:lang w:eastAsia="ru-RU"/>
              </w:rPr>
            </w:pPr>
            <w:r w:rsidRPr="00FC16EA">
              <w:rPr>
                <w:rFonts w:ascii="Times New Roman" w:eastAsia="Trebuchet MS" w:hAnsi="Times New Roman" w:cs="Times New Roman"/>
                <w:i/>
                <w:sz w:val="24"/>
                <w:szCs w:val="24"/>
                <w:lang w:eastAsia="ru-RU"/>
              </w:rPr>
              <w:t>методичний кабінет</w:t>
            </w:r>
            <w:r w:rsidRPr="00FC16EA">
              <w:rPr>
                <w:rFonts w:ascii="Times New Roman" w:eastAsia="Times New Roman" w:hAnsi="Times New Roman" w:cs="Times New Roman"/>
                <w:sz w:val="24"/>
                <w:szCs w:val="24"/>
                <w:lang w:eastAsia="ru-RU"/>
              </w:rPr>
              <w:t xml:space="preserve"> - центр  методичної роботи з педагогічними кадрами, наповнення якого здійснюється відповідно до Положення про методичний кабінет Квасилівського закладу дошкільної освіти (ясла-садок);</w:t>
            </w:r>
          </w:p>
          <w:p w:rsidR="00FC16EA" w:rsidRPr="00FC16EA" w:rsidRDefault="00FC16EA" w:rsidP="004C70F7">
            <w:pPr>
              <w:numPr>
                <w:ilvl w:val="0"/>
                <w:numId w:val="4"/>
              </w:numPr>
              <w:tabs>
                <w:tab w:val="num" w:pos="175"/>
              </w:tabs>
              <w:ind w:left="176" w:hanging="176"/>
              <w:contextualSpacing/>
              <w:jc w:val="both"/>
              <w:rPr>
                <w:rFonts w:ascii="Times New Roman" w:eastAsia="Trebuchet MS" w:hAnsi="Times New Roman" w:cs="Times New Roman"/>
                <w:i/>
                <w:sz w:val="24"/>
                <w:szCs w:val="24"/>
                <w:lang w:eastAsia="ru-RU"/>
              </w:rPr>
            </w:pPr>
            <w:r w:rsidRPr="00FC16EA">
              <w:rPr>
                <w:rFonts w:ascii="Times New Roman" w:eastAsia="Trebuchet MS" w:hAnsi="Times New Roman" w:cs="Times New Roman"/>
                <w:i/>
                <w:sz w:val="24"/>
                <w:szCs w:val="24"/>
                <w:lang w:eastAsia="ru-RU"/>
              </w:rPr>
              <w:t>кабінет практичного психолога</w:t>
            </w:r>
            <w:r w:rsidRPr="00FC16EA">
              <w:rPr>
                <w:rFonts w:ascii="Times New Roman" w:eastAsia="Trebuchet MS" w:hAnsi="Times New Roman" w:cs="Times New Roman"/>
                <w:sz w:val="24"/>
                <w:szCs w:val="24"/>
                <w:lang w:eastAsia="ru-RU"/>
              </w:rPr>
              <w:t xml:space="preserve"> із сучасним обладнанням та необхідними матеріалами</w:t>
            </w:r>
          </w:p>
          <w:p w:rsidR="00FC16EA" w:rsidRPr="00FC16EA" w:rsidRDefault="00FC16EA" w:rsidP="004C70F7">
            <w:pPr>
              <w:numPr>
                <w:ilvl w:val="0"/>
                <w:numId w:val="4"/>
              </w:numPr>
              <w:tabs>
                <w:tab w:val="num" w:pos="175"/>
              </w:tabs>
              <w:ind w:left="176" w:hanging="176"/>
              <w:contextualSpacing/>
              <w:jc w:val="both"/>
              <w:rPr>
                <w:rFonts w:ascii="Times New Roman" w:eastAsia="Trebuchet MS" w:hAnsi="Times New Roman" w:cs="Times New Roman"/>
                <w:i/>
                <w:sz w:val="24"/>
                <w:szCs w:val="24"/>
                <w:lang w:eastAsia="ru-RU"/>
              </w:rPr>
            </w:pPr>
            <w:r w:rsidRPr="00FC16EA">
              <w:rPr>
                <w:rFonts w:ascii="Times New Roman" w:eastAsia="Trebuchet MS" w:hAnsi="Times New Roman" w:cs="Times New Roman"/>
                <w:i/>
                <w:sz w:val="24"/>
                <w:szCs w:val="24"/>
                <w:lang w:eastAsia="ru-RU"/>
              </w:rPr>
              <w:t>кабінет бухгалтерської служби та архівне приміщення</w:t>
            </w:r>
            <w:r w:rsidRPr="00FC16EA">
              <w:rPr>
                <w:rFonts w:ascii="Times New Roman" w:eastAsia="Trebuchet MS" w:hAnsi="Times New Roman" w:cs="Times New Roman"/>
                <w:sz w:val="24"/>
                <w:szCs w:val="24"/>
                <w:lang w:eastAsia="ru-RU"/>
              </w:rPr>
              <w:t xml:space="preserve"> із сучасним обладнанням та необхідними матеріалами</w:t>
            </w:r>
          </w:p>
          <w:p w:rsidR="00FC16EA" w:rsidRPr="00FC16EA" w:rsidRDefault="00FC16EA" w:rsidP="004C70F7">
            <w:pPr>
              <w:numPr>
                <w:ilvl w:val="0"/>
                <w:numId w:val="4"/>
              </w:numPr>
              <w:tabs>
                <w:tab w:val="num" w:pos="175"/>
              </w:tabs>
              <w:ind w:left="175" w:hanging="175"/>
              <w:contextualSpacing/>
              <w:jc w:val="both"/>
              <w:rPr>
                <w:rFonts w:ascii="Times New Roman" w:eastAsia="Trebuchet MS" w:hAnsi="Times New Roman" w:cs="Times New Roman"/>
                <w:sz w:val="24"/>
                <w:szCs w:val="24"/>
                <w:lang w:eastAsia="ru-RU"/>
              </w:rPr>
            </w:pPr>
            <w:r w:rsidRPr="00FC16EA">
              <w:rPr>
                <w:rFonts w:ascii="Times New Roman" w:eastAsia="Trebuchet MS" w:hAnsi="Times New Roman" w:cs="Times New Roman"/>
                <w:i/>
                <w:sz w:val="24"/>
                <w:szCs w:val="24"/>
                <w:lang w:eastAsia="ru-RU"/>
              </w:rPr>
              <w:t>харчоблок</w:t>
            </w:r>
            <w:r w:rsidRPr="00FC16EA">
              <w:rPr>
                <w:rFonts w:ascii="Times New Roman" w:eastAsia="Trebuchet MS" w:hAnsi="Times New Roman" w:cs="Times New Roman"/>
                <w:sz w:val="24"/>
                <w:szCs w:val="24"/>
                <w:lang w:eastAsia="ru-RU"/>
              </w:rPr>
              <w:t>, який забезпечений усім необхідним технологічним обладнанням: 2 електроплити, духова шафа, кип’ятильник, стаціонарна електропательня, м’ясорубка, картоплечистка, холодильна камера, 3 холодильники, 1 морозильна камера, вентиляційна система, 3 ваги, необхідний посуд (каструлі, сковороди, миски, ножі, розливні ложки тощо)</w:t>
            </w:r>
          </w:p>
          <w:p w:rsidR="00FC16EA" w:rsidRPr="00FC16EA" w:rsidRDefault="00FC16EA" w:rsidP="004C70F7">
            <w:pPr>
              <w:numPr>
                <w:ilvl w:val="0"/>
                <w:numId w:val="4"/>
              </w:numPr>
              <w:tabs>
                <w:tab w:val="num" w:pos="175"/>
              </w:tabs>
              <w:ind w:left="175" w:hanging="175"/>
              <w:contextualSpacing/>
              <w:jc w:val="both"/>
              <w:rPr>
                <w:rFonts w:ascii="Times New Roman" w:eastAsia="Trebuchet MS" w:hAnsi="Times New Roman" w:cs="Times New Roman"/>
                <w:sz w:val="24"/>
                <w:szCs w:val="24"/>
                <w:lang w:eastAsia="ru-RU"/>
              </w:rPr>
            </w:pPr>
            <w:r w:rsidRPr="00FC16EA">
              <w:rPr>
                <w:rFonts w:ascii="Times New Roman" w:eastAsia="Times New Roman" w:hAnsi="Times New Roman" w:cs="Times New Roman"/>
                <w:i/>
                <w:sz w:val="24"/>
                <w:szCs w:val="24"/>
                <w:lang w:eastAsia="ru-RU"/>
              </w:rPr>
              <w:t>пральня</w:t>
            </w:r>
            <w:r w:rsidRPr="00FC16EA">
              <w:rPr>
                <w:rFonts w:ascii="Times New Roman" w:eastAsia="Times New Roman" w:hAnsi="Times New Roman" w:cs="Times New Roman"/>
                <w:sz w:val="24"/>
                <w:szCs w:val="24"/>
                <w:lang w:eastAsia="ru-RU"/>
              </w:rPr>
              <w:t>, яка забезпечена двома пральними машинами, центрифугою, сушильною машиною, гладильним катком</w:t>
            </w:r>
          </w:p>
          <w:p w:rsidR="00FC16EA" w:rsidRPr="00FC16EA" w:rsidRDefault="00FC16EA" w:rsidP="004C70F7">
            <w:pPr>
              <w:numPr>
                <w:ilvl w:val="0"/>
                <w:numId w:val="4"/>
              </w:numPr>
              <w:tabs>
                <w:tab w:val="num" w:pos="175"/>
              </w:tabs>
              <w:ind w:left="175" w:hanging="175"/>
              <w:contextualSpacing/>
              <w:jc w:val="both"/>
              <w:rPr>
                <w:rFonts w:ascii="Times New Roman" w:eastAsia="Trebuchet MS" w:hAnsi="Times New Roman" w:cs="Times New Roman"/>
                <w:sz w:val="24"/>
                <w:szCs w:val="24"/>
                <w:lang w:eastAsia="ru-RU"/>
              </w:rPr>
            </w:pPr>
            <w:r w:rsidRPr="00FC16EA">
              <w:rPr>
                <w:rFonts w:ascii="Times New Roman" w:eastAsia="Trebuchet MS" w:hAnsi="Times New Roman" w:cs="Times New Roman"/>
                <w:i/>
                <w:sz w:val="24"/>
                <w:szCs w:val="24"/>
                <w:lang w:eastAsia="ru-RU"/>
              </w:rPr>
              <w:t>медичні кабінети</w:t>
            </w:r>
            <w:r w:rsidRPr="00FC16EA">
              <w:rPr>
                <w:rFonts w:ascii="Times New Roman" w:eastAsia="Trebuchet MS" w:hAnsi="Times New Roman" w:cs="Times New Roman"/>
                <w:sz w:val="24"/>
                <w:szCs w:val="24"/>
                <w:lang w:eastAsia="ru-RU"/>
              </w:rPr>
              <w:t xml:space="preserve"> для обслуговування дітей: медичний кабінет, ізолятор, маніпуляційна (які забезпечені необхідним обладнанням та матеріалами)</w:t>
            </w:r>
          </w:p>
          <w:p w:rsidR="00FC16EA" w:rsidRPr="00FC16EA" w:rsidRDefault="00FC16EA" w:rsidP="004C70F7">
            <w:pPr>
              <w:numPr>
                <w:ilvl w:val="0"/>
                <w:numId w:val="4"/>
              </w:numPr>
              <w:tabs>
                <w:tab w:val="num" w:pos="175"/>
              </w:tabs>
              <w:ind w:left="176" w:hanging="176"/>
              <w:contextualSpacing/>
              <w:jc w:val="both"/>
              <w:rPr>
                <w:rFonts w:ascii="Times New Roman" w:eastAsia="Trebuchet MS" w:hAnsi="Times New Roman" w:cs="Times New Roman"/>
                <w:i/>
                <w:sz w:val="24"/>
                <w:szCs w:val="24"/>
                <w:lang w:eastAsia="ru-RU"/>
              </w:rPr>
            </w:pPr>
            <w:r w:rsidRPr="00FC16EA">
              <w:rPr>
                <w:rFonts w:ascii="Times New Roman" w:eastAsia="Trebuchet MS" w:hAnsi="Times New Roman" w:cs="Times New Roman"/>
                <w:i/>
                <w:sz w:val="24"/>
                <w:szCs w:val="24"/>
                <w:lang w:eastAsia="ru-RU"/>
              </w:rPr>
              <w:t xml:space="preserve">кабінет діловода </w:t>
            </w:r>
            <w:r w:rsidRPr="00FC16EA">
              <w:rPr>
                <w:rFonts w:ascii="Times New Roman" w:eastAsia="Trebuchet MS" w:hAnsi="Times New Roman" w:cs="Times New Roman"/>
                <w:sz w:val="24"/>
                <w:szCs w:val="24"/>
                <w:lang w:eastAsia="ru-RU"/>
              </w:rPr>
              <w:t>та</w:t>
            </w:r>
            <w:r w:rsidRPr="00FC16EA">
              <w:rPr>
                <w:rFonts w:ascii="Times New Roman" w:eastAsia="Trebuchet MS" w:hAnsi="Times New Roman" w:cs="Times New Roman"/>
                <w:i/>
                <w:sz w:val="24"/>
                <w:szCs w:val="24"/>
                <w:lang w:eastAsia="ru-RU"/>
              </w:rPr>
              <w:t xml:space="preserve"> заступника завідувача господарства</w:t>
            </w:r>
            <w:r w:rsidRPr="00FC16EA">
              <w:rPr>
                <w:rFonts w:ascii="Times New Roman" w:eastAsia="Trebuchet MS" w:hAnsi="Times New Roman" w:cs="Times New Roman"/>
                <w:sz w:val="24"/>
                <w:szCs w:val="24"/>
                <w:lang w:eastAsia="ru-RU"/>
              </w:rPr>
              <w:t xml:space="preserve"> із сучасним обладнанням та необхідними матеріалами</w:t>
            </w:r>
          </w:p>
          <w:p w:rsidR="00FC16EA" w:rsidRPr="00FC16EA" w:rsidRDefault="00FC16EA" w:rsidP="004C70F7">
            <w:pPr>
              <w:numPr>
                <w:ilvl w:val="0"/>
                <w:numId w:val="4"/>
              </w:numPr>
              <w:tabs>
                <w:tab w:val="num" w:pos="175"/>
              </w:tabs>
              <w:ind w:left="175" w:hanging="175"/>
              <w:contextualSpacing/>
              <w:jc w:val="both"/>
              <w:rPr>
                <w:rFonts w:ascii="Times New Roman" w:eastAsia="Trebuchet MS" w:hAnsi="Times New Roman" w:cs="Times New Roman"/>
                <w:sz w:val="24"/>
                <w:szCs w:val="24"/>
                <w:lang w:eastAsia="ru-RU"/>
              </w:rPr>
            </w:pPr>
            <w:r w:rsidRPr="00FC16EA">
              <w:rPr>
                <w:rFonts w:ascii="Times New Roman" w:eastAsia="Trebuchet MS" w:hAnsi="Times New Roman" w:cs="Times New Roman"/>
                <w:i/>
                <w:sz w:val="24"/>
                <w:szCs w:val="24"/>
                <w:lang w:eastAsia="ru-RU"/>
              </w:rPr>
              <w:t>кабінет кастелянки</w:t>
            </w:r>
            <w:r w:rsidRPr="00FC16EA">
              <w:rPr>
                <w:rFonts w:ascii="Times New Roman" w:eastAsia="Trebuchet MS" w:hAnsi="Times New Roman" w:cs="Times New Roman"/>
                <w:sz w:val="24"/>
                <w:szCs w:val="24"/>
                <w:lang w:eastAsia="ru-RU"/>
              </w:rPr>
              <w:t xml:space="preserve"> (з кладовими для брудної і чистої білизни)</w:t>
            </w:r>
          </w:p>
          <w:p w:rsidR="00FC16EA" w:rsidRPr="00FC16EA" w:rsidRDefault="00FC16EA" w:rsidP="004C70F7">
            <w:pPr>
              <w:numPr>
                <w:ilvl w:val="0"/>
                <w:numId w:val="4"/>
              </w:numPr>
              <w:tabs>
                <w:tab w:val="num" w:pos="175"/>
              </w:tabs>
              <w:ind w:left="175" w:hanging="175"/>
              <w:contextualSpacing/>
              <w:jc w:val="both"/>
              <w:rPr>
                <w:rFonts w:ascii="Times New Roman" w:eastAsia="Trebuchet MS" w:hAnsi="Times New Roman" w:cs="Times New Roman"/>
                <w:sz w:val="24"/>
                <w:szCs w:val="24"/>
                <w:lang w:eastAsia="ru-RU"/>
              </w:rPr>
            </w:pPr>
            <w:r w:rsidRPr="00FC16EA">
              <w:rPr>
                <w:rFonts w:ascii="Times New Roman" w:eastAsia="Trebuchet MS" w:hAnsi="Times New Roman" w:cs="Times New Roman"/>
                <w:sz w:val="24"/>
                <w:szCs w:val="24"/>
                <w:lang w:eastAsia="ru-RU"/>
              </w:rPr>
              <w:t>осучаснені</w:t>
            </w:r>
            <w:r w:rsidRPr="00FC16EA">
              <w:rPr>
                <w:rFonts w:ascii="Times New Roman" w:eastAsia="Trebuchet MS" w:hAnsi="Times New Roman" w:cs="Times New Roman"/>
                <w:i/>
                <w:sz w:val="24"/>
                <w:szCs w:val="24"/>
                <w:lang w:eastAsia="ru-RU"/>
              </w:rPr>
              <w:t xml:space="preserve"> інформаційні стенди</w:t>
            </w:r>
            <w:r w:rsidRPr="00FC16EA">
              <w:rPr>
                <w:rFonts w:ascii="Times New Roman" w:eastAsia="Trebuchet MS" w:hAnsi="Times New Roman" w:cs="Times New Roman"/>
                <w:sz w:val="24"/>
                <w:szCs w:val="24"/>
                <w:lang w:eastAsia="ru-RU"/>
              </w:rPr>
              <w:t xml:space="preserve"> у коридорі: «Паспорт ЗДО», «Оголошення», «Графіки роботи», «Наші нагороди»; куточки: «Охорона праці», «Цивільний захист», «Пожежна безпека»; «Куточок споживача», «Меню для батьків» та ін.</w:t>
            </w:r>
          </w:p>
          <w:p w:rsidR="00FC16EA" w:rsidRPr="00FC16EA" w:rsidRDefault="00FC16EA" w:rsidP="00FC16EA">
            <w:pPr>
              <w:ind w:firstLine="459"/>
              <w:jc w:val="both"/>
              <w:rPr>
                <w:rFonts w:ascii="Times New Roman" w:eastAsia="Trebuchet MS" w:hAnsi="Times New Roman" w:cs="Times New Roman"/>
                <w:sz w:val="24"/>
                <w:szCs w:val="24"/>
                <w:lang w:eastAsia="ru-RU"/>
              </w:rPr>
            </w:pPr>
            <w:r w:rsidRPr="00FC16EA">
              <w:rPr>
                <w:rFonts w:ascii="Times New Roman" w:eastAsia="Times New Roman" w:hAnsi="Times New Roman" w:cs="Times New Roman"/>
                <w:sz w:val="24"/>
                <w:szCs w:val="28"/>
                <w:lang w:eastAsia="ru-RU"/>
              </w:rPr>
              <w:t xml:space="preserve">Стіни групових приміщень та приміщення ЗДО – місце не лише для інформаційних куточків. Велике значення у закладі надається естетичному оформленню всього приміщення зі створенням </w:t>
            </w:r>
            <w:r w:rsidRPr="00FC16EA">
              <w:rPr>
                <w:rFonts w:ascii="Times New Roman" w:eastAsia="Times New Roman" w:hAnsi="Times New Roman" w:cs="Times New Roman"/>
                <w:i/>
                <w:sz w:val="24"/>
                <w:szCs w:val="28"/>
                <w:lang w:eastAsia="ru-RU"/>
              </w:rPr>
              <w:t>розвивальних центрів</w:t>
            </w:r>
            <w:r w:rsidRPr="00FC16EA">
              <w:rPr>
                <w:rFonts w:ascii="Times New Roman" w:eastAsia="Times New Roman" w:hAnsi="Times New Roman" w:cs="Times New Roman"/>
                <w:sz w:val="24"/>
                <w:szCs w:val="28"/>
                <w:lang w:eastAsia="ru-RU"/>
              </w:rPr>
              <w:t xml:space="preserve"> для дошкільників та дорослих (запроваджується технологія «Стіни, стеля, підлога, які говорять»). Виготовлені та оформлені на стінах пластикові розвивальні стенди для дошкільників:</w:t>
            </w:r>
          </w:p>
          <w:p w:rsidR="00FC16EA" w:rsidRPr="00FC16EA" w:rsidRDefault="00FC16EA" w:rsidP="004C70F7">
            <w:pPr>
              <w:numPr>
                <w:ilvl w:val="0"/>
                <w:numId w:val="8"/>
              </w:numPr>
              <w:tabs>
                <w:tab w:val="left" w:pos="175"/>
              </w:tabs>
              <w:spacing w:line="240" w:lineRule="atLeast"/>
              <w:ind w:right="34"/>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«Сонячна система» (із зображенням різних планет)</w:t>
            </w:r>
          </w:p>
          <w:p w:rsidR="00FC16EA" w:rsidRPr="00FC16EA" w:rsidRDefault="00FC16EA" w:rsidP="004C70F7">
            <w:pPr>
              <w:numPr>
                <w:ilvl w:val="0"/>
                <w:numId w:val="8"/>
              </w:numPr>
              <w:tabs>
                <w:tab w:val="left" w:pos="175"/>
              </w:tabs>
              <w:spacing w:line="240" w:lineRule="atLeast"/>
              <w:ind w:right="34"/>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«Кольорові вагончики» (з цифрами та геометричними фігурами)</w:t>
            </w:r>
          </w:p>
          <w:p w:rsidR="00FC16EA" w:rsidRPr="00FC16EA" w:rsidRDefault="00FC16EA" w:rsidP="004C70F7">
            <w:pPr>
              <w:numPr>
                <w:ilvl w:val="0"/>
                <w:numId w:val="8"/>
              </w:numPr>
              <w:tabs>
                <w:tab w:val="left" w:pos="175"/>
              </w:tabs>
              <w:spacing w:line="240" w:lineRule="atLeast"/>
              <w:ind w:right="34"/>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«Кольорові олівці» (з цифрами і математичними знаками)</w:t>
            </w:r>
          </w:p>
          <w:p w:rsidR="00FC16EA" w:rsidRPr="00FC16EA" w:rsidRDefault="00FC16EA" w:rsidP="004C70F7">
            <w:pPr>
              <w:numPr>
                <w:ilvl w:val="0"/>
                <w:numId w:val="8"/>
              </w:numPr>
              <w:tabs>
                <w:tab w:val="left" w:pos="175"/>
              </w:tabs>
              <w:spacing w:line="240" w:lineRule="atLeast"/>
              <w:ind w:left="175" w:right="34" w:hanging="175"/>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«Парканчик різнокольоровий» (з буквами)</w:t>
            </w:r>
          </w:p>
          <w:p w:rsidR="00FC16EA" w:rsidRPr="00FC16EA" w:rsidRDefault="00FC16EA" w:rsidP="004C70F7">
            <w:pPr>
              <w:numPr>
                <w:ilvl w:val="0"/>
                <w:numId w:val="8"/>
              </w:numPr>
              <w:tabs>
                <w:tab w:val="left" w:pos="175"/>
              </w:tabs>
              <w:spacing w:line="240" w:lineRule="atLeast"/>
              <w:ind w:right="34"/>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Дерево «Чарівні слова» (для читання та вивчення ввічливих слів)</w:t>
            </w:r>
          </w:p>
          <w:p w:rsidR="00FC16EA" w:rsidRPr="00FC16EA" w:rsidRDefault="00FC16EA" w:rsidP="004C70F7">
            <w:pPr>
              <w:numPr>
                <w:ilvl w:val="0"/>
                <w:numId w:val="8"/>
              </w:numPr>
              <w:tabs>
                <w:tab w:val="left" w:pos="175"/>
              </w:tabs>
              <w:spacing w:line="240" w:lineRule="atLeast"/>
              <w:ind w:right="34"/>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«Парасольки емоцій» (із зображенням різних видів емоцій)</w:t>
            </w:r>
          </w:p>
          <w:p w:rsidR="00FC16EA" w:rsidRPr="00FC16EA" w:rsidRDefault="00FC16EA" w:rsidP="004C70F7">
            <w:pPr>
              <w:numPr>
                <w:ilvl w:val="0"/>
                <w:numId w:val="8"/>
              </w:numPr>
              <w:tabs>
                <w:tab w:val="left" w:pos="175"/>
              </w:tabs>
              <w:spacing w:line="240" w:lineRule="atLeast"/>
              <w:ind w:right="34"/>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«Дні тижня» (для читання слів-назв днів тижня на кольорових кульках)</w:t>
            </w:r>
          </w:p>
          <w:p w:rsidR="00FC16EA" w:rsidRPr="00FC16EA" w:rsidRDefault="00FC16EA" w:rsidP="00FC16EA">
            <w:pPr>
              <w:tabs>
                <w:tab w:val="left" w:pos="317"/>
              </w:tabs>
              <w:spacing w:line="240" w:lineRule="atLeast"/>
              <w:ind w:left="34" w:right="34"/>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А також у технології «Стіни, стеля, підлога, які говорять» у коридорах приміщення ЗДО обладнані:</w:t>
            </w:r>
          </w:p>
        </w:tc>
      </w:tr>
      <w:tr w:rsidR="00FC16EA" w:rsidRPr="00FC16EA" w:rsidTr="00FE3D23">
        <w:trPr>
          <w:trHeight w:val="3430"/>
        </w:trPr>
        <w:tc>
          <w:tcPr>
            <w:tcW w:w="1242" w:type="dxa"/>
          </w:tcPr>
          <w:p w:rsidR="00FC16EA" w:rsidRPr="00FC16EA" w:rsidRDefault="00FC16EA" w:rsidP="00FC16EA">
            <w:pPr>
              <w:spacing w:line="240" w:lineRule="atLeast"/>
              <w:ind w:right="33"/>
              <w:jc w:val="both"/>
              <w:rPr>
                <w:rFonts w:ascii="Times New Roman" w:eastAsia="Times New Roman" w:hAnsi="Times New Roman" w:cs="Times New Roman"/>
                <w:b/>
                <w:color w:val="FF0000"/>
                <w:sz w:val="32"/>
                <w:szCs w:val="28"/>
                <w:lang w:eastAsia="ru-RU"/>
              </w:rPr>
            </w:pPr>
          </w:p>
        </w:tc>
        <w:tc>
          <w:tcPr>
            <w:tcW w:w="8222" w:type="dxa"/>
          </w:tcPr>
          <w:p w:rsidR="00FC16EA" w:rsidRPr="00FC16EA" w:rsidRDefault="00FC16EA" w:rsidP="004C70F7">
            <w:pPr>
              <w:numPr>
                <w:ilvl w:val="0"/>
                <w:numId w:val="2"/>
              </w:numPr>
              <w:tabs>
                <w:tab w:val="left" w:pos="175"/>
              </w:tabs>
              <w:spacing w:line="240" w:lineRule="atLeast"/>
              <w:ind w:left="175" w:right="34" w:hanging="175"/>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 xml:space="preserve">дитячі картини у різних нетрадиційних техніках: із ниток, шкіри, солоного тіста, глини, бісеру, технологією «квілінг», технологією пластилінографії, гобеленові картини; </w:t>
            </w:r>
          </w:p>
          <w:p w:rsidR="00FC16EA" w:rsidRPr="00FC16EA" w:rsidRDefault="00FC16EA" w:rsidP="004C70F7">
            <w:pPr>
              <w:numPr>
                <w:ilvl w:val="0"/>
                <w:numId w:val="2"/>
              </w:numPr>
              <w:tabs>
                <w:tab w:val="left" w:pos="175"/>
              </w:tabs>
              <w:spacing w:line="240" w:lineRule="atLeast"/>
              <w:ind w:left="175" w:right="34" w:hanging="175"/>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 xml:space="preserve">галереї: художніх сюжетних картин «Казки по-новому»; репродукцій художніх картин відомих художників; </w:t>
            </w:r>
          </w:p>
          <w:p w:rsidR="00FC16EA" w:rsidRPr="00FC16EA" w:rsidRDefault="00FC16EA" w:rsidP="004C70F7">
            <w:pPr>
              <w:numPr>
                <w:ilvl w:val="0"/>
                <w:numId w:val="2"/>
              </w:numPr>
              <w:tabs>
                <w:tab w:val="left" w:pos="175"/>
              </w:tabs>
              <w:spacing w:line="240" w:lineRule="atLeast"/>
              <w:ind w:left="175" w:right="34" w:hanging="175"/>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 xml:space="preserve">виставка творчих робіт педагогів «Лялька-мотанка – берегиня роду»; </w:t>
            </w:r>
          </w:p>
          <w:p w:rsidR="00FC16EA" w:rsidRPr="00FC16EA" w:rsidRDefault="00FC16EA" w:rsidP="004C70F7">
            <w:pPr>
              <w:numPr>
                <w:ilvl w:val="0"/>
                <w:numId w:val="2"/>
              </w:numPr>
              <w:tabs>
                <w:tab w:val="left" w:pos="175"/>
              </w:tabs>
              <w:spacing w:line="240" w:lineRule="atLeast"/>
              <w:ind w:left="175" w:right="34" w:hanging="175"/>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виставка творчих робіт педагогів «Писанка-паняночка» з великою кількістю зразків писанок, виконаних у різних техніках;</w:t>
            </w:r>
          </w:p>
          <w:p w:rsidR="00FC16EA" w:rsidRPr="00FC16EA" w:rsidRDefault="00FC16EA" w:rsidP="004C70F7">
            <w:pPr>
              <w:numPr>
                <w:ilvl w:val="0"/>
                <w:numId w:val="2"/>
              </w:numPr>
              <w:tabs>
                <w:tab w:val="left" w:pos="175"/>
              </w:tabs>
              <w:spacing w:line="240" w:lineRule="atLeast"/>
              <w:ind w:left="175" w:right="34" w:hanging="175"/>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виставка дитячих малюнків «Сім кольорів дитинства»;</w:t>
            </w:r>
          </w:p>
          <w:p w:rsidR="00FC16EA" w:rsidRPr="00FC16EA" w:rsidRDefault="00FC16EA" w:rsidP="004C70F7">
            <w:pPr>
              <w:numPr>
                <w:ilvl w:val="0"/>
                <w:numId w:val="2"/>
              </w:numPr>
              <w:tabs>
                <w:tab w:val="left" w:pos="175"/>
              </w:tabs>
              <w:spacing w:line="240" w:lineRule="atLeast"/>
              <w:ind w:left="175" w:right="34" w:hanging="175"/>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куточок сільської оселі (дерев’яна хата під стріхою, криниця із журавлем, дерев’яний місток, дерева)</w:t>
            </w:r>
          </w:p>
          <w:p w:rsidR="00BE69CC" w:rsidRDefault="00FC16EA" w:rsidP="00FE3D23">
            <w:pPr>
              <w:numPr>
                <w:ilvl w:val="0"/>
                <w:numId w:val="2"/>
              </w:numPr>
              <w:tabs>
                <w:tab w:val="left" w:pos="175"/>
              </w:tabs>
              <w:spacing w:line="240" w:lineRule="atLeast"/>
              <w:ind w:left="175" w:right="34" w:hanging="175"/>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розвивальний центр «Пори року» (картини за порами року, виготовлені педагогами у техніці «ниткографія») та ін.</w:t>
            </w:r>
          </w:p>
          <w:p w:rsidR="00FE3D23" w:rsidRDefault="00FE3D23" w:rsidP="00FE3D23">
            <w:pPr>
              <w:tabs>
                <w:tab w:val="left" w:pos="175"/>
              </w:tabs>
              <w:spacing w:line="240" w:lineRule="atLeast"/>
              <w:ind w:left="175" w:right="34"/>
              <w:jc w:val="both"/>
              <w:rPr>
                <w:rFonts w:ascii="Times New Roman" w:eastAsia="Times New Roman" w:hAnsi="Times New Roman" w:cs="Times New Roman"/>
                <w:sz w:val="24"/>
                <w:szCs w:val="28"/>
                <w:lang w:eastAsia="ru-RU"/>
              </w:rPr>
            </w:pPr>
          </w:p>
          <w:p w:rsidR="00FE3D23" w:rsidRDefault="00FE3D23" w:rsidP="00FE3D23">
            <w:pPr>
              <w:tabs>
                <w:tab w:val="left" w:pos="175"/>
              </w:tabs>
              <w:spacing w:line="240" w:lineRule="atLeast"/>
              <w:ind w:left="175" w:right="34"/>
              <w:jc w:val="both"/>
              <w:rPr>
                <w:rFonts w:ascii="Times New Roman" w:eastAsia="Times New Roman" w:hAnsi="Times New Roman" w:cs="Times New Roman"/>
                <w:sz w:val="24"/>
                <w:szCs w:val="28"/>
                <w:lang w:eastAsia="ru-RU"/>
              </w:rPr>
            </w:pPr>
          </w:p>
          <w:p w:rsidR="00FE3D23" w:rsidRDefault="00FE3D23" w:rsidP="00FE3D23">
            <w:pPr>
              <w:tabs>
                <w:tab w:val="left" w:pos="175"/>
              </w:tabs>
              <w:spacing w:line="240" w:lineRule="atLeast"/>
              <w:ind w:left="175" w:right="34"/>
              <w:jc w:val="both"/>
              <w:rPr>
                <w:rFonts w:ascii="Times New Roman" w:eastAsia="Times New Roman" w:hAnsi="Times New Roman" w:cs="Times New Roman"/>
                <w:sz w:val="24"/>
                <w:szCs w:val="28"/>
                <w:lang w:eastAsia="ru-RU"/>
              </w:rPr>
            </w:pPr>
          </w:p>
          <w:p w:rsidR="00FE3D23" w:rsidRDefault="00FE3D23" w:rsidP="00FE3D23">
            <w:pPr>
              <w:tabs>
                <w:tab w:val="left" w:pos="175"/>
              </w:tabs>
              <w:spacing w:line="240" w:lineRule="atLeast"/>
              <w:ind w:left="175" w:right="34"/>
              <w:jc w:val="both"/>
              <w:rPr>
                <w:rFonts w:ascii="Times New Roman" w:eastAsia="Times New Roman" w:hAnsi="Times New Roman" w:cs="Times New Roman"/>
                <w:sz w:val="24"/>
                <w:szCs w:val="28"/>
                <w:lang w:eastAsia="ru-RU"/>
              </w:rPr>
            </w:pPr>
          </w:p>
          <w:p w:rsidR="00FE3D23" w:rsidRDefault="00FE3D23" w:rsidP="00FE3D23">
            <w:pPr>
              <w:tabs>
                <w:tab w:val="left" w:pos="175"/>
              </w:tabs>
              <w:spacing w:line="240" w:lineRule="atLeast"/>
              <w:ind w:left="175" w:right="34"/>
              <w:jc w:val="both"/>
              <w:rPr>
                <w:rFonts w:ascii="Times New Roman" w:eastAsia="Times New Roman" w:hAnsi="Times New Roman" w:cs="Times New Roman"/>
                <w:sz w:val="24"/>
                <w:szCs w:val="28"/>
                <w:lang w:eastAsia="ru-RU"/>
              </w:rPr>
            </w:pPr>
          </w:p>
          <w:p w:rsidR="00FE3D23" w:rsidRPr="00FE3D23" w:rsidRDefault="00FE3D23" w:rsidP="00FE3D23">
            <w:pPr>
              <w:tabs>
                <w:tab w:val="left" w:pos="175"/>
              </w:tabs>
              <w:spacing w:line="240" w:lineRule="atLeast"/>
              <w:ind w:left="175" w:right="34"/>
              <w:jc w:val="both"/>
              <w:rPr>
                <w:rFonts w:ascii="Times New Roman" w:eastAsia="Times New Roman" w:hAnsi="Times New Roman" w:cs="Times New Roman"/>
                <w:sz w:val="24"/>
                <w:szCs w:val="28"/>
                <w:lang w:eastAsia="ru-RU"/>
              </w:rPr>
            </w:pPr>
          </w:p>
        </w:tc>
      </w:tr>
      <w:tr w:rsidR="00FC16EA" w:rsidRPr="00FC16EA" w:rsidTr="00FC16EA">
        <w:trPr>
          <w:cantSplit/>
          <w:trHeight w:val="1134"/>
        </w:trPr>
        <w:tc>
          <w:tcPr>
            <w:tcW w:w="1242" w:type="dxa"/>
            <w:textDirection w:val="btLr"/>
          </w:tcPr>
          <w:p w:rsidR="00FC16EA" w:rsidRPr="00FC16EA" w:rsidRDefault="00FC16EA" w:rsidP="00FC16EA">
            <w:pPr>
              <w:spacing w:line="240" w:lineRule="atLeast"/>
              <w:ind w:left="113" w:right="33"/>
              <w:jc w:val="center"/>
              <w:rPr>
                <w:rFonts w:ascii="Times New Roman" w:eastAsia="Times New Roman" w:hAnsi="Times New Roman" w:cs="Times New Roman"/>
                <w:b/>
                <w:color w:val="FF0000"/>
                <w:sz w:val="32"/>
                <w:szCs w:val="28"/>
                <w:lang w:eastAsia="ru-RU"/>
              </w:rPr>
            </w:pPr>
            <w:r w:rsidRPr="00FC16EA">
              <w:rPr>
                <w:rFonts w:ascii="Times New Roman" w:eastAsia="Trebuchet MS" w:hAnsi="Times New Roman" w:cs="Times New Roman"/>
                <w:b/>
                <w:sz w:val="28"/>
                <w:szCs w:val="28"/>
                <w:lang w:eastAsia="ru-RU"/>
              </w:rPr>
              <w:t>Територія</w:t>
            </w:r>
          </w:p>
        </w:tc>
        <w:tc>
          <w:tcPr>
            <w:tcW w:w="8222" w:type="dxa"/>
          </w:tcPr>
          <w:p w:rsidR="00FC16EA" w:rsidRPr="00FC16EA" w:rsidRDefault="00FC16EA" w:rsidP="00FC16EA">
            <w:pPr>
              <w:jc w:val="both"/>
              <w:rPr>
                <w:rFonts w:ascii="Times New Roman" w:eastAsia="Times New Roman" w:hAnsi="Times New Roman" w:cs="Times New Roman"/>
                <w:sz w:val="24"/>
                <w:szCs w:val="24"/>
                <w:lang w:eastAsia="ru-RU"/>
              </w:rPr>
            </w:pPr>
            <w:r w:rsidRPr="00FC16EA">
              <w:rPr>
                <w:rFonts w:ascii="Times New Roman" w:eastAsia="Times New Roman" w:hAnsi="Times New Roman" w:cs="Times New Roman"/>
                <w:sz w:val="24"/>
                <w:szCs w:val="24"/>
                <w:lang w:eastAsia="ru-RU"/>
              </w:rPr>
              <w:t>Територія закладу має естетичний вигляд, достатньо озеленена, повністю огороджена у сучасному стилі. Ігрові та спортивний майданчики, обладнання підтримуються у задовільному і безпечному стані. Встановлене нове ігрове обладнання для активного рухового режиму дошкільників. За потребою здійснюється викошування трави, обрізка кущів та дерев. Проведене зовнішнє освітлення території.</w:t>
            </w:r>
          </w:p>
          <w:p w:rsidR="00FC16EA" w:rsidRPr="00FC16EA" w:rsidRDefault="00FC16EA" w:rsidP="00FC16EA">
            <w:pPr>
              <w:jc w:val="center"/>
              <w:rPr>
                <w:rFonts w:ascii="Times New Roman" w:eastAsia="Times New Roman" w:hAnsi="Times New Roman" w:cs="Times New Roman"/>
                <w:sz w:val="24"/>
                <w:szCs w:val="24"/>
                <w:lang w:eastAsia="ru-RU"/>
              </w:rPr>
            </w:pPr>
            <w:r w:rsidRPr="00FC16EA">
              <w:rPr>
                <w:rFonts w:ascii="Times New Roman" w:eastAsia="Times New Roman" w:hAnsi="Times New Roman" w:cs="Times New Roman"/>
                <w:sz w:val="24"/>
                <w:szCs w:val="24"/>
                <w:lang w:eastAsia="ru-RU"/>
              </w:rPr>
              <w:t>На території ЗДО наявні:</w:t>
            </w:r>
          </w:p>
          <w:p w:rsidR="00FC16EA" w:rsidRPr="00FC16EA" w:rsidRDefault="00FC16EA" w:rsidP="004C70F7">
            <w:pPr>
              <w:numPr>
                <w:ilvl w:val="0"/>
                <w:numId w:val="3"/>
              </w:numPr>
              <w:tabs>
                <w:tab w:val="left" w:pos="175"/>
              </w:tabs>
              <w:ind w:left="175" w:hanging="141"/>
              <w:jc w:val="both"/>
              <w:rPr>
                <w:rFonts w:ascii="Times New Roman" w:eastAsia="Trebuchet MS" w:hAnsi="Times New Roman" w:cs="Times New Roman"/>
                <w:sz w:val="24"/>
                <w:szCs w:val="24"/>
                <w:lang w:eastAsia="ru-RU"/>
              </w:rPr>
            </w:pPr>
            <w:r w:rsidRPr="00FC16EA">
              <w:rPr>
                <w:rFonts w:ascii="Times New Roman" w:eastAsia="Trebuchet MS" w:hAnsi="Times New Roman" w:cs="Times New Roman"/>
                <w:i/>
                <w:sz w:val="24"/>
                <w:szCs w:val="24"/>
                <w:lang w:eastAsia="ru-RU"/>
              </w:rPr>
              <w:t>14 дитячих ігрових майданчиків</w:t>
            </w:r>
            <w:r w:rsidRPr="00FC16EA">
              <w:rPr>
                <w:rFonts w:ascii="Times New Roman" w:eastAsia="Trebuchet MS" w:hAnsi="Times New Roman" w:cs="Times New Roman"/>
                <w:sz w:val="24"/>
                <w:szCs w:val="24"/>
                <w:lang w:eastAsia="ru-RU"/>
              </w:rPr>
              <w:t xml:space="preserve"> під тіньовими навісами, відокремлених захисними зеленими насадженнями-смугами</w:t>
            </w:r>
          </w:p>
          <w:p w:rsidR="00FC16EA" w:rsidRPr="00FC16EA" w:rsidRDefault="00FC16EA" w:rsidP="004C70F7">
            <w:pPr>
              <w:numPr>
                <w:ilvl w:val="0"/>
                <w:numId w:val="3"/>
              </w:numPr>
              <w:tabs>
                <w:tab w:val="left" w:pos="175"/>
              </w:tabs>
              <w:ind w:left="175" w:hanging="141"/>
              <w:jc w:val="both"/>
              <w:rPr>
                <w:rFonts w:ascii="Times New Roman" w:eastAsia="Trebuchet MS" w:hAnsi="Times New Roman" w:cs="Times New Roman"/>
                <w:sz w:val="24"/>
                <w:szCs w:val="24"/>
                <w:lang w:eastAsia="ru-RU"/>
              </w:rPr>
            </w:pPr>
            <w:r w:rsidRPr="00FC16EA">
              <w:rPr>
                <w:rFonts w:ascii="Times New Roman" w:eastAsia="Trebuchet MS" w:hAnsi="Times New Roman" w:cs="Times New Roman"/>
                <w:i/>
                <w:sz w:val="24"/>
                <w:szCs w:val="24"/>
                <w:lang w:eastAsia="ru-RU"/>
              </w:rPr>
              <w:t>фізкультурний майданчик</w:t>
            </w:r>
            <w:r w:rsidRPr="00FC16EA">
              <w:rPr>
                <w:rFonts w:ascii="Times New Roman" w:eastAsia="Trebuchet MS" w:hAnsi="Times New Roman" w:cs="Times New Roman"/>
                <w:sz w:val="24"/>
                <w:szCs w:val="24"/>
                <w:lang w:eastAsia="ru-RU"/>
              </w:rPr>
              <w:t xml:space="preserve"> (зі спортивним ігровим обладнанням)</w:t>
            </w:r>
          </w:p>
          <w:p w:rsidR="00FC16EA" w:rsidRPr="00FC16EA" w:rsidRDefault="00FC16EA" w:rsidP="004C70F7">
            <w:pPr>
              <w:numPr>
                <w:ilvl w:val="0"/>
                <w:numId w:val="3"/>
              </w:numPr>
              <w:tabs>
                <w:tab w:val="left" w:pos="175"/>
              </w:tabs>
              <w:ind w:left="175" w:hanging="141"/>
              <w:jc w:val="both"/>
              <w:rPr>
                <w:rFonts w:ascii="Times New Roman" w:eastAsia="Trebuchet MS" w:hAnsi="Times New Roman" w:cs="Times New Roman"/>
                <w:i/>
                <w:sz w:val="24"/>
                <w:szCs w:val="24"/>
                <w:lang w:eastAsia="ru-RU"/>
              </w:rPr>
            </w:pPr>
            <w:r w:rsidRPr="00FC16EA">
              <w:rPr>
                <w:rFonts w:ascii="Times New Roman" w:eastAsia="Trebuchet MS" w:hAnsi="Times New Roman" w:cs="Times New Roman"/>
                <w:i/>
                <w:sz w:val="24"/>
                <w:szCs w:val="24"/>
                <w:lang w:eastAsia="ru-RU"/>
              </w:rPr>
              <w:t xml:space="preserve">куточок лісу </w:t>
            </w:r>
            <w:r w:rsidRPr="00FC16EA">
              <w:rPr>
                <w:rFonts w:ascii="Times New Roman" w:eastAsia="Trebuchet MS" w:hAnsi="Times New Roman" w:cs="Times New Roman"/>
                <w:sz w:val="24"/>
                <w:szCs w:val="24"/>
                <w:lang w:eastAsia="ru-RU"/>
              </w:rPr>
              <w:t>(для ознайомлення із деревами відповідно до їх рекомендованого переліку в освітній програмі)</w:t>
            </w:r>
          </w:p>
          <w:p w:rsidR="00FC16EA" w:rsidRPr="00FC16EA" w:rsidRDefault="00FC16EA" w:rsidP="004C70F7">
            <w:pPr>
              <w:numPr>
                <w:ilvl w:val="0"/>
                <w:numId w:val="3"/>
              </w:numPr>
              <w:tabs>
                <w:tab w:val="left" w:pos="175"/>
              </w:tabs>
              <w:ind w:left="175" w:hanging="141"/>
              <w:jc w:val="both"/>
              <w:rPr>
                <w:rFonts w:ascii="Times New Roman" w:eastAsia="Trebuchet MS" w:hAnsi="Times New Roman" w:cs="Times New Roman"/>
                <w:i/>
                <w:sz w:val="24"/>
                <w:szCs w:val="24"/>
                <w:lang w:eastAsia="ru-RU"/>
              </w:rPr>
            </w:pPr>
            <w:r w:rsidRPr="00FC16EA">
              <w:rPr>
                <w:rFonts w:ascii="Times New Roman" w:eastAsia="Trebuchet MS" w:hAnsi="Times New Roman" w:cs="Times New Roman"/>
                <w:i/>
                <w:sz w:val="24"/>
                <w:szCs w:val="24"/>
                <w:lang w:eastAsia="ru-RU"/>
              </w:rPr>
              <w:t xml:space="preserve">куточок саду </w:t>
            </w:r>
            <w:r w:rsidRPr="00FC16EA">
              <w:rPr>
                <w:rFonts w:ascii="Times New Roman" w:eastAsia="Trebuchet MS" w:hAnsi="Times New Roman" w:cs="Times New Roman"/>
                <w:sz w:val="24"/>
                <w:szCs w:val="24"/>
                <w:lang w:eastAsia="ru-RU"/>
              </w:rPr>
              <w:t>(для ознайомлення із фруктовими деревами відповідно до їх рекомендованого переліку в освітній програмі)</w:t>
            </w:r>
          </w:p>
          <w:p w:rsidR="00FC16EA" w:rsidRPr="00FC16EA" w:rsidRDefault="00FC16EA" w:rsidP="004C70F7">
            <w:pPr>
              <w:numPr>
                <w:ilvl w:val="0"/>
                <w:numId w:val="3"/>
              </w:numPr>
              <w:tabs>
                <w:tab w:val="left" w:pos="175"/>
              </w:tabs>
              <w:ind w:left="175" w:hanging="141"/>
              <w:jc w:val="both"/>
              <w:rPr>
                <w:rFonts w:ascii="Times New Roman" w:eastAsia="Trebuchet MS" w:hAnsi="Times New Roman" w:cs="Times New Roman"/>
                <w:i/>
                <w:sz w:val="24"/>
                <w:szCs w:val="24"/>
                <w:lang w:eastAsia="ru-RU"/>
              </w:rPr>
            </w:pPr>
            <w:r w:rsidRPr="00FC16EA">
              <w:rPr>
                <w:rFonts w:ascii="Times New Roman" w:eastAsia="Trebuchet MS" w:hAnsi="Times New Roman" w:cs="Times New Roman"/>
                <w:i/>
                <w:sz w:val="24"/>
                <w:szCs w:val="24"/>
                <w:lang w:eastAsia="ru-RU"/>
              </w:rPr>
              <w:t xml:space="preserve">куточок лугу </w:t>
            </w:r>
            <w:r w:rsidRPr="00FC16EA">
              <w:rPr>
                <w:rFonts w:ascii="Times New Roman" w:eastAsia="Trebuchet MS" w:hAnsi="Times New Roman" w:cs="Times New Roman"/>
                <w:sz w:val="24"/>
                <w:szCs w:val="24"/>
                <w:lang w:eastAsia="ru-RU"/>
              </w:rPr>
              <w:t>(для ознайомлення із рослинами лугу відповідно до їх рекомендованого переліку в освітній програмі)</w:t>
            </w:r>
          </w:p>
          <w:p w:rsidR="00FC16EA" w:rsidRPr="00FC16EA" w:rsidRDefault="00FC16EA" w:rsidP="004C70F7">
            <w:pPr>
              <w:numPr>
                <w:ilvl w:val="0"/>
                <w:numId w:val="3"/>
              </w:numPr>
              <w:tabs>
                <w:tab w:val="left" w:pos="175"/>
              </w:tabs>
              <w:ind w:left="175" w:hanging="141"/>
              <w:jc w:val="both"/>
              <w:rPr>
                <w:rFonts w:ascii="Times New Roman" w:eastAsia="Trebuchet MS" w:hAnsi="Times New Roman" w:cs="Times New Roman"/>
                <w:i/>
                <w:sz w:val="24"/>
                <w:szCs w:val="24"/>
                <w:lang w:eastAsia="ru-RU"/>
              </w:rPr>
            </w:pPr>
            <w:r w:rsidRPr="00FC16EA">
              <w:rPr>
                <w:rFonts w:ascii="Times New Roman" w:eastAsia="Trebuchet MS" w:hAnsi="Times New Roman" w:cs="Times New Roman"/>
                <w:i/>
                <w:sz w:val="24"/>
                <w:szCs w:val="24"/>
                <w:lang w:eastAsia="ru-RU"/>
              </w:rPr>
              <w:t xml:space="preserve">городні ділянки </w:t>
            </w:r>
            <w:r w:rsidRPr="00FC16EA">
              <w:rPr>
                <w:rFonts w:ascii="Times New Roman" w:eastAsia="Trebuchet MS" w:hAnsi="Times New Roman" w:cs="Times New Roman"/>
                <w:sz w:val="24"/>
                <w:szCs w:val="24"/>
                <w:lang w:eastAsia="ru-RU"/>
              </w:rPr>
              <w:t>(для ознайомлення з городніми культурами та проведення дослідницької роботи з дітьми дошкільних груп)</w:t>
            </w:r>
          </w:p>
          <w:p w:rsidR="00BE69CC" w:rsidRDefault="00FC16EA" w:rsidP="00FE3D23">
            <w:pPr>
              <w:numPr>
                <w:ilvl w:val="0"/>
                <w:numId w:val="3"/>
              </w:numPr>
              <w:tabs>
                <w:tab w:val="left" w:pos="175"/>
              </w:tabs>
              <w:ind w:left="175" w:hanging="141"/>
              <w:jc w:val="both"/>
              <w:rPr>
                <w:rFonts w:ascii="Times New Roman" w:eastAsia="Trebuchet MS" w:hAnsi="Times New Roman" w:cs="Times New Roman"/>
                <w:sz w:val="24"/>
                <w:szCs w:val="24"/>
                <w:lang w:eastAsia="ru-RU"/>
              </w:rPr>
            </w:pPr>
            <w:r w:rsidRPr="00FC16EA">
              <w:rPr>
                <w:rFonts w:ascii="Times New Roman" w:eastAsia="Trebuchet MS" w:hAnsi="Times New Roman" w:cs="Times New Roman"/>
                <w:i/>
                <w:sz w:val="24"/>
                <w:szCs w:val="24"/>
                <w:lang w:eastAsia="ru-RU"/>
              </w:rPr>
              <w:t xml:space="preserve">клумби </w:t>
            </w:r>
            <w:r w:rsidRPr="00FC16EA">
              <w:rPr>
                <w:rFonts w:ascii="Times New Roman" w:eastAsia="Trebuchet MS" w:hAnsi="Times New Roman" w:cs="Times New Roman"/>
                <w:sz w:val="24"/>
                <w:szCs w:val="24"/>
                <w:lang w:eastAsia="ru-RU"/>
              </w:rPr>
              <w:t>(для ознайомлення дітей із квітами відповідно до їх рекомендованого переліку в освітній програмі)</w:t>
            </w:r>
          </w:p>
          <w:p w:rsidR="00FE3D23" w:rsidRDefault="00FE3D23" w:rsidP="00FE3D23">
            <w:pPr>
              <w:tabs>
                <w:tab w:val="left" w:pos="175"/>
              </w:tabs>
              <w:jc w:val="both"/>
              <w:rPr>
                <w:rFonts w:ascii="Times New Roman" w:eastAsia="Trebuchet MS" w:hAnsi="Times New Roman" w:cs="Times New Roman"/>
                <w:sz w:val="24"/>
                <w:szCs w:val="24"/>
                <w:lang w:eastAsia="ru-RU"/>
              </w:rPr>
            </w:pPr>
          </w:p>
          <w:p w:rsidR="00FE3D23" w:rsidRDefault="00FE3D23" w:rsidP="00FE3D23">
            <w:pPr>
              <w:tabs>
                <w:tab w:val="left" w:pos="175"/>
              </w:tabs>
              <w:jc w:val="both"/>
              <w:rPr>
                <w:rFonts w:ascii="Times New Roman" w:eastAsia="Trebuchet MS" w:hAnsi="Times New Roman" w:cs="Times New Roman"/>
                <w:sz w:val="24"/>
                <w:szCs w:val="24"/>
                <w:lang w:eastAsia="ru-RU"/>
              </w:rPr>
            </w:pPr>
          </w:p>
          <w:p w:rsidR="00FE3D23" w:rsidRDefault="00FE3D23" w:rsidP="00FE3D23">
            <w:pPr>
              <w:tabs>
                <w:tab w:val="left" w:pos="175"/>
              </w:tabs>
              <w:jc w:val="both"/>
              <w:rPr>
                <w:rFonts w:ascii="Times New Roman" w:eastAsia="Trebuchet MS" w:hAnsi="Times New Roman" w:cs="Times New Roman"/>
                <w:sz w:val="24"/>
                <w:szCs w:val="24"/>
                <w:lang w:eastAsia="ru-RU"/>
              </w:rPr>
            </w:pPr>
          </w:p>
          <w:p w:rsidR="00FE3D23" w:rsidRDefault="00FE3D23" w:rsidP="00FE3D23">
            <w:pPr>
              <w:tabs>
                <w:tab w:val="left" w:pos="175"/>
              </w:tabs>
              <w:jc w:val="both"/>
              <w:rPr>
                <w:rFonts w:ascii="Times New Roman" w:eastAsia="Trebuchet MS" w:hAnsi="Times New Roman" w:cs="Times New Roman"/>
                <w:sz w:val="24"/>
                <w:szCs w:val="24"/>
                <w:lang w:eastAsia="ru-RU"/>
              </w:rPr>
            </w:pPr>
          </w:p>
          <w:p w:rsidR="00FE3D23" w:rsidRDefault="00FE3D23" w:rsidP="00FE3D23">
            <w:pPr>
              <w:tabs>
                <w:tab w:val="left" w:pos="175"/>
              </w:tabs>
              <w:jc w:val="both"/>
              <w:rPr>
                <w:rFonts w:ascii="Times New Roman" w:eastAsia="Trebuchet MS" w:hAnsi="Times New Roman" w:cs="Times New Roman"/>
                <w:sz w:val="24"/>
                <w:szCs w:val="24"/>
                <w:lang w:eastAsia="ru-RU"/>
              </w:rPr>
            </w:pPr>
          </w:p>
          <w:p w:rsidR="00FE3D23" w:rsidRDefault="00FE3D23" w:rsidP="00FE3D23">
            <w:pPr>
              <w:tabs>
                <w:tab w:val="left" w:pos="175"/>
              </w:tabs>
              <w:jc w:val="both"/>
              <w:rPr>
                <w:rFonts w:ascii="Times New Roman" w:eastAsia="Trebuchet MS" w:hAnsi="Times New Roman" w:cs="Times New Roman"/>
                <w:sz w:val="24"/>
                <w:szCs w:val="24"/>
                <w:lang w:eastAsia="ru-RU"/>
              </w:rPr>
            </w:pPr>
          </w:p>
          <w:p w:rsidR="00FE3D23" w:rsidRDefault="00FE3D23" w:rsidP="00FE3D23">
            <w:pPr>
              <w:tabs>
                <w:tab w:val="left" w:pos="175"/>
              </w:tabs>
              <w:jc w:val="both"/>
              <w:rPr>
                <w:rFonts w:ascii="Times New Roman" w:eastAsia="Trebuchet MS" w:hAnsi="Times New Roman" w:cs="Times New Roman"/>
                <w:sz w:val="24"/>
                <w:szCs w:val="24"/>
                <w:lang w:eastAsia="ru-RU"/>
              </w:rPr>
            </w:pPr>
          </w:p>
          <w:p w:rsidR="00FE3D23" w:rsidRDefault="00FE3D23" w:rsidP="00FE3D23">
            <w:pPr>
              <w:tabs>
                <w:tab w:val="left" w:pos="175"/>
              </w:tabs>
              <w:jc w:val="both"/>
              <w:rPr>
                <w:rFonts w:ascii="Times New Roman" w:eastAsia="Trebuchet MS" w:hAnsi="Times New Roman" w:cs="Times New Roman"/>
                <w:sz w:val="24"/>
                <w:szCs w:val="24"/>
                <w:lang w:eastAsia="ru-RU"/>
              </w:rPr>
            </w:pPr>
          </w:p>
          <w:p w:rsidR="00FE3D23" w:rsidRPr="00FE3D23" w:rsidRDefault="00FE3D23" w:rsidP="00FE3D23">
            <w:pPr>
              <w:tabs>
                <w:tab w:val="left" w:pos="175"/>
              </w:tabs>
              <w:jc w:val="both"/>
              <w:rPr>
                <w:rFonts w:ascii="Times New Roman" w:eastAsia="Trebuchet MS" w:hAnsi="Times New Roman" w:cs="Times New Roman"/>
                <w:sz w:val="24"/>
                <w:szCs w:val="24"/>
                <w:lang w:eastAsia="ru-RU"/>
              </w:rPr>
            </w:pPr>
          </w:p>
        </w:tc>
      </w:tr>
      <w:tr w:rsidR="00FC16EA" w:rsidRPr="00FC16EA" w:rsidTr="00FC16EA">
        <w:trPr>
          <w:cantSplit/>
          <w:trHeight w:val="1134"/>
        </w:trPr>
        <w:tc>
          <w:tcPr>
            <w:tcW w:w="1242" w:type="dxa"/>
            <w:textDirection w:val="btLr"/>
          </w:tcPr>
          <w:p w:rsidR="00FC16EA" w:rsidRPr="00FC16EA" w:rsidRDefault="00FC16EA" w:rsidP="00FC16EA">
            <w:pPr>
              <w:spacing w:line="240" w:lineRule="atLeast"/>
              <w:ind w:left="113" w:right="33"/>
              <w:jc w:val="center"/>
              <w:rPr>
                <w:rFonts w:ascii="Times New Roman" w:eastAsia="Times New Roman" w:hAnsi="Times New Roman" w:cs="Times New Roman"/>
                <w:b/>
                <w:color w:val="FF0000"/>
                <w:sz w:val="32"/>
                <w:szCs w:val="28"/>
                <w:lang w:eastAsia="ru-RU"/>
              </w:rPr>
            </w:pPr>
            <w:r w:rsidRPr="00FC16EA">
              <w:rPr>
                <w:rFonts w:ascii="Times New Roman" w:eastAsia="Trebuchet MS" w:hAnsi="Times New Roman" w:cs="Times New Roman"/>
                <w:b/>
                <w:sz w:val="28"/>
                <w:szCs w:val="28"/>
                <w:lang w:eastAsia="ru-RU"/>
              </w:rPr>
              <w:lastRenderedPageBreak/>
              <w:t>Особливості предметно-просторового розвивального середовища групових приміщень</w:t>
            </w:r>
          </w:p>
        </w:tc>
        <w:tc>
          <w:tcPr>
            <w:tcW w:w="8222" w:type="dxa"/>
          </w:tcPr>
          <w:p w:rsidR="00FC16EA" w:rsidRPr="00FC16EA" w:rsidRDefault="00FC16EA" w:rsidP="00FC16EA">
            <w:pPr>
              <w:ind w:left="175"/>
              <w:contextualSpacing/>
              <w:jc w:val="both"/>
              <w:rPr>
                <w:rFonts w:ascii="Times New Roman" w:eastAsia="Trebuchet MS" w:hAnsi="Times New Roman" w:cs="Times New Roman"/>
                <w:sz w:val="24"/>
                <w:szCs w:val="24"/>
                <w:lang w:eastAsia="ru-RU"/>
              </w:rPr>
            </w:pPr>
            <w:r w:rsidRPr="00FC16EA">
              <w:rPr>
                <w:rFonts w:ascii="Times New Roman" w:eastAsia="Trebuchet MS" w:hAnsi="Times New Roman" w:cs="Times New Roman"/>
                <w:sz w:val="24"/>
                <w:szCs w:val="24"/>
                <w:lang w:eastAsia="ru-RU"/>
              </w:rPr>
              <w:t>У групових приміщеннях ЗДО облаштовані різні осередки предметно-просторового розвивального середовища:</w:t>
            </w:r>
          </w:p>
          <w:p w:rsidR="00FC16EA" w:rsidRPr="00FC16EA" w:rsidRDefault="00FC16EA" w:rsidP="004C70F7">
            <w:pPr>
              <w:numPr>
                <w:ilvl w:val="0"/>
                <w:numId w:val="3"/>
              </w:numPr>
              <w:tabs>
                <w:tab w:val="num" w:pos="175"/>
              </w:tabs>
              <w:ind w:left="175" w:hanging="155"/>
              <w:contextualSpacing/>
              <w:jc w:val="both"/>
              <w:rPr>
                <w:rFonts w:ascii="Times New Roman" w:eastAsia="Trebuchet MS" w:hAnsi="Times New Roman" w:cs="Times New Roman"/>
                <w:sz w:val="24"/>
                <w:szCs w:val="24"/>
                <w:lang w:eastAsia="ru-RU"/>
              </w:rPr>
            </w:pPr>
            <w:r w:rsidRPr="00FC16EA">
              <w:rPr>
                <w:rFonts w:ascii="Times New Roman" w:eastAsia="Trebuchet MS" w:hAnsi="Times New Roman" w:cs="Times New Roman"/>
                <w:i/>
                <w:sz w:val="24"/>
                <w:szCs w:val="24"/>
                <w:lang w:eastAsia="ru-RU"/>
              </w:rPr>
              <w:t>центр ігрової діяльності</w:t>
            </w:r>
            <w:r w:rsidRPr="00FC16EA">
              <w:rPr>
                <w:rFonts w:ascii="Times New Roman" w:eastAsia="Trebuchet MS" w:hAnsi="Times New Roman" w:cs="Times New Roman"/>
                <w:sz w:val="24"/>
                <w:szCs w:val="24"/>
                <w:lang w:eastAsia="ru-RU"/>
              </w:rPr>
              <w:t xml:space="preserve"> (з осередками для сюжетно-рольової гри, будівельно-конструкторських, настільних ігор)</w:t>
            </w:r>
          </w:p>
          <w:p w:rsidR="00FC16EA" w:rsidRPr="00FC16EA" w:rsidRDefault="00FC16EA" w:rsidP="004C70F7">
            <w:pPr>
              <w:numPr>
                <w:ilvl w:val="0"/>
                <w:numId w:val="3"/>
              </w:numPr>
              <w:tabs>
                <w:tab w:val="num" w:pos="175"/>
              </w:tabs>
              <w:ind w:left="175" w:hanging="155"/>
              <w:contextualSpacing/>
              <w:jc w:val="both"/>
              <w:rPr>
                <w:rFonts w:ascii="Times New Roman" w:eastAsia="Trebuchet MS" w:hAnsi="Times New Roman" w:cs="Times New Roman"/>
                <w:sz w:val="24"/>
                <w:szCs w:val="24"/>
                <w:lang w:eastAsia="ru-RU"/>
              </w:rPr>
            </w:pPr>
            <w:r w:rsidRPr="00FC16EA">
              <w:rPr>
                <w:rFonts w:ascii="Times New Roman" w:eastAsia="Trebuchet MS" w:hAnsi="Times New Roman" w:cs="Times New Roman"/>
                <w:i/>
                <w:sz w:val="24"/>
                <w:szCs w:val="24"/>
                <w:lang w:eastAsia="ru-RU"/>
              </w:rPr>
              <w:t>центр сенсорно-пізнавальної діяльності</w:t>
            </w:r>
            <w:r w:rsidRPr="00FC16EA">
              <w:rPr>
                <w:rFonts w:ascii="Times New Roman" w:eastAsia="Trebuchet MS" w:hAnsi="Times New Roman" w:cs="Times New Roman"/>
                <w:sz w:val="24"/>
                <w:szCs w:val="24"/>
                <w:lang w:eastAsia="ru-RU"/>
              </w:rPr>
              <w:t xml:space="preserve"> (з математичним, дослідницьким, екологічним, народознавчим осередками)</w:t>
            </w:r>
          </w:p>
          <w:p w:rsidR="00FC16EA" w:rsidRPr="00FC16EA" w:rsidRDefault="00FC16EA" w:rsidP="004C70F7">
            <w:pPr>
              <w:numPr>
                <w:ilvl w:val="0"/>
                <w:numId w:val="3"/>
              </w:numPr>
              <w:tabs>
                <w:tab w:val="num" w:pos="175"/>
              </w:tabs>
              <w:ind w:left="175" w:hanging="155"/>
              <w:contextualSpacing/>
              <w:jc w:val="both"/>
              <w:rPr>
                <w:rFonts w:ascii="Times New Roman" w:eastAsia="Trebuchet MS" w:hAnsi="Times New Roman" w:cs="Times New Roman"/>
                <w:sz w:val="24"/>
                <w:szCs w:val="24"/>
                <w:lang w:eastAsia="ru-RU"/>
              </w:rPr>
            </w:pPr>
            <w:r w:rsidRPr="00FC16EA">
              <w:rPr>
                <w:rFonts w:ascii="Times New Roman" w:eastAsia="Trebuchet MS" w:hAnsi="Times New Roman" w:cs="Times New Roman"/>
                <w:i/>
                <w:sz w:val="24"/>
                <w:szCs w:val="24"/>
                <w:lang w:eastAsia="ru-RU"/>
              </w:rPr>
              <w:t>центр здоров’я</w:t>
            </w:r>
            <w:r w:rsidRPr="00FC16EA">
              <w:rPr>
                <w:rFonts w:ascii="Times New Roman" w:eastAsia="Trebuchet MS" w:hAnsi="Times New Roman" w:cs="Times New Roman"/>
                <w:sz w:val="24"/>
                <w:szCs w:val="24"/>
                <w:lang w:eastAsia="ru-RU"/>
              </w:rPr>
              <w:t xml:space="preserve"> (охоплює осередки: фізкультурний, валеології, безпеки життєдіяльності)</w:t>
            </w:r>
          </w:p>
          <w:p w:rsidR="00FC16EA" w:rsidRPr="00FC16EA" w:rsidRDefault="00FC16EA" w:rsidP="004C70F7">
            <w:pPr>
              <w:numPr>
                <w:ilvl w:val="0"/>
                <w:numId w:val="3"/>
              </w:numPr>
              <w:tabs>
                <w:tab w:val="num" w:pos="175"/>
              </w:tabs>
              <w:ind w:left="175" w:hanging="155"/>
              <w:contextualSpacing/>
              <w:jc w:val="both"/>
              <w:rPr>
                <w:rFonts w:ascii="Times New Roman" w:eastAsia="Trebuchet MS" w:hAnsi="Times New Roman" w:cs="Times New Roman"/>
                <w:sz w:val="24"/>
                <w:szCs w:val="24"/>
                <w:lang w:eastAsia="ru-RU"/>
              </w:rPr>
            </w:pPr>
            <w:r w:rsidRPr="00FC16EA">
              <w:rPr>
                <w:rFonts w:ascii="Times New Roman" w:eastAsia="Times New Roman" w:hAnsi="Times New Roman" w:cs="Times New Roman"/>
                <w:i/>
                <w:sz w:val="24"/>
                <w:szCs w:val="24"/>
                <w:lang w:eastAsia="ru-RU"/>
              </w:rPr>
              <w:t xml:space="preserve">центр відпочинку </w:t>
            </w:r>
            <w:r w:rsidRPr="00FC16EA">
              <w:rPr>
                <w:rFonts w:ascii="Times New Roman" w:eastAsia="Times New Roman" w:hAnsi="Times New Roman" w:cs="Times New Roman"/>
                <w:sz w:val="24"/>
                <w:szCs w:val="24"/>
                <w:lang w:eastAsia="ru-RU"/>
              </w:rPr>
              <w:t>(психологічного розвантаження, куточок усамітнення, затишний куточок)</w:t>
            </w:r>
            <w:r w:rsidRPr="00FC16EA">
              <w:rPr>
                <w:rFonts w:ascii="Times New Roman" w:eastAsia="Times New Roman" w:hAnsi="Times New Roman" w:cs="Times New Roman"/>
                <w:i/>
                <w:sz w:val="24"/>
                <w:szCs w:val="24"/>
                <w:lang w:eastAsia="ru-RU"/>
              </w:rPr>
              <w:t xml:space="preserve"> - </w:t>
            </w:r>
            <w:r w:rsidRPr="00FC16EA">
              <w:rPr>
                <w:rFonts w:ascii="Times New Roman" w:eastAsia="Times New Roman" w:hAnsi="Times New Roman" w:cs="Times New Roman"/>
                <w:sz w:val="24"/>
                <w:szCs w:val="24"/>
                <w:lang w:eastAsia="ru-RU"/>
              </w:rPr>
              <w:t>для емоційного розвантаження дітей, зняття втоми і постійного напруження, задоволення потреби дітей в усамітненні</w:t>
            </w:r>
            <w:r w:rsidRPr="00FC16EA">
              <w:rPr>
                <w:rFonts w:ascii="Times New Roman" w:eastAsia="Trebuchet MS" w:hAnsi="Times New Roman" w:cs="Times New Roman"/>
                <w:sz w:val="24"/>
                <w:szCs w:val="24"/>
                <w:lang w:eastAsia="ru-RU"/>
              </w:rPr>
              <w:t>)</w:t>
            </w:r>
          </w:p>
          <w:p w:rsidR="00FC16EA" w:rsidRPr="00FC16EA" w:rsidRDefault="00FC16EA" w:rsidP="004C70F7">
            <w:pPr>
              <w:numPr>
                <w:ilvl w:val="0"/>
                <w:numId w:val="3"/>
              </w:numPr>
              <w:tabs>
                <w:tab w:val="num" w:pos="175"/>
              </w:tabs>
              <w:ind w:left="175" w:hanging="155"/>
              <w:contextualSpacing/>
              <w:jc w:val="both"/>
              <w:rPr>
                <w:rFonts w:ascii="Times New Roman" w:eastAsia="Trebuchet MS" w:hAnsi="Times New Roman" w:cs="Times New Roman"/>
                <w:sz w:val="24"/>
                <w:szCs w:val="24"/>
                <w:lang w:eastAsia="ru-RU"/>
              </w:rPr>
            </w:pPr>
            <w:r w:rsidRPr="00FC16EA">
              <w:rPr>
                <w:rFonts w:ascii="Times New Roman" w:eastAsia="Trebuchet MS" w:hAnsi="Times New Roman" w:cs="Times New Roman"/>
                <w:i/>
                <w:sz w:val="24"/>
                <w:szCs w:val="24"/>
                <w:lang w:eastAsia="ru-RU"/>
              </w:rPr>
              <w:t xml:space="preserve">центр естетичний </w:t>
            </w:r>
            <w:r w:rsidRPr="00FC16EA">
              <w:rPr>
                <w:rFonts w:ascii="Times New Roman" w:eastAsia="Trebuchet MS" w:hAnsi="Times New Roman" w:cs="Times New Roman"/>
                <w:sz w:val="24"/>
                <w:szCs w:val="24"/>
                <w:lang w:eastAsia="ru-RU"/>
              </w:rPr>
              <w:t>(художній, театральний, музичний)</w:t>
            </w:r>
            <w:r w:rsidRPr="00FC16EA">
              <w:rPr>
                <w:rFonts w:ascii="Times New Roman" w:eastAsia="Trebuchet MS" w:hAnsi="Times New Roman" w:cs="Times New Roman"/>
                <w:i/>
                <w:sz w:val="24"/>
                <w:szCs w:val="24"/>
                <w:lang w:eastAsia="ru-RU"/>
              </w:rPr>
              <w:t xml:space="preserve"> - </w:t>
            </w:r>
            <w:r w:rsidRPr="00FC16EA">
              <w:rPr>
                <w:rFonts w:ascii="Times New Roman" w:eastAsia="Trebuchet MS" w:hAnsi="Times New Roman" w:cs="Times New Roman"/>
                <w:sz w:val="24"/>
                <w:szCs w:val="24"/>
                <w:lang w:eastAsia="ru-RU"/>
              </w:rPr>
              <w:t>з осередком для самостійної художньої діяльності із традиційними і нетрадиційними матеріалами для художньо-продуктивних видів діяльності дітей)</w:t>
            </w:r>
          </w:p>
          <w:p w:rsidR="00FC16EA" w:rsidRPr="00FC16EA" w:rsidRDefault="00FC16EA" w:rsidP="004C70F7">
            <w:pPr>
              <w:numPr>
                <w:ilvl w:val="0"/>
                <w:numId w:val="3"/>
              </w:numPr>
              <w:tabs>
                <w:tab w:val="num" w:pos="175"/>
              </w:tabs>
              <w:ind w:left="175" w:hanging="155"/>
              <w:contextualSpacing/>
              <w:jc w:val="both"/>
              <w:rPr>
                <w:rFonts w:ascii="Times New Roman" w:eastAsia="Trebuchet MS" w:hAnsi="Times New Roman" w:cs="Times New Roman"/>
                <w:sz w:val="24"/>
                <w:szCs w:val="24"/>
                <w:lang w:eastAsia="ru-RU"/>
              </w:rPr>
            </w:pPr>
            <w:r w:rsidRPr="00FC16EA">
              <w:rPr>
                <w:rFonts w:ascii="Times New Roman" w:eastAsia="Trebuchet MS" w:hAnsi="Times New Roman" w:cs="Times New Roman"/>
                <w:i/>
                <w:sz w:val="24"/>
                <w:szCs w:val="24"/>
                <w:lang w:eastAsia="ru-RU"/>
              </w:rPr>
              <w:t>центр розвитку мови і навчання елементів грамоти</w:t>
            </w:r>
            <w:r w:rsidRPr="00FC16EA">
              <w:rPr>
                <w:rFonts w:ascii="Times New Roman" w:eastAsia="Trebuchet MS" w:hAnsi="Times New Roman" w:cs="Times New Roman"/>
                <w:sz w:val="24"/>
                <w:szCs w:val="24"/>
                <w:lang w:eastAsia="ru-RU"/>
              </w:rPr>
              <w:t xml:space="preserve"> (з бібліотечним осередком)</w:t>
            </w:r>
          </w:p>
          <w:p w:rsidR="00FC16EA" w:rsidRPr="00FC16EA" w:rsidRDefault="00FC16EA" w:rsidP="004C70F7">
            <w:pPr>
              <w:numPr>
                <w:ilvl w:val="0"/>
                <w:numId w:val="3"/>
              </w:numPr>
              <w:tabs>
                <w:tab w:val="num" w:pos="175"/>
              </w:tabs>
              <w:ind w:left="175" w:hanging="155"/>
              <w:contextualSpacing/>
              <w:jc w:val="both"/>
              <w:rPr>
                <w:rFonts w:ascii="Times New Roman" w:eastAsia="Trebuchet MS" w:hAnsi="Times New Roman" w:cs="Times New Roman"/>
                <w:sz w:val="24"/>
                <w:szCs w:val="24"/>
                <w:lang w:eastAsia="ru-RU"/>
              </w:rPr>
            </w:pPr>
            <w:r w:rsidRPr="00FC16EA">
              <w:rPr>
                <w:rFonts w:ascii="Times New Roman" w:eastAsia="Times New Roman" w:hAnsi="Times New Roman" w:cs="Times New Roman"/>
                <w:i/>
                <w:sz w:val="24"/>
                <w:szCs w:val="24"/>
                <w:lang w:eastAsia="ru-RU"/>
              </w:rPr>
              <w:t xml:space="preserve">центр трудового виховання </w:t>
            </w:r>
            <w:r w:rsidRPr="00FC16EA">
              <w:rPr>
                <w:rFonts w:ascii="Times New Roman" w:eastAsia="Times New Roman" w:hAnsi="Times New Roman" w:cs="Times New Roman"/>
                <w:sz w:val="24"/>
                <w:szCs w:val="24"/>
                <w:lang w:eastAsia="ru-RU"/>
              </w:rPr>
              <w:t>(з матеріалами та обладнанням для різних видів праці дітей) та ін.</w:t>
            </w:r>
          </w:p>
          <w:p w:rsidR="00FC16EA" w:rsidRPr="00FC16EA" w:rsidRDefault="00FC16EA" w:rsidP="004C70F7">
            <w:pPr>
              <w:numPr>
                <w:ilvl w:val="0"/>
                <w:numId w:val="3"/>
              </w:numPr>
              <w:tabs>
                <w:tab w:val="num" w:pos="175"/>
              </w:tabs>
              <w:ind w:left="175" w:hanging="155"/>
              <w:contextualSpacing/>
              <w:jc w:val="both"/>
              <w:rPr>
                <w:rFonts w:ascii="Times New Roman" w:eastAsia="Trebuchet MS" w:hAnsi="Times New Roman" w:cs="Times New Roman"/>
                <w:sz w:val="24"/>
                <w:szCs w:val="24"/>
                <w:lang w:eastAsia="ru-RU"/>
              </w:rPr>
            </w:pPr>
            <w:r w:rsidRPr="00FC16EA">
              <w:rPr>
                <w:rFonts w:ascii="Times New Roman" w:eastAsia="Times New Roman" w:hAnsi="Times New Roman" w:cs="Times New Roman"/>
                <w:i/>
                <w:sz w:val="24"/>
                <w:szCs w:val="24"/>
                <w:lang w:eastAsia="ru-RU"/>
              </w:rPr>
              <w:t xml:space="preserve">батьківські куточки </w:t>
            </w:r>
            <w:r w:rsidRPr="00FC16EA">
              <w:rPr>
                <w:rFonts w:ascii="Times New Roman" w:eastAsia="Times New Roman" w:hAnsi="Times New Roman" w:cs="Times New Roman"/>
                <w:sz w:val="24"/>
                <w:szCs w:val="24"/>
                <w:lang w:eastAsia="ru-RU"/>
              </w:rPr>
              <w:t>(з актуальною інформацією для батьків, меню тощо)</w:t>
            </w:r>
          </w:p>
          <w:p w:rsidR="00FC16EA" w:rsidRPr="00FC16EA" w:rsidRDefault="00FC16EA" w:rsidP="004C70F7">
            <w:pPr>
              <w:numPr>
                <w:ilvl w:val="0"/>
                <w:numId w:val="3"/>
              </w:numPr>
              <w:tabs>
                <w:tab w:val="num" w:pos="175"/>
              </w:tabs>
              <w:ind w:left="175" w:hanging="155"/>
              <w:contextualSpacing/>
              <w:jc w:val="both"/>
              <w:rPr>
                <w:rFonts w:ascii="Times New Roman" w:eastAsia="Trebuchet MS" w:hAnsi="Times New Roman" w:cs="Times New Roman"/>
                <w:sz w:val="24"/>
                <w:szCs w:val="24"/>
                <w:lang w:eastAsia="ru-RU"/>
              </w:rPr>
            </w:pPr>
            <w:r w:rsidRPr="00FC16EA">
              <w:rPr>
                <w:rFonts w:ascii="Times New Roman" w:eastAsia="Times New Roman" w:hAnsi="Times New Roman" w:cs="Times New Roman"/>
                <w:i/>
                <w:sz w:val="24"/>
                <w:szCs w:val="24"/>
                <w:lang w:eastAsia="ru-RU"/>
              </w:rPr>
              <w:t xml:space="preserve">стенди для виставки творчих робіт дітей </w:t>
            </w:r>
            <w:r w:rsidRPr="00FC16EA">
              <w:rPr>
                <w:rFonts w:ascii="Times New Roman" w:eastAsia="Times New Roman" w:hAnsi="Times New Roman" w:cs="Times New Roman"/>
                <w:sz w:val="24"/>
                <w:szCs w:val="24"/>
                <w:lang w:eastAsia="ru-RU"/>
              </w:rPr>
              <w:t>(з художньо-продуктивних видів мистецтва)</w:t>
            </w:r>
          </w:p>
          <w:p w:rsidR="00FC16EA" w:rsidRPr="00FC16EA" w:rsidRDefault="00FC16EA" w:rsidP="004C70F7">
            <w:pPr>
              <w:numPr>
                <w:ilvl w:val="0"/>
                <w:numId w:val="3"/>
              </w:numPr>
              <w:tabs>
                <w:tab w:val="num" w:pos="175"/>
              </w:tabs>
              <w:ind w:left="175" w:hanging="155"/>
              <w:contextualSpacing/>
              <w:jc w:val="both"/>
              <w:rPr>
                <w:rFonts w:ascii="Times New Roman" w:eastAsia="Trebuchet MS" w:hAnsi="Times New Roman" w:cs="Times New Roman"/>
                <w:sz w:val="24"/>
                <w:szCs w:val="24"/>
                <w:lang w:eastAsia="ru-RU"/>
              </w:rPr>
            </w:pPr>
            <w:r w:rsidRPr="00FC16EA">
              <w:rPr>
                <w:rFonts w:ascii="Times New Roman" w:eastAsia="Times New Roman" w:hAnsi="Times New Roman" w:cs="Times New Roman"/>
                <w:i/>
                <w:sz w:val="24"/>
                <w:szCs w:val="24"/>
                <w:lang w:eastAsia="ru-RU"/>
              </w:rPr>
              <w:t xml:space="preserve">куточки приналежності </w:t>
            </w:r>
            <w:r w:rsidRPr="00FC16EA">
              <w:rPr>
                <w:rFonts w:ascii="Times New Roman" w:eastAsia="Times New Roman" w:hAnsi="Times New Roman" w:cs="Times New Roman"/>
                <w:sz w:val="24"/>
                <w:szCs w:val="24"/>
                <w:lang w:eastAsia="ru-RU"/>
              </w:rPr>
              <w:t>(з метою унаочнення інформації для дітей про всю групу, досягнення кожної дитини)</w:t>
            </w:r>
          </w:p>
          <w:p w:rsidR="00FC16EA" w:rsidRPr="00FC16EA" w:rsidRDefault="00FC16EA" w:rsidP="004C70F7">
            <w:pPr>
              <w:numPr>
                <w:ilvl w:val="0"/>
                <w:numId w:val="3"/>
              </w:numPr>
              <w:tabs>
                <w:tab w:val="num" w:pos="175"/>
              </w:tabs>
              <w:ind w:left="175" w:hanging="155"/>
              <w:contextualSpacing/>
              <w:jc w:val="both"/>
              <w:rPr>
                <w:rFonts w:ascii="Times New Roman" w:eastAsia="Trebuchet MS" w:hAnsi="Times New Roman" w:cs="Times New Roman"/>
                <w:sz w:val="24"/>
                <w:szCs w:val="24"/>
                <w:lang w:eastAsia="ru-RU"/>
              </w:rPr>
            </w:pPr>
            <w:r w:rsidRPr="00FC16EA">
              <w:rPr>
                <w:rFonts w:ascii="Times New Roman" w:eastAsia="Times New Roman" w:hAnsi="Times New Roman" w:cs="Times New Roman"/>
                <w:i/>
                <w:sz w:val="24"/>
                <w:szCs w:val="24"/>
                <w:lang w:eastAsia="ru-RU"/>
              </w:rPr>
              <w:t xml:space="preserve">куточки «Правила групи» </w:t>
            </w:r>
            <w:r w:rsidRPr="00FC16EA">
              <w:rPr>
                <w:rFonts w:ascii="Times New Roman" w:eastAsia="Times New Roman" w:hAnsi="Times New Roman" w:cs="Times New Roman"/>
                <w:sz w:val="24"/>
                <w:szCs w:val="24"/>
                <w:lang w:eastAsia="ru-RU"/>
              </w:rPr>
              <w:t>(стенд із зонами: «можна», «не можна»)</w:t>
            </w:r>
          </w:p>
          <w:p w:rsidR="00BE69CC" w:rsidRDefault="00FC16EA" w:rsidP="00324B92">
            <w:pPr>
              <w:numPr>
                <w:ilvl w:val="0"/>
                <w:numId w:val="3"/>
              </w:numPr>
              <w:tabs>
                <w:tab w:val="num" w:pos="175"/>
              </w:tabs>
              <w:ind w:left="175" w:hanging="155"/>
              <w:contextualSpacing/>
              <w:jc w:val="both"/>
              <w:rPr>
                <w:rFonts w:ascii="Times New Roman" w:eastAsia="Trebuchet MS" w:hAnsi="Times New Roman" w:cs="Times New Roman"/>
                <w:sz w:val="24"/>
                <w:szCs w:val="24"/>
                <w:lang w:eastAsia="ru-RU"/>
              </w:rPr>
            </w:pPr>
            <w:r w:rsidRPr="00FC16EA">
              <w:rPr>
                <w:rFonts w:ascii="Times New Roman" w:eastAsia="Times New Roman" w:hAnsi="Times New Roman" w:cs="Times New Roman"/>
                <w:i/>
                <w:sz w:val="24"/>
                <w:szCs w:val="24"/>
                <w:lang w:eastAsia="ru-RU"/>
              </w:rPr>
              <w:t>екрани настрою</w:t>
            </w:r>
            <w:r w:rsidRPr="00FC16EA">
              <w:rPr>
                <w:rFonts w:ascii="Times New Roman" w:eastAsia="Times New Roman" w:hAnsi="Times New Roman" w:cs="Times New Roman"/>
                <w:sz w:val="24"/>
                <w:szCs w:val="24"/>
                <w:lang w:eastAsia="ru-RU"/>
              </w:rPr>
              <w:t xml:space="preserve"> (із зображенням простору веселого і сумного настрою та смайликами-символами настрою) та ін.</w:t>
            </w:r>
          </w:p>
          <w:p w:rsidR="00FE3D23" w:rsidRDefault="00FE3D23" w:rsidP="00FE3D23">
            <w:pPr>
              <w:ind w:left="175"/>
              <w:contextualSpacing/>
              <w:jc w:val="both"/>
              <w:rPr>
                <w:rFonts w:ascii="Times New Roman" w:eastAsia="Trebuchet MS" w:hAnsi="Times New Roman" w:cs="Times New Roman"/>
                <w:sz w:val="24"/>
                <w:szCs w:val="24"/>
                <w:lang w:eastAsia="ru-RU"/>
              </w:rPr>
            </w:pPr>
          </w:p>
          <w:p w:rsidR="00FE3D23" w:rsidRDefault="00FE3D23" w:rsidP="00FE3D23">
            <w:pPr>
              <w:ind w:left="175"/>
              <w:contextualSpacing/>
              <w:jc w:val="both"/>
              <w:rPr>
                <w:rFonts w:ascii="Times New Roman" w:eastAsia="Trebuchet MS" w:hAnsi="Times New Roman" w:cs="Times New Roman"/>
                <w:sz w:val="24"/>
                <w:szCs w:val="24"/>
                <w:lang w:eastAsia="ru-RU"/>
              </w:rPr>
            </w:pPr>
          </w:p>
          <w:p w:rsidR="00FE3D23" w:rsidRDefault="00FE3D23" w:rsidP="00FE3D23">
            <w:pPr>
              <w:ind w:left="175"/>
              <w:contextualSpacing/>
              <w:jc w:val="both"/>
              <w:rPr>
                <w:rFonts w:ascii="Times New Roman" w:eastAsia="Trebuchet MS" w:hAnsi="Times New Roman" w:cs="Times New Roman"/>
                <w:sz w:val="24"/>
                <w:szCs w:val="24"/>
                <w:lang w:eastAsia="ru-RU"/>
              </w:rPr>
            </w:pPr>
          </w:p>
          <w:p w:rsidR="00FE3D23" w:rsidRDefault="00FE3D23" w:rsidP="00FE3D23">
            <w:pPr>
              <w:ind w:left="175"/>
              <w:contextualSpacing/>
              <w:jc w:val="both"/>
              <w:rPr>
                <w:rFonts w:ascii="Times New Roman" w:eastAsia="Trebuchet MS" w:hAnsi="Times New Roman" w:cs="Times New Roman"/>
                <w:sz w:val="24"/>
                <w:szCs w:val="24"/>
                <w:lang w:eastAsia="ru-RU"/>
              </w:rPr>
            </w:pPr>
          </w:p>
          <w:p w:rsidR="00FE3D23" w:rsidRDefault="00FE3D23" w:rsidP="00FE3D23">
            <w:pPr>
              <w:ind w:left="175"/>
              <w:contextualSpacing/>
              <w:jc w:val="both"/>
              <w:rPr>
                <w:rFonts w:ascii="Times New Roman" w:eastAsia="Trebuchet MS" w:hAnsi="Times New Roman" w:cs="Times New Roman"/>
                <w:sz w:val="24"/>
                <w:szCs w:val="24"/>
                <w:lang w:eastAsia="ru-RU"/>
              </w:rPr>
            </w:pPr>
          </w:p>
          <w:p w:rsidR="00FE3D23" w:rsidRDefault="00FE3D23" w:rsidP="00FE3D23">
            <w:pPr>
              <w:ind w:left="175"/>
              <w:contextualSpacing/>
              <w:jc w:val="both"/>
              <w:rPr>
                <w:rFonts w:ascii="Times New Roman" w:eastAsia="Trebuchet MS" w:hAnsi="Times New Roman" w:cs="Times New Roman"/>
                <w:sz w:val="24"/>
                <w:szCs w:val="24"/>
                <w:lang w:eastAsia="ru-RU"/>
              </w:rPr>
            </w:pPr>
          </w:p>
          <w:p w:rsidR="00FE3D23" w:rsidRDefault="00FE3D23" w:rsidP="00FE3D23">
            <w:pPr>
              <w:ind w:left="175"/>
              <w:contextualSpacing/>
              <w:jc w:val="both"/>
              <w:rPr>
                <w:rFonts w:ascii="Times New Roman" w:eastAsia="Trebuchet MS" w:hAnsi="Times New Roman" w:cs="Times New Roman"/>
                <w:sz w:val="24"/>
                <w:szCs w:val="24"/>
                <w:lang w:eastAsia="ru-RU"/>
              </w:rPr>
            </w:pPr>
          </w:p>
          <w:p w:rsidR="00FE3D23" w:rsidRPr="00FE3D23" w:rsidRDefault="00FE3D23" w:rsidP="00FE3D23">
            <w:pPr>
              <w:ind w:left="175"/>
              <w:contextualSpacing/>
              <w:jc w:val="both"/>
              <w:rPr>
                <w:rFonts w:ascii="Times New Roman" w:eastAsia="Trebuchet MS" w:hAnsi="Times New Roman" w:cs="Times New Roman"/>
                <w:sz w:val="24"/>
                <w:szCs w:val="24"/>
                <w:lang w:eastAsia="ru-RU"/>
              </w:rPr>
            </w:pPr>
          </w:p>
        </w:tc>
      </w:tr>
    </w:tbl>
    <w:p w:rsidR="00FC16EA" w:rsidRPr="00FC16EA" w:rsidRDefault="00FC16EA" w:rsidP="00FC16EA">
      <w:pPr>
        <w:spacing w:after="0" w:line="240" w:lineRule="auto"/>
        <w:ind w:right="283"/>
        <w:jc w:val="both"/>
        <w:rPr>
          <w:rFonts w:ascii="Times New Roman" w:eastAsia="Calibri" w:hAnsi="Times New Roman" w:cs="Times New Roman"/>
          <w:sz w:val="28"/>
          <w:szCs w:val="28"/>
        </w:rPr>
      </w:pPr>
    </w:p>
    <w:p w:rsidR="00FC16EA" w:rsidRPr="00FC16EA" w:rsidRDefault="00FC16EA" w:rsidP="00FC16EA">
      <w:pPr>
        <w:shd w:val="clear" w:color="auto" w:fill="FFFFFF" w:themeFill="background1"/>
        <w:spacing w:line="240" w:lineRule="auto"/>
        <w:jc w:val="center"/>
        <w:rPr>
          <w:rFonts w:ascii="Times New Roman" w:eastAsia="Times New Roman" w:hAnsi="Times New Roman" w:cs="Times New Roman"/>
          <w:b/>
          <w:sz w:val="32"/>
          <w:szCs w:val="28"/>
          <w:lang w:eastAsia="ru-RU"/>
        </w:rPr>
      </w:pPr>
    </w:p>
    <w:p w:rsidR="00FC16EA" w:rsidRPr="00FC16EA" w:rsidRDefault="00FC16EA" w:rsidP="00FC16EA">
      <w:pPr>
        <w:shd w:val="clear" w:color="auto" w:fill="FFFFFF" w:themeFill="background1"/>
        <w:spacing w:line="240" w:lineRule="auto"/>
        <w:jc w:val="center"/>
        <w:rPr>
          <w:rFonts w:ascii="Times New Roman" w:eastAsia="Times New Roman" w:hAnsi="Times New Roman" w:cs="Times New Roman"/>
          <w:b/>
          <w:sz w:val="32"/>
          <w:szCs w:val="28"/>
          <w:lang w:eastAsia="ru-RU"/>
        </w:rPr>
      </w:pPr>
    </w:p>
    <w:p w:rsidR="00FC16EA" w:rsidRPr="00FC16EA" w:rsidRDefault="00FC16EA" w:rsidP="00FC16EA">
      <w:pPr>
        <w:shd w:val="clear" w:color="auto" w:fill="FFFFFF" w:themeFill="background1"/>
        <w:spacing w:line="240" w:lineRule="auto"/>
        <w:jc w:val="center"/>
        <w:rPr>
          <w:rFonts w:ascii="Times New Roman" w:eastAsia="Times New Roman" w:hAnsi="Times New Roman" w:cs="Times New Roman"/>
          <w:b/>
          <w:sz w:val="32"/>
          <w:szCs w:val="28"/>
          <w:lang w:eastAsia="ru-RU"/>
        </w:rPr>
      </w:pPr>
    </w:p>
    <w:p w:rsidR="00FC16EA" w:rsidRPr="00FC16EA" w:rsidRDefault="00FC16EA" w:rsidP="00FC16EA">
      <w:pPr>
        <w:shd w:val="clear" w:color="auto" w:fill="FFFFFF" w:themeFill="background1"/>
        <w:spacing w:line="240" w:lineRule="auto"/>
        <w:jc w:val="center"/>
        <w:rPr>
          <w:rFonts w:ascii="Times New Roman" w:eastAsia="Times New Roman" w:hAnsi="Times New Roman" w:cs="Times New Roman"/>
          <w:b/>
          <w:sz w:val="32"/>
          <w:szCs w:val="28"/>
          <w:lang w:eastAsia="ru-RU"/>
        </w:rPr>
      </w:pPr>
    </w:p>
    <w:p w:rsidR="00FC16EA" w:rsidRPr="00FC16EA" w:rsidRDefault="00FC16EA" w:rsidP="00FC16EA">
      <w:pPr>
        <w:shd w:val="clear" w:color="auto" w:fill="FFFFFF" w:themeFill="background1"/>
        <w:spacing w:line="240" w:lineRule="auto"/>
        <w:jc w:val="center"/>
        <w:rPr>
          <w:rFonts w:ascii="Times New Roman" w:eastAsia="Times New Roman" w:hAnsi="Times New Roman" w:cs="Times New Roman"/>
          <w:b/>
          <w:sz w:val="32"/>
          <w:szCs w:val="28"/>
          <w:lang w:eastAsia="ru-RU"/>
        </w:rPr>
      </w:pPr>
    </w:p>
    <w:p w:rsidR="00FC16EA" w:rsidRPr="00FC16EA" w:rsidRDefault="00FC16EA" w:rsidP="00FC16EA">
      <w:pPr>
        <w:shd w:val="clear" w:color="auto" w:fill="FFFFFF" w:themeFill="background1"/>
        <w:spacing w:line="240" w:lineRule="auto"/>
        <w:jc w:val="center"/>
        <w:rPr>
          <w:rFonts w:ascii="Times New Roman" w:eastAsia="Times New Roman" w:hAnsi="Times New Roman" w:cs="Times New Roman"/>
          <w:b/>
          <w:sz w:val="32"/>
          <w:szCs w:val="28"/>
          <w:lang w:eastAsia="ru-RU"/>
        </w:rPr>
      </w:pPr>
    </w:p>
    <w:p w:rsidR="00FC16EA" w:rsidRPr="00FC16EA" w:rsidRDefault="00FC16EA" w:rsidP="00FC16EA">
      <w:pPr>
        <w:shd w:val="clear" w:color="auto" w:fill="FFFFFF" w:themeFill="background1"/>
        <w:spacing w:line="240" w:lineRule="auto"/>
        <w:jc w:val="center"/>
        <w:rPr>
          <w:rFonts w:ascii="Times New Roman" w:eastAsia="Times New Roman" w:hAnsi="Times New Roman" w:cs="Times New Roman"/>
          <w:b/>
          <w:sz w:val="32"/>
          <w:szCs w:val="28"/>
          <w:lang w:eastAsia="ru-RU"/>
        </w:rPr>
      </w:pPr>
    </w:p>
    <w:p w:rsidR="00BE69CC" w:rsidRDefault="00BE69CC" w:rsidP="00324B92">
      <w:pPr>
        <w:shd w:val="clear" w:color="auto" w:fill="FFFFFF" w:themeFill="background1"/>
        <w:spacing w:after="0" w:line="240" w:lineRule="auto"/>
        <w:ind w:right="283"/>
        <w:jc w:val="both"/>
        <w:rPr>
          <w:rFonts w:ascii="Times New Roman" w:eastAsia="Times New Roman" w:hAnsi="Times New Roman" w:cs="Times New Roman"/>
          <w:b/>
          <w:sz w:val="32"/>
          <w:szCs w:val="28"/>
          <w:lang w:eastAsia="ru-RU"/>
        </w:rPr>
      </w:pPr>
    </w:p>
    <w:p w:rsidR="00FE3D23" w:rsidRPr="00FC16EA" w:rsidRDefault="00FE3D23" w:rsidP="00324B92">
      <w:pPr>
        <w:shd w:val="clear" w:color="auto" w:fill="FFFFFF" w:themeFill="background1"/>
        <w:spacing w:after="0" w:line="240" w:lineRule="auto"/>
        <w:ind w:right="283"/>
        <w:jc w:val="both"/>
        <w:rPr>
          <w:rFonts w:ascii="Times New Roman" w:eastAsia="Times New Roman" w:hAnsi="Times New Roman" w:cs="Times New Roman"/>
          <w:sz w:val="28"/>
          <w:szCs w:val="28"/>
          <w:lang w:eastAsia="ru-RU"/>
        </w:rPr>
      </w:pPr>
    </w:p>
    <w:p w:rsidR="00FC16EA" w:rsidRPr="00715E66" w:rsidRDefault="00FC16EA" w:rsidP="0041620E">
      <w:pPr>
        <w:pStyle w:val="a3"/>
        <w:numPr>
          <w:ilvl w:val="0"/>
          <w:numId w:val="44"/>
        </w:numPr>
        <w:spacing w:after="0" w:line="240" w:lineRule="atLeast"/>
        <w:ind w:right="283"/>
        <w:jc w:val="center"/>
        <w:rPr>
          <w:rFonts w:ascii="Times New Roman" w:eastAsia="Times New Roman" w:hAnsi="Times New Roman" w:cs="Times New Roman"/>
          <w:b/>
          <w:sz w:val="36"/>
          <w:szCs w:val="28"/>
          <w:lang w:eastAsia="ru-RU"/>
        </w:rPr>
      </w:pPr>
      <w:r w:rsidRPr="00715E66">
        <w:rPr>
          <w:rFonts w:ascii="Times New Roman" w:eastAsia="Times New Roman" w:hAnsi="Times New Roman" w:cs="Times New Roman"/>
          <w:b/>
          <w:sz w:val="36"/>
          <w:szCs w:val="28"/>
          <w:lang w:val="en-US" w:eastAsia="ru-RU"/>
        </w:rPr>
        <w:lastRenderedPageBreak/>
        <w:t>SWOT</w:t>
      </w:r>
      <w:r w:rsidRPr="00715E66">
        <w:rPr>
          <w:rFonts w:ascii="Times New Roman" w:eastAsia="Times New Roman" w:hAnsi="Times New Roman" w:cs="Times New Roman"/>
          <w:b/>
          <w:sz w:val="36"/>
          <w:szCs w:val="28"/>
          <w:lang w:eastAsia="ru-RU"/>
        </w:rPr>
        <w:t xml:space="preserve">-аналіз діяльності </w:t>
      </w:r>
      <w:r w:rsidR="00B25251" w:rsidRPr="00715E66">
        <w:rPr>
          <w:rFonts w:ascii="Times New Roman" w:eastAsia="Times New Roman" w:hAnsi="Times New Roman" w:cs="Times New Roman"/>
          <w:b/>
          <w:sz w:val="36"/>
          <w:szCs w:val="28"/>
          <w:lang w:eastAsia="ru-RU"/>
        </w:rPr>
        <w:t xml:space="preserve">Квасилівського </w:t>
      </w:r>
      <w:r w:rsidRPr="00715E66">
        <w:rPr>
          <w:rFonts w:ascii="Times New Roman" w:eastAsia="Times New Roman" w:hAnsi="Times New Roman" w:cs="Times New Roman"/>
          <w:b/>
          <w:sz w:val="36"/>
          <w:szCs w:val="28"/>
          <w:lang w:eastAsia="ru-RU"/>
        </w:rPr>
        <w:t>закладу дошкільної освіти</w:t>
      </w:r>
      <w:r w:rsidR="00B25251" w:rsidRPr="00715E66">
        <w:rPr>
          <w:rFonts w:ascii="Times New Roman" w:eastAsia="Times New Roman" w:hAnsi="Times New Roman" w:cs="Times New Roman"/>
          <w:b/>
          <w:sz w:val="36"/>
          <w:szCs w:val="28"/>
          <w:lang w:eastAsia="ru-RU"/>
        </w:rPr>
        <w:t xml:space="preserve"> (ясла-садок)</w:t>
      </w:r>
    </w:p>
    <w:p w:rsidR="00324B92" w:rsidRPr="00324B92" w:rsidRDefault="00324B92" w:rsidP="00FC1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firstLine="567"/>
        <w:jc w:val="both"/>
        <w:rPr>
          <w:rFonts w:ascii="Times New Roman" w:eastAsia="Times New Roman" w:hAnsi="Times New Roman" w:cs="Times New Roman"/>
          <w:kern w:val="28"/>
          <w:sz w:val="16"/>
          <w:szCs w:val="16"/>
          <w:lang w:eastAsia="ru-RU"/>
        </w:rPr>
      </w:pPr>
    </w:p>
    <w:p w:rsidR="00FC16EA" w:rsidRPr="00324B92" w:rsidRDefault="00FC16EA" w:rsidP="00324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firstLine="567"/>
        <w:jc w:val="both"/>
        <w:rPr>
          <w:rFonts w:ascii="Times New Roman" w:eastAsia="Times New Roman" w:hAnsi="Times New Roman" w:cs="Times New Roman"/>
          <w:kern w:val="28"/>
          <w:sz w:val="28"/>
          <w:szCs w:val="24"/>
          <w:lang w:eastAsia="ru-RU"/>
        </w:rPr>
      </w:pPr>
      <w:r w:rsidRPr="00FC16EA">
        <w:rPr>
          <w:rFonts w:ascii="Times New Roman" w:eastAsia="Times New Roman" w:hAnsi="Times New Roman" w:cs="Times New Roman"/>
          <w:kern w:val="28"/>
          <w:sz w:val="28"/>
          <w:szCs w:val="24"/>
          <w:lang w:val="en-US" w:eastAsia="ru-RU"/>
        </w:rPr>
        <w:t>SWOT</w:t>
      </w:r>
      <w:r w:rsidRPr="00FC16EA">
        <w:rPr>
          <w:rFonts w:ascii="Times New Roman" w:eastAsia="Times New Roman" w:hAnsi="Times New Roman" w:cs="Times New Roman"/>
          <w:kern w:val="28"/>
          <w:sz w:val="28"/>
          <w:szCs w:val="24"/>
          <w:lang w:eastAsia="ru-RU"/>
        </w:rPr>
        <w:t>-аналіз діяльності Квасилівського ЗДО сформований за основними напрямками на основі його внутрішніх пот</w:t>
      </w:r>
      <w:r w:rsidR="00324B92">
        <w:rPr>
          <w:rFonts w:ascii="Times New Roman" w:eastAsia="Times New Roman" w:hAnsi="Times New Roman" w:cs="Times New Roman"/>
          <w:kern w:val="28"/>
          <w:sz w:val="28"/>
          <w:szCs w:val="24"/>
          <w:lang w:eastAsia="ru-RU"/>
        </w:rPr>
        <w:t xml:space="preserve">енційних переваг та недоліків. </w:t>
      </w:r>
    </w:p>
    <w:p w:rsidR="00FC16EA" w:rsidRPr="00FC16EA" w:rsidRDefault="00FC16EA" w:rsidP="00FC1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firstLine="567"/>
        <w:jc w:val="center"/>
        <w:rPr>
          <w:rFonts w:ascii="Times New Roman" w:eastAsia="Times New Roman" w:hAnsi="Times New Roman" w:cs="Times New Roman"/>
          <w:b/>
          <w:kern w:val="28"/>
          <w:sz w:val="28"/>
          <w:szCs w:val="24"/>
          <w:lang w:eastAsia="ru-RU"/>
        </w:rPr>
      </w:pPr>
      <w:r w:rsidRPr="00FC16EA">
        <w:rPr>
          <w:rFonts w:ascii="Times New Roman" w:eastAsia="Times New Roman" w:hAnsi="Times New Roman" w:cs="Times New Roman"/>
          <w:b/>
          <w:kern w:val="28"/>
          <w:sz w:val="28"/>
          <w:szCs w:val="24"/>
          <w:lang w:eastAsia="ru-RU"/>
        </w:rPr>
        <w:t>Напрям 1.</w:t>
      </w:r>
      <w:r w:rsidRPr="00FC16EA">
        <w:rPr>
          <w:rFonts w:ascii="Times New Roman" w:eastAsia="Times New Roman" w:hAnsi="Times New Roman" w:cs="Times New Roman"/>
          <w:kern w:val="28"/>
          <w:sz w:val="28"/>
          <w:szCs w:val="24"/>
          <w:lang w:eastAsia="ru-RU"/>
        </w:rPr>
        <w:t xml:space="preserve"> </w:t>
      </w:r>
      <w:r w:rsidRPr="00FC16EA">
        <w:rPr>
          <w:rFonts w:ascii="Times New Roman" w:eastAsia="Times New Roman" w:hAnsi="Times New Roman" w:cs="Times New Roman"/>
          <w:b/>
          <w:sz w:val="28"/>
          <w:szCs w:val="24"/>
          <w:lang w:eastAsia="ru-RU"/>
        </w:rPr>
        <w:t xml:space="preserve">Умови якісної організації освітніх та управлінських процесів </w:t>
      </w:r>
      <w:r w:rsidRPr="00FC16EA">
        <w:rPr>
          <w:rFonts w:ascii="Times New Roman" w:eastAsia="Times New Roman" w:hAnsi="Times New Roman" w:cs="Times New Roman"/>
          <w:b/>
          <w:kern w:val="28"/>
          <w:sz w:val="28"/>
          <w:szCs w:val="24"/>
          <w:lang w:eastAsia="ru-RU"/>
        </w:rPr>
        <w:t>(освітнє середовище)</w:t>
      </w:r>
    </w:p>
    <w:p w:rsidR="00FC16EA" w:rsidRPr="00324B92" w:rsidRDefault="00FC16EA" w:rsidP="00FC1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firstLine="567"/>
        <w:jc w:val="center"/>
        <w:rPr>
          <w:rFonts w:ascii="Times New Roman" w:eastAsia="Times New Roman" w:hAnsi="Times New Roman" w:cs="Times New Roman"/>
          <w:b/>
          <w:kern w:val="28"/>
          <w:sz w:val="16"/>
          <w:szCs w:val="16"/>
          <w:lang w:eastAsia="ru-RU"/>
        </w:rPr>
      </w:pPr>
    </w:p>
    <w:tbl>
      <w:tblPr>
        <w:tblStyle w:val="a7"/>
        <w:tblW w:w="0" w:type="auto"/>
        <w:tblLook w:val="04A0" w:firstRow="1" w:lastRow="0" w:firstColumn="1" w:lastColumn="0" w:noHBand="0" w:noVBand="1"/>
      </w:tblPr>
      <w:tblGrid>
        <w:gridCol w:w="5495"/>
        <w:gridCol w:w="3827"/>
      </w:tblGrid>
      <w:tr w:rsidR="00FC16EA" w:rsidRPr="00FC16EA" w:rsidTr="00FC16EA">
        <w:tc>
          <w:tcPr>
            <w:tcW w:w="5495" w:type="dxa"/>
            <w:shd w:val="clear" w:color="auto" w:fill="DAEEF3" w:themeFill="accent5" w:themeFillTint="33"/>
          </w:tcPr>
          <w:p w:rsidR="00FC16EA" w:rsidRPr="00FC16EA" w:rsidRDefault="00FC16EA" w:rsidP="00FC16EA">
            <w:pPr>
              <w:spacing w:line="200" w:lineRule="atLeast"/>
              <w:jc w:val="center"/>
              <w:rPr>
                <w:rFonts w:ascii="Times New Roman" w:eastAsia="Times New Roman" w:hAnsi="Times New Roman" w:cs="Times New Roman"/>
                <w:kern w:val="28"/>
                <w:sz w:val="24"/>
                <w:lang w:eastAsia="ru-RU"/>
              </w:rPr>
            </w:pPr>
            <w:r w:rsidRPr="00FC16EA">
              <w:rPr>
                <w:rFonts w:ascii="Times New Roman" w:eastAsia="Times New Roman" w:hAnsi="Times New Roman" w:cs="Times New Roman"/>
                <w:b/>
                <w:kern w:val="28"/>
                <w:sz w:val="24"/>
                <w:lang w:eastAsia="ru-RU"/>
              </w:rPr>
              <w:t>Сильні сторони</w:t>
            </w:r>
          </w:p>
          <w:p w:rsidR="00FC16EA" w:rsidRPr="00FC16EA" w:rsidRDefault="00FC16EA" w:rsidP="00FC16EA">
            <w:pPr>
              <w:spacing w:line="200" w:lineRule="atLeast"/>
              <w:jc w:val="center"/>
              <w:rPr>
                <w:rFonts w:ascii="Times New Roman" w:eastAsia="Times New Roman" w:hAnsi="Times New Roman" w:cs="Times New Roman"/>
                <w:b/>
                <w:kern w:val="28"/>
                <w:lang w:eastAsia="ru-RU"/>
              </w:rPr>
            </w:pPr>
            <w:r w:rsidRPr="00FC16EA">
              <w:rPr>
                <w:rFonts w:ascii="Times New Roman" w:eastAsia="Times New Roman" w:hAnsi="Times New Roman" w:cs="Times New Roman"/>
                <w:kern w:val="28"/>
                <w:sz w:val="24"/>
                <w:lang w:eastAsia="ru-RU"/>
              </w:rPr>
              <w:t>(Потенційні внутрішні переваги)</w:t>
            </w:r>
          </w:p>
        </w:tc>
        <w:tc>
          <w:tcPr>
            <w:tcW w:w="3827" w:type="dxa"/>
            <w:shd w:val="clear" w:color="auto" w:fill="DAEEF3" w:themeFill="accent5" w:themeFillTint="33"/>
          </w:tcPr>
          <w:p w:rsidR="00FC16EA" w:rsidRPr="00FC16EA" w:rsidRDefault="00FC16EA" w:rsidP="00FC16EA">
            <w:pPr>
              <w:spacing w:line="200" w:lineRule="atLeast"/>
              <w:jc w:val="center"/>
              <w:rPr>
                <w:rFonts w:ascii="Times New Roman" w:eastAsia="Times New Roman" w:hAnsi="Times New Roman" w:cs="Times New Roman"/>
                <w:b/>
                <w:kern w:val="28"/>
                <w:sz w:val="24"/>
                <w:lang w:eastAsia="ru-RU"/>
              </w:rPr>
            </w:pPr>
            <w:r w:rsidRPr="00FC16EA">
              <w:rPr>
                <w:rFonts w:ascii="Times New Roman" w:eastAsia="Times New Roman" w:hAnsi="Times New Roman" w:cs="Times New Roman"/>
                <w:b/>
                <w:kern w:val="28"/>
                <w:sz w:val="24"/>
                <w:lang w:eastAsia="ru-RU"/>
              </w:rPr>
              <w:t>Слабкі сторони</w:t>
            </w:r>
          </w:p>
          <w:p w:rsidR="00FC16EA" w:rsidRPr="00FC16EA" w:rsidRDefault="00FC16EA" w:rsidP="00FC16EA">
            <w:pPr>
              <w:spacing w:line="200" w:lineRule="atLeast"/>
              <w:jc w:val="center"/>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(Потенційні внутрішні недоліки)</w:t>
            </w:r>
          </w:p>
          <w:p w:rsidR="00FC16EA" w:rsidRPr="00FC16EA" w:rsidRDefault="00FC16EA" w:rsidP="00FC16EA">
            <w:pPr>
              <w:spacing w:line="200" w:lineRule="atLeast"/>
              <w:jc w:val="center"/>
              <w:rPr>
                <w:rFonts w:ascii="Times New Roman" w:eastAsia="Times New Roman" w:hAnsi="Times New Roman" w:cs="Times New Roman"/>
                <w:b/>
                <w:kern w:val="28"/>
                <w:lang w:eastAsia="ru-RU"/>
              </w:rPr>
            </w:pPr>
          </w:p>
        </w:tc>
      </w:tr>
      <w:tr w:rsidR="00FC16EA" w:rsidRPr="00FC16EA" w:rsidTr="00FC16EA">
        <w:trPr>
          <w:trHeight w:val="423"/>
        </w:trPr>
        <w:tc>
          <w:tcPr>
            <w:tcW w:w="9322" w:type="dxa"/>
            <w:gridSpan w:val="2"/>
            <w:shd w:val="clear" w:color="auto" w:fill="FDE9D9" w:themeFill="accent6" w:themeFillTint="33"/>
          </w:tcPr>
          <w:p w:rsidR="00FC16EA" w:rsidRPr="00FC16EA" w:rsidRDefault="00FC16EA" w:rsidP="00FC16EA">
            <w:pPr>
              <w:tabs>
                <w:tab w:val="left" w:pos="317"/>
              </w:tabs>
              <w:spacing w:line="240" w:lineRule="atLeast"/>
              <w:ind w:right="34"/>
              <w:jc w:val="center"/>
              <w:rPr>
                <w:rFonts w:ascii="Times New Roman" w:eastAsia="Times New Roman" w:hAnsi="Times New Roman" w:cs="Times New Roman"/>
                <w:b/>
                <w:i/>
                <w:kern w:val="28"/>
                <w:sz w:val="24"/>
                <w:lang w:eastAsia="ru-RU"/>
              </w:rPr>
            </w:pPr>
            <w:r w:rsidRPr="00FC16EA">
              <w:rPr>
                <w:rFonts w:ascii="Times New Roman" w:eastAsia="Times New Roman" w:hAnsi="Times New Roman" w:cs="Times New Roman"/>
                <w:b/>
                <w:i/>
                <w:kern w:val="28"/>
                <w:sz w:val="24"/>
                <w:lang w:eastAsia="ru-RU"/>
              </w:rPr>
              <w:t>Матеріально-технічне забезпечення</w:t>
            </w:r>
          </w:p>
        </w:tc>
      </w:tr>
      <w:tr w:rsidR="00FC16EA" w:rsidRPr="00FC16EA" w:rsidTr="00FC16EA">
        <w:trPr>
          <w:trHeight w:val="453"/>
        </w:trPr>
        <w:tc>
          <w:tcPr>
            <w:tcW w:w="5495" w:type="dxa"/>
          </w:tcPr>
          <w:p w:rsidR="00FC16EA" w:rsidRPr="00FC16EA" w:rsidRDefault="00FC16EA" w:rsidP="004C70F7">
            <w:pPr>
              <w:numPr>
                <w:ilvl w:val="1"/>
                <w:numId w:val="4"/>
              </w:numPr>
              <w:tabs>
                <w:tab w:val="left" w:pos="317"/>
              </w:tabs>
              <w:spacing w:line="240" w:lineRule="atLeast"/>
              <w:ind w:left="34" w:right="34" w:hanging="34"/>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Все обладнання території і приміщень закладу справне.</w:t>
            </w:r>
          </w:p>
          <w:p w:rsidR="00FC16EA" w:rsidRPr="00FC16EA" w:rsidRDefault="00FC16EA" w:rsidP="004C70F7">
            <w:pPr>
              <w:numPr>
                <w:ilvl w:val="1"/>
                <w:numId w:val="4"/>
              </w:numPr>
              <w:tabs>
                <w:tab w:val="left" w:pos="317"/>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Дотримуються вимоги щодо обладнання дитячих ігрових майданчиків тіньовими навісами, ігровим та фізкультурно-спортивним обладнанням. Проведені поточні ремонти: заміна дахів тіньових навісів на майданчиках груп № 1, 3, 6, 8, 14. </w:t>
            </w:r>
          </w:p>
          <w:p w:rsidR="00FC16EA" w:rsidRPr="00FC16EA" w:rsidRDefault="00FC16EA" w:rsidP="004C70F7">
            <w:pPr>
              <w:numPr>
                <w:ilvl w:val="1"/>
                <w:numId w:val="4"/>
              </w:numPr>
              <w:tabs>
                <w:tab w:val="left" w:pos="317"/>
              </w:tabs>
              <w:spacing w:line="240" w:lineRule="atLeast"/>
              <w:ind w:left="34" w:right="34" w:hanging="34"/>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Фізкультурний майданчик поповнено новим гімнастичним обладнанням.</w:t>
            </w:r>
          </w:p>
          <w:p w:rsidR="00FC16EA" w:rsidRPr="00FC16EA" w:rsidRDefault="00FC16EA" w:rsidP="004C70F7">
            <w:pPr>
              <w:numPr>
                <w:ilvl w:val="1"/>
                <w:numId w:val="4"/>
              </w:numPr>
              <w:tabs>
                <w:tab w:val="left" w:pos="317"/>
              </w:tabs>
              <w:spacing w:line="240" w:lineRule="atLeast"/>
              <w:ind w:left="34" w:right="34" w:hanging="34"/>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Дитячі майданчики періодично поповнюються ігровим обладнанням (ігрові гірки, гойдалки, пісочниці та ін.).</w:t>
            </w:r>
          </w:p>
          <w:p w:rsidR="00FC16EA" w:rsidRPr="00FC16EA" w:rsidRDefault="00FC16EA" w:rsidP="004C70F7">
            <w:pPr>
              <w:numPr>
                <w:ilvl w:val="1"/>
                <w:numId w:val="4"/>
              </w:numPr>
              <w:tabs>
                <w:tab w:val="left" w:pos="317"/>
              </w:tabs>
              <w:spacing w:line="240" w:lineRule="atLeast"/>
              <w:ind w:right="34" w:hanging="144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Обладнаний пандус.</w:t>
            </w:r>
          </w:p>
          <w:p w:rsidR="00FC16EA" w:rsidRPr="00FC16EA" w:rsidRDefault="00FC16EA" w:rsidP="004C70F7">
            <w:pPr>
              <w:numPr>
                <w:ilvl w:val="1"/>
                <w:numId w:val="4"/>
              </w:numPr>
              <w:tabs>
                <w:tab w:val="left" w:pos="317"/>
              </w:tabs>
              <w:spacing w:line="240" w:lineRule="atLeast"/>
              <w:ind w:left="34" w:right="34" w:hanging="34"/>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Проведений капітальний ремонт по утепленню та оформленню фасаду приміщення.</w:t>
            </w:r>
          </w:p>
          <w:p w:rsidR="00FC16EA" w:rsidRPr="00FC16EA" w:rsidRDefault="00FC16EA" w:rsidP="004C70F7">
            <w:pPr>
              <w:numPr>
                <w:ilvl w:val="1"/>
                <w:numId w:val="4"/>
              </w:numPr>
              <w:tabs>
                <w:tab w:val="left" w:pos="317"/>
              </w:tabs>
              <w:spacing w:line="240" w:lineRule="atLeast"/>
              <w:ind w:left="34" w:right="34" w:hanging="34"/>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Проведений ремонт тротуарних доріжок до входів у приміщення закладу біля груп №3, 7, 9, 11.</w:t>
            </w:r>
          </w:p>
          <w:p w:rsidR="00FC16EA" w:rsidRPr="00FC16EA" w:rsidRDefault="00FC16EA" w:rsidP="004C70F7">
            <w:pPr>
              <w:numPr>
                <w:ilvl w:val="1"/>
                <w:numId w:val="4"/>
              </w:numPr>
              <w:tabs>
                <w:tab w:val="left" w:pos="317"/>
              </w:tabs>
              <w:spacing w:line="240" w:lineRule="atLeast"/>
              <w:ind w:left="34" w:right="34" w:hanging="34"/>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Виготовлено захисні дахи у підвальні приміщення біля груп №1, 5, 7 та №11.</w:t>
            </w:r>
          </w:p>
          <w:p w:rsidR="00FC16EA" w:rsidRPr="00FC16EA" w:rsidRDefault="00FC16EA" w:rsidP="004C70F7">
            <w:pPr>
              <w:numPr>
                <w:ilvl w:val="1"/>
                <w:numId w:val="4"/>
              </w:numPr>
              <w:tabs>
                <w:tab w:val="left" w:pos="317"/>
              </w:tabs>
              <w:spacing w:line="240" w:lineRule="atLeast"/>
              <w:ind w:left="34" w:right="34" w:hanging="34"/>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Проведена реконструкція: системи опалення, водопостачання та каналізаційної системи, зовнішнього освітлення.</w:t>
            </w:r>
          </w:p>
          <w:p w:rsidR="00FC16EA" w:rsidRPr="00FC16EA" w:rsidRDefault="00FC16EA" w:rsidP="004C70F7">
            <w:pPr>
              <w:numPr>
                <w:ilvl w:val="1"/>
                <w:numId w:val="4"/>
              </w:numPr>
              <w:tabs>
                <w:tab w:val="left" w:pos="317"/>
              </w:tabs>
              <w:spacing w:line="240" w:lineRule="atLeast"/>
              <w:ind w:left="34" w:right="34" w:hanging="34"/>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Про</w:t>
            </w:r>
            <w:r w:rsidR="00324B92">
              <w:rPr>
                <w:rFonts w:ascii="Times New Roman" w:eastAsia="Times New Roman" w:hAnsi="Times New Roman" w:cs="Times New Roman"/>
                <w:kern w:val="28"/>
                <w:sz w:val="24"/>
                <w:lang w:eastAsia="ru-RU"/>
              </w:rPr>
              <w:t>ведений поточний ремонт електро</w:t>
            </w:r>
            <w:r w:rsidRPr="00FC16EA">
              <w:rPr>
                <w:rFonts w:ascii="Times New Roman" w:eastAsia="Times New Roman" w:hAnsi="Times New Roman" w:cs="Times New Roman"/>
                <w:kern w:val="28"/>
                <w:sz w:val="24"/>
                <w:lang w:eastAsia="ru-RU"/>
              </w:rPr>
              <w:t>мережі закладу (проведено два силових кабелі подачі е</w:t>
            </w:r>
            <w:r w:rsidR="00324B92">
              <w:rPr>
                <w:rFonts w:ascii="Times New Roman" w:eastAsia="Times New Roman" w:hAnsi="Times New Roman" w:cs="Times New Roman"/>
                <w:kern w:val="28"/>
                <w:sz w:val="24"/>
                <w:lang w:eastAsia="ru-RU"/>
              </w:rPr>
              <w:t>лектроенергії, замінені електро</w:t>
            </w:r>
            <w:r w:rsidRPr="00FC16EA">
              <w:rPr>
                <w:rFonts w:ascii="Times New Roman" w:eastAsia="Times New Roman" w:hAnsi="Times New Roman" w:cs="Times New Roman"/>
                <w:kern w:val="28"/>
                <w:sz w:val="24"/>
                <w:lang w:eastAsia="ru-RU"/>
              </w:rPr>
              <w:t>лічильники у щитовій).</w:t>
            </w:r>
          </w:p>
          <w:p w:rsidR="00FC16EA" w:rsidRPr="00FC16EA" w:rsidRDefault="00FC16EA" w:rsidP="004C70F7">
            <w:pPr>
              <w:numPr>
                <w:ilvl w:val="1"/>
                <w:numId w:val="4"/>
              </w:numPr>
              <w:tabs>
                <w:tab w:val="left" w:pos="317"/>
                <w:tab w:val="left" w:pos="459"/>
              </w:tabs>
              <w:spacing w:line="240" w:lineRule="atLeast"/>
              <w:ind w:left="34" w:right="34" w:hanging="34"/>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Усі групові приміщення  забезпечені водонагрівачами, пилососами.</w:t>
            </w:r>
          </w:p>
          <w:p w:rsidR="00FC16EA" w:rsidRPr="00324B92" w:rsidRDefault="00FC16EA" w:rsidP="004C70F7">
            <w:pPr>
              <w:numPr>
                <w:ilvl w:val="1"/>
                <w:numId w:val="4"/>
              </w:numPr>
              <w:tabs>
                <w:tab w:val="left" w:pos="317"/>
                <w:tab w:val="left" w:pos="459"/>
              </w:tabs>
              <w:spacing w:line="240" w:lineRule="atLeast"/>
              <w:ind w:left="34" w:right="34" w:hanging="34"/>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Проведені ремонти та заміна сантехніки у кімнатах для миття посуду в усіх групах.</w:t>
            </w:r>
          </w:p>
          <w:p w:rsidR="00FC16EA" w:rsidRPr="00FC16EA" w:rsidRDefault="00FC16EA" w:rsidP="004C70F7">
            <w:pPr>
              <w:numPr>
                <w:ilvl w:val="1"/>
                <w:numId w:val="4"/>
              </w:numPr>
              <w:tabs>
                <w:tab w:val="left" w:pos="317"/>
                <w:tab w:val="left" w:pos="459"/>
              </w:tabs>
              <w:spacing w:line="240" w:lineRule="atLeast"/>
              <w:ind w:left="34" w:right="34" w:hanging="34"/>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 Проведені ремонти та заміна сантехніки у туалетних кімнатах усіх вікових груп.  </w:t>
            </w:r>
          </w:p>
          <w:p w:rsidR="00FC16EA" w:rsidRPr="00FC16EA" w:rsidRDefault="00FC16EA" w:rsidP="00324B92">
            <w:pPr>
              <w:tabs>
                <w:tab w:val="left" w:pos="317"/>
              </w:tabs>
              <w:spacing w:line="240" w:lineRule="atLeast"/>
              <w:ind w:left="34" w:right="34" w:hanging="34"/>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b/>
                <w:kern w:val="28"/>
                <w:sz w:val="24"/>
                <w:lang w:eastAsia="ru-RU"/>
              </w:rPr>
              <w:t>14.</w:t>
            </w:r>
            <w:r w:rsidRPr="00FC16EA">
              <w:rPr>
                <w:rFonts w:ascii="Times New Roman" w:eastAsia="Times New Roman" w:hAnsi="Times New Roman" w:cs="Times New Roman"/>
                <w:kern w:val="28"/>
                <w:sz w:val="24"/>
                <w:lang w:eastAsia="ru-RU"/>
              </w:rPr>
              <w:t xml:space="preserve"> Постійно поповнюється м’який інвентар: постільною білизною, рушниками для дітей, спецодягом для працівників, гардинами та шторами, покривалами, килимами, килимовими доріжками тощо.</w:t>
            </w:r>
          </w:p>
          <w:p w:rsidR="00FC16EA" w:rsidRPr="00FC16EA" w:rsidRDefault="00FC16EA" w:rsidP="00FC16EA">
            <w:pPr>
              <w:tabs>
                <w:tab w:val="left" w:pos="317"/>
                <w:tab w:val="left" w:pos="459"/>
              </w:tabs>
              <w:spacing w:line="240" w:lineRule="atLeast"/>
              <w:ind w:left="34" w:right="34"/>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b/>
                <w:kern w:val="28"/>
                <w:sz w:val="24"/>
                <w:lang w:eastAsia="ru-RU"/>
              </w:rPr>
              <w:t>15</w:t>
            </w:r>
            <w:r w:rsidRPr="00FC16EA">
              <w:rPr>
                <w:rFonts w:ascii="Times New Roman" w:eastAsia="Times New Roman" w:hAnsi="Times New Roman" w:cs="Times New Roman"/>
                <w:kern w:val="28"/>
                <w:sz w:val="24"/>
                <w:lang w:eastAsia="ru-RU"/>
              </w:rPr>
              <w:t xml:space="preserve">. Проведено капітальний ремонт приміщення </w:t>
            </w:r>
            <w:r w:rsidRPr="00FC16EA">
              <w:rPr>
                <w:rFonts w:ascii="Times New Roman" w:eastAsia="Times New Roman" w:hAnsi="Times New Roman" w:cs="Times New Roman"/>
                <w:kern w:val="28"/>
                <w:sz w:val="24"/>
                <w:lang w:eastAsia="ru-RU"/>
              </w:rPr>
              <w:lastRenderedPageBreak/>
              <w:t xml:space="preserve">пральні. </w:t>
            </w:r>
          </w:p>
          <w:p w:rsidR="00FC16EA" w:rsidRPr="00FC16EA" w:rsidRDefault="00FC16EA" w:rsidP="00FC16EA">
            <w:pPr>
              <w:tabs>
                <w:tab w:val="left" w:pos="317"/>
              </w:tabs>
              <w:spacing w:line="240" w:lineRule="atLeast"/>
              <w:ind w:left="34" w:right="34"/>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b/>
                <w:kern w:val="28"/>
                <w:sz w:val="24"/>
                <w:lang w:eastAsia="ru-RU"/>
              </w:rPr>
              <w:t>16.</w:t>
            </w:r>
            <w:r w:rsidRPr="00FC16EA">
              <w:rPr>
                <w:rFonts w:ascii="Times New Roman" w:eastAsia="Times New Roman" w:hAnsi="Times New Roman" w:cs="Times New Roman"/>
                <w:kern w:val="28"/>
                <w:sz w:val="24"/>
                <w:lang w:eastAsia="ru-RU"/>
              </w:rPr>
              <w:t xml:space="preserve"> Заклад забезпечений у достатній кількості вуглекислотними та порошковими вогнегасниками, які періодично перезаряджаються.</w:t>
            </w:r>
          </w:p>
          <w:p w:rsidR="00FC16EA" w:rsidRPr="00FC16EA" w:rsidRDefault="00FC16EA" w:rsidP="00FC16EA">
            <w:pPr>
              <w:tabs>
                <w:tab w:val="left" w:pos="318"/>
              </w:tabs>
              <w:spacing w:line="240" w:lineRule="atLeast"/>
              <w:ind w:left="34" w:right="34"/>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b/>
                <w:kern w:val="28"/>
                <w:sz w:val="24"/>
                <w:lang w:eastAsia="ru-RU"/>
              </w:rPr>
              <w:t>17.</w:t>
            </w:r>
            <w:r w:rsidRPr="00FC16EA">
              <w:rPr>
                <w:rFonts w:ascii="Times New Roman" w:eastAsia="Times New Roman" w:hAnsi="Times New Roman" w:cs="Times New Roman"/>
                <w:kern w:val="28"/>
                <w:sz w:val="24"/>
                <w:lang w:eastAsia="ru-RU"/>
              </w:rPr>
              <w:t xml:space="preserve"> Придбано стаціонарний пожежний щит з відповідним обладнанням.</w:t>
            </w:r>
          </w:p>
          <w:p w:rsidR="00FC16EA" w:rsidRPr="00FC16EA" w:rsidRDefault="00FC16EA" w:rsidP="00FC16EA">
            <w:pPr>
              <w:tabs>
                <w:tab w:val="left" w:pos="318"/>
              </w:tabs>
              <w:spacing w:line="240" w:lineRule="atLeast"/>
              <w:ind w:left="34" w:right="34"/>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b/>
                <w:kern w:val="28"/>
                <w:sz w:val="24"/>
                <w:lang w:eastAsia="ru-RU"/>
              </w:rPr>
              <w:t>18.</w:t>
            </w:r>
            <w:r w:rsidRPr="00FC16EA">
              <w:rPr>
                <w:rFonts w:ascii="Times New Roman" w:eastAsia="Times New Roman" w:hAnsi="Times New Roman" w:cs="Times New Roman"/>
                <w:kern w:val="28"/>
                <w:sz w:val="24"/>
                <w:lang w:eastAsia="ru-RU"/>
              </w:rPr>
              <w:t xml:space="preserve"> Придбано апарат високого тиску «KERHER» для прання дитячих килимів.</w:t>
            </w:r>
          </w:p>
          <w:p w:rsidR="00FC16EA" w:rsidRPr="00FC16EA" w:rsidRDefault="00FC16EA" w:rsidP="00FC16EA">
            <w:pPr>
              <w:tabs>
                <w:tab w:val="left" w:pos="318"/>
              </w:tabs>
              <w:spacing w:line="240" w:lineRule="atLeast"/>
              <w:ind w:left="34" w:right="34"/>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b/>
                <w:kern w:val="28"/>
                <w:sz w:val="24"/>
                <w:lang w:eastAsia="ru-RU"/>
              </w:rPr>
              <w:t>19.</w:t>
            </w:r>
            <w:r w:rsidRPr="00FC16EA">
              <w:rPr>
                <w:rFonts w:ascii="Times New Roman" w:eastAsia="Times New Roman" w:hAnsi="Times New Roman" w:cs="Times New Roman"/>
                <w:kern w:val="28"/>
                <w:sz w:val="24"/>
                <w:lang w:eastAsia="ru-RU"/>
              </w:rPr>
              <w:t xml:space="preserve"> Обладнано куточок відпочинку для працівників (2 м’яких крісла).</w:t>
            </w:r>
          </w:p>
          <w:p w:rsidR="00FC16EA" w:rsidRPr="00FC16EA" w:rsidRDefault="00FC16EA" w:rsidP="00FC16EA">
            <w:pPr>
              <w:tabs>
                <w:tab w:val="left" w:pos="318"/>
              </w:tabs>
              <w:spacing w:line="240" w:lineRule="atLeast"/>
              <w:ind w:left="34" w:right="34"/>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b/>
                <w:kern w:val="28"/>
                <w:sz w:val="24"/>
                <w:lang w:eastAsia="ru-RU"/>
              </w:rPr>
              <w:t>20.</w:t>
            </w:r>
            <w:r w:rsidRPr="00FC16EA">
              <w:rPr>
                <w:rFonts w:ascii="Times New Roman" w:eastAsia="Times New Roman" w:hAnsi="Times New Roman" w:cs="Times New Roman"/>
                <w:kern w:val="28"/>
                <w:sz w:val="24"/>
                <w:lang w:eastAsia="ru-RU"/>
              </w:rPr>
              <w:t xml:space="preserve"> Закуплено нові меблі для харчоблоку (шафи для інвентаря, індивідуальні шафи для особистого одягу працівників, індивідуальні шафи для використаного спецодягу, шафа для зберігання хліба).</w:t>
            </w:r>
          </w:p>
          <w:p w:rsidR="00FC16EA" w:rsidRPr="00FC16EA" w:rsidRDefault="00FC16EA" w:rsidP="004C70F7">
            <w:pPr>
              <w:numPr>
                <w:ilvl w:val="0"/>
                <w:numId w:val="20"/>
              </w:numPr>
              <w:tabs>
                <w:tab w:val="left" w:pos="318"/>
                <w:tab w:val="left" w:pos="459"/>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 Придбано нові столи,  електрообладнання та спеціальний посуд для харчоблоку.</w:t>
            </w:r>
          </w:p>
          <w:p w:rsidR="00FC16EA" w:rsidRPr="00FC16EA" w:rsidRDefault="00FC16EA" w:rsidP="004C70F7">
            <w:pPr>
              <w:numPr>
                <w:ilvl w:val="0"/>
                <w:numId w:val="20"/>
              </w:numPr>
              <w:tabs>
                <w:tab w:val="left" w:pos="318"/>
                <w:tab w:val="left" w:pos="459"/>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 Встановлена нова витяжка на харчоблоці.</w:t>
            </w:r>
          </w:p>
          <w:p w:rsidR="00FC16EA" w:rsidRPr="00FC16EA" w:rsidRDefault="00FC16EA" w:rsidP="004C70F7">
            <w:pPr>
              <w:numPr>
                <w:ilvl w:val="0"/>
                <w:numId w:val="20"/>
              </w:numPr>
              <w:tabs>
                <w:tab w:val="left" w:pos="318"/>
                <w:tab w:val="left" w:pos="459"/>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 Придбано нові дитячі столи, стільчики та шафи для дитячого одягу.</w:t>
            </w:r>
          </w:p>
          <w:p w:rsidR="00FC16EA" w:rsidRPr="00FC16EA" w:rsidRDefault="00FC16EA" w:rsidP="004C70F7">
            <w:pPr>
              <w:numPr>
                <w:ilvl w:val="0"/>
                <w:numId w:val="20"/>
              </w:numPr>
              <w:tabs>
                <w:tab w:val="left" w:pos="318"/>
                <w:tab w:val="left" w:pos="459"/>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 Придбано нові господарські шафи у туалетні кімнати груп № 1, 2, 4, 5, 6, 7, 8, 9, 10, 13, 14.</w:t>
            </w:r>
          </w:p>
          <w:p w:rsidR="00324B92" w:rsidRDefault="00FC16EA" w:rsidP="004C70F7">
            <w:pPr>
              <w:numPr>
                <w:ilvl w:val="0"/>
                <w:numId w:val="20"/>
              </w:numPr>
              <w:tabs>
                <w:tab w:val="left" w:pos="318"/>
                <w:tab w:val="left" w:pos="459"/>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 Придбано нові меблі у буфетні кімнати усіх груп.</w:t>
            </w:r>
          </w:p>
          <w:p w:rsidR="00324B92" w:rsidRDefault="00324B92" w:rsidP="004C70F7">
            <w:pPr>
              <w:numPr>
                <w:ilvl w:val="0"/>
                <w:numId w:val="20"/>
              </w:numPr>
              <w:tabs>
                <w:tab w:val="left" w:pos="318"/>
                <w:tab w:val="left" w:pos="459"/>
              </w:tabs>
              <w:spacing w:line="240" w:lineRule="atLeast"/>
              <w:ind w:left="0" w:right="34" w:firstLine="0"/>
              <w:contextualSpacing/>
              <w:jc w:val="both"/>
              <w:rPr>
                <w:rFonts w:ascii="Times New Roman" w:eastAsia="Times New Roman" w:hAnsi="Times New Roman" w:cs="Times New Roman"/>
                <w:kern w:val="28"/>
                <w:sz w:val="24"/>
                <w:lang w:eastAsia="ru-RU"/>
              </w:rPr>
            </w:pPr>
            <w:r>
              <w:rPr>
                <w:rFonts w:ascii="Times New Roman" w:eastAsia="Times New Roman" w:hAnsi="Times New Roman" w:cs="Times New Roman"/>
                <w:kern w:val="28"/>
                <w:sz w:val="24"/>
                <w:lang w:eastAsia="ru-RU"/>
              </w:rPr>
              <w:t xml:space="preserve"> </w:t>
            </w:r>
            <w:r w:rsidR="00FC16EA" w:rsidRPr="00324B92">
              <w:rPr>
                <w:rFonts w:ascii="Times New Roman" w:eastAsia="Times New Roman" w:hAnsi="Times New Roman" w:cs="Times New Roman"/>
                <w:kern w:val="28"/>
                <w:sz w:val="24"/>
                <w:lang w:eastAsia="ru-RU"/>
              </w:rPr>
              <w:t>Придбано нові дитячі меблі в усі групи.</w:t>
            </w:r>
          </w:p>
          <w:p w:rsidR="00324B92" w:rsidRDefault="00324B92" w:rsidP="004C70F7">
            <w:pPr>
              <w:numPr>
                <w:ilvl w:val="0"/>
                <w:numId w:val="20"/>
              </w:numPr>
              <w:tabs>
                <w:tab w:val="left" w:pos="318"/>
                <w:tab w:val="left" w:pos="459"/>
              </w:tabs>
              <w:spacing w:line="240" w:lineRule="atLeast"/>
              <w:ind w:left="0" w:right="34" w:firstLine="0"/>
              <w:contextualSpacing/>
              <w:jc w:val="both"/>
              <w:rPr>
                <w:rFonts w:ascii="Times New Roman" w:eastAsia="Times New Roman" w:hAnsi="Times New Roman" w:cs="Times New Roman"/>
                <w:kern w:val="28"/>
                <w:sz w:val="24"/>
                <w:lang w:eastAsia="ru-RU"/>
              </w:rPr>
            </w:pPr>
            <w:r>
              <w:rPr>
                <w:rFonts w:ascii="Times New Roman" w:eastAsia="Times New Roman" w:hAnsi="Times New Roman" w:cs="Times New Roman"/>
                <w:kern w:val="28"/>
                <w:sz w:val="24"/>
                <w:lang w:eastAsia="ru-RU"/>
              </w:rPr>
              <w:t xml:space="preserve"> </w:t>
            </w:r>
            <w:r w:rsidR="00FC16EA" w:rsidRPr="00324B92">
              <w:rPr>
                <w:rFonts w:ascii="Times New Roman" w:eastAsia="Times New Roman" w:hAnsi="Times New Roman" w:cs="Times New Roman"/>
                <w:kern w:val="28"/>
                <w:sz w:val="24"/>
                <w:lang w:eastAsia="ru-RU"/>
              </w:rPr>
              <w:t>Обладнано медичні кабінети новими меблями та необхідними матеріалами.</w:t>
            </w:r>
          </w:p>
          <w:p w:rsidR="00324B92" w:rsidRDefault="00324B92" w:rsidP="004C70F7">
            <w:pPr>
              <w:numPr>
                <w:ilvl w:val="0"/>
                <w:numId w:val="20"/>
              </w:numPr>
              <w:tabs>
                <w:tab w:val="left" w:pos="318"/>
                <w:tab w:val="left" w:pos="459"/>
              </w:tabs>
              <w:spacing w:line="240" w:lineRule="atLeast"/>
              <w:ind w:left="0" w:right="34" w:firstLine="0"/>
              <w:contextualSpacing/>
              <w:jc w:val="both"/>
              <w:rPr>
                <w:rFonts w:ascii="Times New Roman" w:eastAsia="Times New Roman" w:hAnsi="Times New Roman" w:cs="Times New Roman"/>
                <w:kern w:val="28"/>
                <w:sz w:val="24"/>
                <w:lang w:eastAsia="ru-RU"/>
              </w:rPr>
            </w:pPr>
            <w:r>
              <w:rPr>
                <w:rFonts w:ascii="Times New Roman" w:eastAsia="Times New Roman" w:hAnsi="Times New Roman" w:cs="Times New Roman"/>
                <w:kern w:val="28"/>
                <w:sz w:val="24"/>
                <w:lang w:eastAsia="ru-RU"/>
              </w:rPr>
              <w:t xml:space="preserve"> </w:t>
            </w:r>
            <w:r w:rsidR="00FC16EA" w:rsidRPr="00324B92">
              <w:rPr>
                <w:rFonts w:ascii="Times New Roman" w:eastAsia="Times New Roman" w:hAnsi="Times New Roman" w:cs="Times New Roman"/>
                <w:kern w:val="28"/>
                <w:sz w:val="24"/>
                <w:lang w:eastAsia="ru-RU"/>
              </w:rPr>
              <w:t xml:space="preserve">Придбано бензокосу. </w:t>
            </w:r>
          </w:p>
          <w:p w:rsidR="00324B92" w:rsidRDefault="00324B92" w:rsidP="004C70F7">
            <w:pPr>
              <w:numPr>
                <w:ilvl w:val="0"/>
                <w:numId w:val="20"/>
              </w:numPr>
              <w:tabs>
                <w:tab w:val="left" w:pos="318"/>
                <w:tab w:val="left" w:pos="459"/>
              </w:tabs>
              <w:spacing w:line="240" w:lineRule="atLeast"/>
              <w:ind w:left="0" w:right="34" w:firstLine="0"/>
              <w:contextualSpacing/>
              <w:jc w:val="both"/>
              <w:rPr>
                <w:rFonts w:ascii="Times New Roman" w:eastAsia="Times New Roman" w:hAnsi="Times New Roman" w:cs="Times New Roman"/>
                <w:kern w:val="28"/>
                <w:sz w:val="24"/>
                <w:lang w:eastAsia="ru-RU"/>
              </w:rPr>
            </w:pPr>
            <w:r>
              <w:rPr>
                <w:rFonts w:ascii="Times New Roman" w:eastAsia="Times New Roman" w:hAnsi="Times New Roman" w:cs="Times New Roman"/>
                <w:kern w:val="28"/>
                <w:sz w:val="24"/>
                <w:lang w:eastAsia="ru-RU"/>
              </w:rPr>
              <w:t xml:space="preserve"> </w:t>
            </w:r>
            <w:r w:rsidR="00FC16EA" w:rsidRPr="00324B92">
              <w:rPr>
                <w:rFonts w:ascii="Times New Roman" w:eastAsia="Times New Roman" w:hAnsi="Times New Roman" w:cs="Times New Roman"/>
                <w:kern w:val="28"/>
                <w:sz w:val="24"/>
                <w:lang w:eastAsia="ru-RU"/>
              </w:rPr>
              <w:t>Проведена часткова реконструкція опалювальної системи закладу.</w:t>
            </w:r>
          </w:p>
          <w:p w:rsidR="00FC16EA" w:rsidRPr="00324B92" w:rsidRDefault="00324B92" w:rsidP="004C70F7">
            <w:pPr>
              <w:numPr>
                <w:ilvl w:val="0"/>
                <w:numId w:val="20"/>
              </w:numPr>
              <w:tabs>
                <w:tab w:val="left" w:pos="318"/>
                <w:tab w:val="left" w:pos="459"/>
              </w:tabs>
              <w:spacing w:line="240" w:lineRule="atLeast"/>
              <w:ind w:left="0" w:right="34" w:firstLine="0"/>
              <w:contextualSpacing/>
              <w:jc w:val="both"/>
              <w:rPr>
                <w:rFonts w:ascii="Times New Roman" w:eastAsia="Times New Roman" w:hAnsi="Times New Roman" w:cs="Times New Roman"/>
                <w:kern w:val="28"/>
                <w:sz w:val="24"/>
                <w:lang w:eastAsia="ru-RU"/>
              </w:rPr>
            </w:pPr>
            <w:r>
              <w:rPr>
                <w:rFonts w:ascii="Times New Roman" w:eastAsia="Times New Roman" w:hAnsi="Times New Roman" w:cs="Times New Roman"/>
                <w:kern w:val="28"/>
                <w:sz w:val="24"/>
                <w:lang w:eastAsia="ru-RU"/>
              </w:rPr>
              <w:t xml:space="preserve"> </w:t>
            </w:r>
            <w:r w:rsidR="00FC16EA" w:rsidRPr="00324B92">
              <w:rPr>
                <w:rFonts w:ascii="Times New Roman" w:eastAsia="Times New Roman" w:hAnsi="Times New Roman" w:cs="Times New Roman"/>
                <w:kern w:val="28"/>
                <w:sz w:val="24"/>
                <w:lang w:eastAsia="ru-RU"/>
              </w:rPr>
              <w:t>Придбано бактерицидні лампи для музичної та фізкультурної залів, групових приміщень.</w:t>
            </w:r>
          </w:p>
        </w:tc>
        <w:tc>
          <w:tcPr>
            <w:tcW w:w="3827" w:type="dxa"/>
          </w:tcPr>
          <w:p w:rsidR="00FC16EA" w:rsidRPr="00FC16EA" w:rsidRDefault="00FC16EA" w:rsidP="004C70F7">
            <w:pPr>
              <w:numPr>
                <w:ilvl w:val="0"/>
                <w:numId w:val="11"/>
              </w:numPr>
              <w:tabs>
                <w:tab w:val="left" w:pos="-108"/>
                <w:tab w:val="left" w:pos="34"/>
                <w:tab w:val="left" w:pos="176"/>
                <w:tab w:val="left" w:pos="317"/>
              </w:tabs>
              <w:spacing w:line="240" w:lineRule="atLeast"/>
              <w:ind w:left="34"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lastRenderedPageBreak/>
              <w:t xml:space="preserve">Потребують відповідного ремонту та обладнання усі укриття закладу.  </w:t>
            </w:r>
          </w:p>
          <w:p w:rsidR="00FC16EA" w:rsidRPr="00FC16EA" w:rsidRDefault="00FC16EA" w:rsidP="004C70F7">
            <w:pPr>
              <w:numPr>
                <w:ilvl w:val="0"/>
                <w:numId w:val="11"/>
              </w:numPr>
              <w:tabs>
                <w:tab w:val="left" w:pos="-108"/>
                <w:tab w:val="left" w:pos="34"/>
                <w:tab w:val="left" w:pos="176"/>
                <w:tab w:val="left" w:pos="317"/>
              </w:tabs>
              <w:spacing w:line="240" w:lineRule="atLeast"/>
              <w:ind w:left="34"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Аварійний стан асфальтового покриття на території ЗДО.</w:t>
            </w:r>
          </w:p>
          <w:p w:rsidR="00FC16EA" w:rsidRPr="00FC16EA" w:rsidRDefault="00FC16EA" w:rsidP="004C70F7">
            <w:pPr>
              <w:numPr>
                <w:ilvl w:val="0"/>
                <w:numId w:val="11"/>
              </w:numPr>
              <w:tabs>
                <w:tab w:val="left" w:pos="-108"/>
                <w:tab w:val="left" w:pos="34"/>
                <w:tab w:val="left" w:pos="176"/>
                <w:tab w:val="left" w:pos="317"/>
              </w:tabs>
              <w:spacing w:line="240" w:lineRule="atLeast"/>
              <w:ind w:left="34"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Не замінені тіньові навіси на майданчиках груп № 7, 9, 10, 11, 12, 13.</w:t>
            </w:r>
          </w:p>
          <w:p w:rsidR="00FC16EA" w:rsidRPr="00FC16EA" w:rsidRDefault="00324B92" w:rsidP="004C70F7">
            <w:pPr>
              <w:numPr>
                <w:ilvl w:val="0"/>
                <w:numId w:val="11"/>
              </w:numPr>
              <w:tabs>
                <w:tab w:val="left" w:pos="317"/>
              </w:tabs>
              <w:spacing w:line="240" w:lineRule="atLeast"/>
              <w:ind w:left="34" w:right="34" w:firstLine="65"/>
              <w:contextualSpacing/>
              <w:jc w:val="both"/>
              <w:rPr>
                <w:rFonts w:ascii="Times New Roman" w:eastAsia="Times New Roman" w:hAnsi="Times New Roman" w:cs="Times New Roman"/>
                <w:kern w:val="28"/>
                <w:sz w:val="24"/>
                <w:lang w:eastAsia="ru-RU"/>
              </w:rPr>
            </w:pPr>
            <w:r>
              <w:rPr>
                <w:rFonts w:ascii="Times New Roman" w:eastAsia="Times New Roman" w:hAnsi="Times New Roman" w:cs="Times New Roman"/>
                <w:kern w:val="28"/>
                <w:sz w:val="24"/>
                <w:lang w:eastAsia="ru-RU"/>
              </w:rPr>
              <w:t xml:space="preserve"> </w:t>
            </w:r>
            <w:r w:rsidR="00FC16EA" w:rsidRPr="00FC16EA">
              <w:rPr>
                <w:rFonts w:ascii="Times New Roman" w:eastAsia="Times New Roman" w:hAnsi="Times New Roman" w:cs="Times New Roman"/>
                <w:kern w:val="28"/>
                <w:sz w:val="24"/>
                <w:lang w:eastAsia="ru-RU"/>
              </w:rPr>
              <w:t>Потребує дообладнання фізкультурний майданчик на вулиці відповідно до сучасних вимог.</w:t>
            </w:r>
          </w:p>
          <w:p w:rsidR="00FC16EA" w:rsidRPr="00FC16EA" w:rsidRDefault="00324B92" w:rsidP="004C70F7">
            <w:pPr>
              <w:numPr>
                <w:ilvl w:val="0"/>
                <w:numId w:val="11"/>
              </w:numPr>
              <w:tabs>
                <w:tab w:val="left" w:pos="317"/>
              </w:tabs>
              <w:spacing w:line="240" w:lineRule="atLeast"/>
              <w:ind w:left="34" w:right="34" w:firstLine="65"/>
              <w:contextualSpacing/>
              <w:jc w:val="both"/>
              <w:rPr>
                <w:rFonts w:ascii="Times New Roman" w:eastAsia="Times New Roman" w:hAnsi="Times New Roman" w:cs="Times New Roman"/>
                <w:kern w:val="28"/>
                <w:sz w:val="24"/>
                <w:lang w:eastAsia="ru-RU"/>
              </w:rPr>
            </w:pPr>
            <w:r>
              <w:rPr>
                <w:rFonts w:ascii="Times New Roman" w:eastAsia="Times New Roman" w:hAnsi="Times New Roman" w:cs="Times New Roman"/>
                <w:kern w:val="28"/>
                <w:sz w:val="24"/>
                <w:lang w:eastAsia="ru-RU"/>
              </w:rPr>
              <w:t xml:space="preserve"> </w:t>
            </w:r>
            <w:r w:rsidR="00FC16EA" w:rsidRPr="00FC16EA">
              <w:rPr>
                <w:rFonts w:ascii="Times New Roman" w:eastAsia="Times New Roman" w:hAnsi="Times New Roman" w:cs="Times New Roman"/>
                <w:kern w:val="28"/>
                <w:sz w:val="24"/>
                <w:lang w:eastAsia="ru-RU"/>
              </w:rPr>
              <w:t>Потребує подальшого вирішення проблема облаштування приміщень і території закладу з урахуванням принципів універсального дизайну та/або розумного пристосування для дітей є ООП.</w:t>
            </w:r>
          </w:p>
          <w:p w:rsidR="00FC16EA" w:rsidRPr="00FC16EA" w:rsidRDefault="00324B92" w:rsidP="004C70F7">
            <w:pPr>
              <w:numPr>
                <w:ilvl w:val="0"/>
                <w:numId w:val="11"/>
              </w:numPr>
              <w:tabs>
                <w:tab w:val="left" w:pos="317"/>
              </w:tabs>
              <w:spacing w:line="240" w:lineRule="atLeast"/>
              <w:ind w:left="34" w:right="34" w:firstLine="65"/>
              <w:contextualSpacing/>
              <w:jc w:val="both"/>
              <w:rPr>
                <w:rFonts w:ascii="Times New Roman" w:eastAsia="Times New Roman" w:hAnsi="Times New Roman" w:cs="Times New Roman"/>
                <w:kern w:val="28"/>
                <w:sz w:val="24"/>
                <w:lang w:eastAsia="ru-RU"/>
              </w:rPr>
            </w:pPr>
            <w:r>
              <w:rPr>
                <w:rFonts w:ascii="Times New Roman" w:eastAsia="Times New Roman" w:hAnsi="Times New Roman" w:cs="Times New Roman"/>
                <w:kern w:val="28"/>
                <w:sz w:val="24"/>
                <w:lang w:eastAsia="ru-RU"/>
              </w:rPr>
              <w:t xml:space="preserve"> </w:t>
            </w:r>
            <w:r w:rsidR="00FC16EA" w:rsidRPr="00FC16EA">
              <w:rPr>
                <w:rFonts w:ascii="Times New Roman" w:eastAsia="Times New Roman" w:hAnsi="Times New Roman" w:cs="Times New Roman"/>
                <w:kern w:val="28"/>
                <w:sz w:val="24"/>
                <w:lang w:eastAsia="ru-RU"/>
              </w:rPr>
              <w:t>Не завершений ремонт тротуарних доріжок до входу у центральне приміщення закладу та на його території.</w:t>
            </w:r>
          </w:p>
          <w:p w:rsidR="00FC16EA" w:rsidRPr="00FC16EA" w:rsidRDefault="00324B92" w:rsidP="004C70F7">
            <w:pPr>
              <w:numPr>
                <w:ilvl w:val="0"/>
                <w:numId w:val="11"/>
              </w:numPr>
              <w:tabs>
                <w:tab w:val="left" w:pos="317"/>
              </w:tabs>
              <w:spacing w:line="240" w:lineRule="atLeast"/>
              <w:ind w:left="34" w:right="34" w:firstLine="65"/>
              <w:contextualSpacing/>
              <w:jc w:val="both"/>
              <w:rPr>
                <w:rFonts w:ascii="Times New Roman" w:eastAsia="Times New Roman" w:hAnsi="Times New Roman" w:cs="Times New Roman"/>
                <w:kern w:val="28"/>
                <w:sz w:val="24"/>
                <w:lang w:eastAsia="ru-RU"/>
              </w:rPr>
            </w:pPr>
            <w:r>
              <w:rPr>
                <w:rFonts w:ascii="Times New Roman" w:eastAsia="Times New Roman" w:hAnsi="Times New Roman" w:cs="Times New Roman"/>
                <w:kern w:val="28"/>
                <w:sz w:val="24"/>
                <w:lang w:eastAsia="ru-RU"/>
              </w:rPr>
              <w:t xml:space="preserve"> </w:t>
            </w:r>
            <w:r w:rsidR="00FC16EA" w:rsidRPr="00FC16EA">
              <w:rPr>
                <w:rFonts w:ascii="Times New Roman" w:eastAsia="Times New Roman" w:hAnsi="Times New Roman" w:cs="Times New Roman"/>
                <w:kern w:val="28"/>
                <w:sz w:val="24"/>
                <w:lang w:eastAsia="ru-RU"/>
              </w:rPr>
              <w:t>Відсутність ресурсної кімнати із-за обмеженої площі ЗДО.</w:t>
            </w:r>
          </w:p>
          <w:p w:rsidR="00FC16EA" w:rsidRPr="00FC16EA" w:rsidRDefault="00FC16EA" w:rsidP="004C70F7">
            <w:pPr>
              <w:numPr>
                <w:ilvl w:val="0"/>
                <w:numId w:val="11"/>
              </w:numPr>
              <w:tabs>
                <w:tab w:val="left" w:pos="-108"/>
                <w:tab w:val="left" w:pos="34"/>
                <w:tab w:val="left" w:pos="176"/>
                <w:tab w:val="left" w:pos="459"/>
              </w:tabs>
              <w:spacing w:line="240" w:lineRule="atLeast"/>
              <w:ind w:left="34" w:right="34" w:firstLine="65"/>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Відсутність пожежних драбин на дах закладу.</w:t>
            </w:r>
          </w:p>
          <w:p w:rsidR="00FC16EA" w:rsidRPr="00FC16EA" w:rsidRDefault="00FC16EA" w:rsidP="004C70F7">
            <w:pPr>
              <w:numPr>
                <w:ilvl w:val="0"/>
                <w:numId w:val="11"/>
              </w:numPr>
              <w:tabs>
                <w:tab w:val="left" w:pos="-108"/>
                <w:tab w:val="left" w:pos="34"/>
                <w:tab w:val="left" w:pos="176"/>
                <w:tab w:val="left" w:pos="459"/>
              </w:tabs>
              <w:spacing w:line="240" w:lineRule="atLeast"/>
              <w:ind w:left="34" w:right="34" w:firstLine="65"/>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Не проведений ремонт туалетної кімнати у групі №3.</w:t>
            </w:r>
          </w:p>
          <w:p w:rsidR="00FC16EA" w:rsidRPr="00FC16EA" w:rsidRDefault="00FC16EA" w:rsidP="004C70F7">
            <w:pPr>
              <w:numPr>
                <w:ilvl w:val="0"/>
                <w:numId w:val="11"/>
              </w:numPr>
              <w:tabs>
                <w:tab w:val="left" w:pos="-108"/>
                <w:tab w:val="left" w:pos="34"/>
                <w:tab w:val="left" w:pos="176"/>
                <w:tab w:val="left" w:pos="459"/>
              </w:tabs>
              <w:spacing w:line="240" w:lineRule="atLeast"/>
              <w:ind w:left="34" w:right="34" w:firstLine="65"/>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Потребують заміни шафи для дитячого одягу у роздягальнях груп №3, 11, 12.</w:t>
            </w:r>
          </w:p>
          <w:p w:rsidR="00FC16EA" w:rsidRPr="00FC16EA" w:rsidRDefault="00FC16EA" w:rsidP="004C70F7">
            <w:pPr>
              <w:numPr>
                <w:ilvl w:val="0"/>
                <w:numId w:val="11"/>
              </w:numPr>
              <w:tabs>
                <w:tab w:val="left" w:pos="-108"/>
                <w:tab w:val="left" w:pos="34"/>
                <w:tab w:val="left" w:pos="176"/>
                <w:tab w:val="left" w:pos="459"/>
              </w:tabs>
              <w:spacing w:line="240" w:lineRule="atLeast"/>
              <w:ind w:left="34" w:right="34" w:firstLine="65"/>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Потребують заміни господарські шафи у туалетних кімнатах груп №3, 11, 12.</w:t>
            </w:r>
          </w:p>
          <w:p w:rsidR="00FC16EA" w:rsidRPr="00FC16EA" w:rsidRDefault="00FC16EA" w:rsidP="00324B92">
            <w:pPr>
              <w:tabs>
                <w:tab w:val="left" w:pos="-108"/>
                <w:tab w:val="left" w:pos="34"/>
                <w:tab w:val="left" w:pos="176"/>
              </w:tabs>
              <w:spacing w:line="240" w:lineRule="atLeast"/>
              <w:ind w:left="34" w:right="34" w:firstLine="65"/>
              <w:contextualSpacing/>
              <w:jc w:val="both"/>
              <w:rPr>
                <w:rFonts w:ascii="Times New Roman" w:eastAsia="Times New Roman" w:hAnsi="Times New Roman" w:cs="Times New Roman"/>
                <w:kern w:val="28"/>
                <w:sz w:val="24"/>
                <w:lang w:eastAsia="ru-RU"/>
              </w:rPr>
            </w:pPr>
          </w:p>
          <w:p w:rsidR="00FC16EA" w:rsidRPr="00FC16EA" w:rsidRDefault="00FC16EA" w:rsidP="00324B92">
            <w:pPr>
              <w:tabs>
                <w:tab w:val="left" w:pos="-108"/>
                <w:tab w:val="left" w:pos="34"/>
                <w:tab w:val="left" w:pos="176"/>
              </w:tabs>
              <w:spacing w:line="240" w:lineRule="atLeast"/>
              <w:ind w:left="34" w:right="34" w:firstLine="65"/>
              <w:contextualSpacing/>
              <w:jc w:val="both"/>
              <w:rPr>
                <w:rFonts w:ascii="Times New Roman" w:eastAsia="Times New Roman" w:hAnsi="Times New Roman" w:cs="Times New Roman"/>
                <w:kern w:val="28"/>
                <w:sz w:val="24"/>
                <w:lang w:eastAsia="ru-RU"/>
              </w:rPr>
            </w:pPr>
          </w:p>
          <w:p w:rsidR="00FC16EA" w:rsidRPr="00FC16EA" w:rsidRDefault="00FC16EA" w:rsidP="00FC16EA">
            <w:pPr>
              <w:tabs>
                <w:tab w:val="left" w:pos="-108"/>
                <w:tab w:val="left" w:pos="176"/>
              </w:tabs>
              <w:spacing w:line="240" w:lineRule="atLeast"/>
              <w:ind w:left="34" w:right="34"/>
              <w:contextualSpacing/>
              <w:jc w:val="both"/>
              <w:rPr>
                <w:rFonts w:ascii="Times New Roman" w:eastAsia="Times New Roman" w:hAnsi="Times New Roman" w:cs="Times New Roman"/>
                <w:kern w:val="28"/>
                <w:sz w:val="24"/>
                <w:lang w:eastAsia="ru-RU"/>
              </w:rPr>
            </w:pPr>
          </w:p>
          <w:p w:rsidR="00FC16EA" w:rsidRPr="00FC16EA" w:rsidRDefault="00FC16EA" w:rsidP="00FC16EA">
            <w:pPr>
              <w:tabs>
                <w:tab w:val="left" w:pos="-108"/>
                <w:tab w:val="left" w:pos="176"/>
              </w:tabs>
              <w:spacing w:line="240" w:lineRule="atLeast"/>
              <w:ind w:left="34" w:right="34"/>
              <w:contextualSpacing/>
              <w:jc w:val="both"/>
              <w:rPr>
                <w:rFonts w:ascii="Times New Roman" w:eastAsia="Times New Roman" w:hAnsi="Times New Roman" w:cs="Times New Roman"/>
                <w:kern w:val="28"/>
                <w:sz w:val="24"/>
                <w:lang w:eastAsia="ru-RU"/>
              </w:rPr>
            </w:pPr>
          </w:p>
          <w:p w:rsidR="00FC16EA" w:rsidRPr="00FC16EA" w:rsidRDefault="00FC16EA" w:rsidP="00FC16EA">
            <w:pPr>
              <w:tabs>
                <w:tab w:val="left" w:pos="-108"/>
                <w:tab w:val="left" w:pos="176"/>
              </w:tabs>
              <w:spacing w:line="240" w:lineRule="atLeast"/>
              <w:ind w:left="34" w:right="34"/>
              <w:contextualSpacing/>
              <w:jc w:val="both"/>
              <w:rPr>
                <w:rFonts w:ascii="Times New Roman" w:eastAsia="Times New Roman" w:hAnsi="Times New Roman" w:cs="Times New Roman"/>
                <w:kern w:val="28"/>
                <w:sz w:val="24"/>
                <w:lang w:eastAsia="ru-RU"/>
              </w:rPr>
            </w:pPr>
          </w:p>
          <w:p w:rsidR="00FC16EA" w:rsidRPr="00FC16EA" w:rsidRDefault="00FC16EA" w:rsidP="00FC16EA">
            <w:pPr>
              <w:tabs>
                <w:tab w:val="left" w:pos="-108"/>
                <w:tab w:val="left" w:pos="176"/>
              </w:tabs>
              <w:spacing w:line="240" w:lineRule="atLeast"/>
              <w:ind w:left="34" w:right="34"/>
              <w:contextualSpacing/>
              <w:jc w:val="both"/>
              <w:rPr>
                <w:rFonts w:ascii="Times New Roman" w:eastAsia="Times New Roman" w:hAnsi="Times New Roman" w:cs="Times New Roman"/>
                <w:kern w:val="28"/>
                <w:sz w:val="24"/>
                <w:lang w:eastAsia="ru-RU"/>
              </w:rPr>
            </w:pPr>
          </w:p>
          <w:p w:rsidR="00FC16EA" w:rsidRPr="00FC16EA" w:rsidRDefault="00FC16EA" w:rsidP="00FC16EA">
            <w:pPr>
              <w:tabs>
                <w:tab w:val="left" w:pos="-108"/>
                <w:tab w:val="left" w:pos="176"/>
              </w:tabs>
              <w:spacing w:line="240" w:lineRule="atLeast"/>
              <w:ind w:left="34" w:right="34"/>
              <w:contextualSpacing/>
              <w:jc w:val="both"/>
              <w:rPr>
                <w:rFonts w:ascii="Times New Roman" w:eastAsia="Times New Roman" w:hAnsi="Times New Roman" w:cs="Times New Roman"/>
                <w:kern w:val="28"/>
                <w:sz w:val="24"/>
                <w:lang w:eastAsia="ru-RU"/>
              </w:rPr>
            </w:pPr>
          </w:p>
          <w:p w:rsidR="00FC16EA" w:rsidRPr="00FC16EA" w:rsidRDefault="00FC16EA" w:rsidP="00FC16EA">
            <w:pPr>
              <w:tabs>
                <w:tab w:val="left" w:pos="-108"/>
                <w:tab w:val="left" w:pos="176"/>
              </w:tabs>
              <w:spacing w:line="240" w:lineRule="atLeast"/>
              <w:ind w:left="34" w:right="34"/>
              <w:contextualSpacing/>
              <w:jc w:val="both"/>
              <w:rPr>
                <w:rFonts w:ascii="Times New Roman" w:eastAsia="Times New Roman" w:hAnsi="Times New Roman" w:cs="Times New Roman"/>
                <w:kern w:val="28"/>
                <w:sz w:val="24"/>
                <w:lang w:eastAsia="ru-RU"/>
              </w:rPr>
            </w:pPr>
          </w:p>
          <w:p w:rsidR="00FC16EA" w:rsidRPr="00FC16EA" w:rsidRDefault="00FC16EA" w:rsidP="00FC16EA">
            <w:pPr>
              <w:tabs>
                <w:tab w:val="left" w:pos="-108"/>
                <w:tab w:val="left" w:pos="176"/>
              </w:tabs>
              <w:spacing w:line="240" w:lineRule="atLeast"/>
              <w:ind w:left="34" w:right="34"/>
              <w:contextualSpacing/>
              <w:jc w:val="both"/>
              <w:rPr>
                <w:rFonts w:ascii="Times New Roman" w:eastAsia="Times New Roman" w:hAnsi="Times New Roman" w:cs="Times New Roman"/>
                <w:kern w:val="28"/>
                <w:sz w:val="24"/>
                <w:lang w:eastAsia="ru-RU"/>
              </w:rPr>
            </w:pPr>
          </w:p>
          <w:p w:rsidR="00FC16EA" w:rsidRPr="00FC16EA" w:rsidRDefault="00FC16EA" w:rsidP="00FC16EA">
            <w:pPr>
              <w:tabs>
                <w:tab w:val="left" w:pos="-108"/>
                <w:tab w:val="left" w:pos="176"/>
              </w:tabs>
              <w:spacing w:line="240" w:lineRule="atLeast"/>
              <w:ind w:left="34" w:right="34"/>
              <w:contextualSpacing/>
              <w:jc w:val="both"/>
              <w:rPr>
                <w:rFonts w:ascii="Times New Roman" w:eastAsia="Times New Roman" w:hAnsi="Times New Roman" w:cs="Times New Roman"/>
                <w:kern w:val="28"/>
                <w:sz w:val="24"/>
                <w:lang w:eastAsia="ru-RU"/>
              </w:rPr>
            </w:pPr>
          </w:p>
          <w:p w:rsidR="00FC16EA" w:rsidRPr="00FC16EA" w:rsidRDefault="00FC16EA" w:rsidP="00FC16EA">
            <w:pPr>
              <w:tabs>
                <w:tab w:val="left" w:pos="-108"/>
                <w:tab w:val="left" w:pos="176"/>
              </w:tabs>
              <w:spacing w:line="240" w:lineRule="atLeast"/>
              <w:ind w:left="34" w:right="34"/>
              <w:contextualSpacing/>
              <w:jc w:val="both"/>
              <w:rPr>
                <w:rFonts w:ascii="Times New Roman" w:eastAsia="Times New Roman" w:hAnsi="Times New Roman" w:cs="Times New Roman"/>
                <w:kern w:val="28"/>
                <w:sz w:val="24"/>
                <w:lang w:eastAsia="ru-RU"/>
              </w:rPr>
            </w:pPr>
          </w:p>
          <w:p w:rsidR="00FC16EA" w:rsidRPr="00FC16EA" w:rsidRDefault="00FC16EA" w:rsidP="00FC16EA">
            <w:pPr>
              <w:tabs>
                <w:tab w:val="left" w:pos="-108"/>
                <w:tab w:val="left" w:pos="176"/>
              </w:tabs>
              <w:spacing w:line="240" w:lineRule="atLeast"/>
              <w:ind w:left="34" w:right="34"/>
              <w:contextualSpacing/>
              <w:jc w:val="both"/>
              <w:rPr>
                <w:rFonts w:ascii="Times New Roman" w:eastAsia="Times New Roman" w:hAnsi="Times New Roman" w:cs="Times New Roman"/>
                <w:kern w:val="28"/>
                <w:sz w:val="24"/>
                <w:lang w:eastAsia="ru-RU"/>
              </w:rPr>
            </w:pPr>
          </w:p>
          <w:p w:rsidR="00FC16EA" w:rsidRPr="00FC16EA" w:rsidRDefault="00FC16EA" w:rsidP="00FC16EA">
            <w:pPr>
              <w:tabs>
                <w:tab w:val="left" w:pos="-108"/>
                <w:tab w:val="left" w:pos="176"/>
              </w:tabs>
              <w:spacing w:line="240" w:lineRule="atLeast"/>
              <w:ind w:left="34" w:right="34"/>
              <w:contextualSpacing/>
              <w:jc w:val="both"/>
              <w:rPr>
                <w:rFonts w:ascii="Times New Roman" w:eastAsia="Times New Roman" w:hAnsi="Times New Roman" w:cs="Times New Roman"/>
                <w:kern w:val="28"/>
                <w:sz w:val="24"/>
                <w:lang w:eastAsia="ru-RU"/>
              </w:rPr>
            </w:pPr>
          </w:p>
          <w:p w:rsidR="00FC16EA" w:rsidRPr="00FC16EA" w:rsidRDefault="00FC16EA" w:rsidP="00FC16EA">
            <w:pPr>
              <w:tabs>
                <w:tab w:val="left" w:pos="-108"/>
                <w:tab w:val="left" w:pos="176"/>
              </w:tabs>
              <w:spacing w:line="240" w:lineRule="atLeast"/>
              <w:ind w:left="34" w:right="34"/>
              <w:contextualSpacing/>
              <w:jc w:val="both"/>
              <w:rPr>
                <w:rFonts w:ascii="Times New Roman" w:eastAsia="Times New Roman" w:hAnsi="Times New Roman" w:cs="Times New Roman"/>
                <w:kern w:val="28"/>
                <w:sz w:val="24"/>
                <w:lang w:eastAsia="ru-RU"/>
              </w:rPr>
            </w:pPr>
          </w:p>
          <w:p w:rsidR="00FC16EA" w:rsidRPr="00FC16EA" w:rsidRDefault="00FC16EA" w:rsidP="00FC16EA">
            <w:pPr>
              <w:tabs>
                <w:tab w:val="left" w:pos="-108"/>
                <w:tab w:val="left" w:pos="176"/>
              </w:tabs>
              <w:spacing w:line="240" w:lineRule="atLeast"/>
              <w:ind w:left="34" w:right="34"/>
              <w:contextualSpacing/>
              <w:jc w:val="both"/>
              <w:rPr>
                <w:rFonts w:ascii="Times New Roman" w:eastAsia="Times New Roman" w:hAnsi="Times New Roman" w:cs="Times New Roman"/>
                <w:kern w:val="28"/>
                <w:sz w:val="24"/>
                <w:lang w:eastAsia="ru-RU"/>
              </w:rPr>
            </w:pPr>
          </w:p>
          <w:p w:rsidR="00FC16EA" w:rsidRPr="00FC16EA" w:rsidRDefault="00FC16EA" w:rsidP="00FC16EA">
            <w:pPr>
              <w:tabs>
                <w:tab w:val="left" w:pos="-108"/>
                <w:tab w:val="left" w:pos="176"/>
              </w:tabs>
              <w:spacing w:line="240" w:lineRule="atLeast"/>
              <w:ind w:left="34" w:right="34"/>
              <w:contextualSpacing/>
              <w:jc w:val="both"/>
              <w:rPr>
                <w:rFonts w:ascii="Times New Roman" w:eastAsia="Times New Roman" w:hAnsi="Times New Roman" w:cs="Times New Roman"/>
                <w:kern w:val="28"/>
                <w:sz w:val="24"/>
                <w:lang w:eastAsia="ru-RU"/>
              </w:rPr>
            </w:pPr>
          </w:p>
          <w:p w:rsidR="00FC16EA" w:rsidRPr="00FC16EA" w:rsidRDefault="00FC16EA" w:rsidP="00FC16EA">
            <w:pPr>
              <w:tabs>
                <w:tab w:val="left" w:pos="-108"/>
                <w:tab w:val="left" w:pos="176"/>
              </w:tabs>
              <w:spacing w:line="240" w:lineRule="atLeast"/>
              <w:ind w:left="34" w:right="34"/>
              <w:contextualSpacing/>
              <w:jc w:val="both"/>
              <w:rPr>
                <w:rFonts w:ascii="Times New Roman" w:eastAsia="Times New Roman" w:hAnsi="Times New Roman" w:cs="Times New Roman"/>
                <w:kern w:val="28"/>
                <w:sz w:val="24"/>
                <w:lang w:eastAsia="ru-RU"/>
              </w:rPr>
            </w:pPr>
          </w:p>
          <w:p w:rsidR="00FC16EA" w:rsidRPr="00FC16EA" w:rsidRDefault="00FC16EA" w:rsidP="00FC16EA">
            <w:pPr>
              <w:tabs>
                <w:tab w:val="left" w:pos="-108"/>
                <w:tab w:val="left" w:pos="176"/>
              </w:tabs>
              <w:spacing w:line="240" w:lineRule="atLeast"/>
              <w:ind w:right="34"/>
              <w:jc w:val="both"/>
              <w:rPr>
                <w:rFonts w:ascii="Times New Roman" w:eastAsia="Times New Roman" w:hAnsi="Times New Roman" w:cs="Times New Roman"/>
                <w:b/>
                <w:kern w:val="28"/>
                <w:sz w:val="24"/>
                <w:lang w:eastAsia="ru-RU"/>
              </w:rPr>
            </w:pPr>
          </w:p>
        </w:tc>
      </w:tr>
      <w:tr w:rsidR="00FC16EA" w:rsidRPr="00FC16EA" w:rsidTr="00FC16EA">
        <w:trPr>
          <w:trHeight w:val="274"/>
        </w:trPr>
        <w:tc>
          <w:tcPr>
            <w:tcW w:w="9322" w:type="dxa"/>
            <w:gridSpan w:val="2"/>
            <w:shd w:val="clear" w:color="auto" w:fill="FDE9D9" w:themeFill="accent6" w:themeFillTint="33"/>
          </w:tcPr>
          <w:p w:rsidR="00FC16EA" w:rsidRPr="00FC16EA" w:rsidRDefault="00FC16EA" w:rsidP="00FC16EA">
            <w:pPr>
              <w:tabs>
                <w:tab w:val="left" w:pos="317"/>
                <w:tab w:val="left" w:pos="459"/>
              </w:tabs>
              <w:spacing w:line="240" w:lineRule="atLeast"/>
              <w:ind w:right="34"/>
              <w:jc w:val="center"/>
              <w:rPr>
                <w:rFonts w:ascii="Times New Roman" w:eastAsia="Times New Roman" w:hAnsi="Times New Roman" w:cs="Times New Roman"/>
                <w:b/>
                <w:i/>
                <w:kern w:val="28"/>
                <w:sz w:val="24"/>
                <w:lang w:eastAsia="ru-RU"/>
              </w:rPr>
            </w:pPr>
            <w:r w:rsidRPr="00FC16EA">
              <w:rPr>
                <w:rFonts w:ascii="Times New Roman" w:eastAsia="Times New Roman" w:hAnsi="Times New Roman" w:cs="Times New Roman"/>
                <w:b/>
                <w:i/>
                <w:kern w:val="28"/>
                <w:sz w:val="24"/>
                <w:lang w:eastAsia="ru-RU"/>
              </w:rPr>
              <w:lastRenderedPageBreak/>
              <w:t xml:space="preserve">Навчально-методичне забезпечення  </w:t>
            </w:r>
          </w:p>
        </w:tc>
      </w:tr>
      <w:tr w:rsidR="00FC16EA" w:rsidRPr="00FC16EA" w:rsidTr="00FC16EA">
        <w:trPr>
          <w:trHeight w:val="453"/>
        </w:trPr>
        <w:tc>
          <w:tcPr>
            <w:tcW w:w="5495" w:type="dxa"/>
          </w:tcPr>
          <w:p w:rsidR="004C70F7" w:rsidRDefault="00FC16EA" w:rsidP="004C70F7">
            <w:pPr>
              <w:numPr>
                <w:ilvl w:val="0"/>
                <w:numId w:val="13"/>
              </w:numPr>
              <w:tabs>
                <w:tab w:val="left" w:pos="0"/>
                <w:tab w:val="left" w:pos="284"/>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У ЗДО функціонує методичний кабінет, оснащений та забезпечений, в основному, сучасною методичною літературою, посібниками, дидактичним матеріалом, який забезпечує систему та зміст у здійсненні освітнього процесу.</w:t>
            </w:r>
          </w:p>
          <w:p w:rsidR="004C70F7" w:rsidRDefault="004C70F7" w:rsidP="004C70F7">
            <w:pPr>
              <w:numPr>
                <w:ilvl w:val="0"/>
                <w:numId w:val="13"/>
              </w:numPr>
              <w:tabs>
                <w:tab w:val="left" w:pos="0"/>
                <w:tab w:val="left" w:pos="284"/>
              </w:tabs>
              <w:ind w:left="0" w:firstLine="0"/>
              <w:contextualSpacing/>
              <w:jc w:val="both"/>
              <w:rPr>
                <w:rFonts w:ascii="Times New Roman" w:eastAsia="Times New Roman" w:hAnsi="Times New Roman" w:cs="Times New Roman"/>
                <w:kern w:val="28"/>
                <w:sz w:val="28"/>
                <w:lang w:eastAsia="ru-RU"/>
              </w:rPr>
            </w:pPr>
            <w:r w:rsidRPr="004C70F7">
              <w:rPr>
                <w:rFonts w:ascii="Times New Roman" w:eastAsia="Times New Roman" w:hAnsi="Times New Roman" w:cs="Times New Roman"/>
                <w:kern w:val="28"/>
                <w:sz w:val="24"/>
                <w:lang w:eastAsia="ru-RU"/>
              </w:rPr>
              <w:t>Методичне забезпечення ЗДО проводиться відповідно до Положення про методичний кабінет Квасилівського закладу дошкільної освіти (ясла-садок).</w:t>
            </w:r>
          </w:p>
          <w:p w:rsidR="004C70F7" w:rsidRPr="004C70F7" w:rsidRDefault="00FC16EA" w:rsidP="004C70F7">
            <w:pPr>
              <w:numPr>
                <w:ilvl w:val="0"/>
                <w:numId w:val="13"/>
              </w:numPr>
              <w:tabs>
                <w:tab w:val="left" w:pos="0"/>
                <w:tab w:val="left" w:pos="284"/>
              </w:tabs>
              <w:ind w:left="0" w:firstLine="0"/>
              <w:contextualSpacing/>
              <w:jc w:val="both"/>
              <w:rPr>
                <w:rFonts w:ascii="Times New Roman" w:eastAsia="Times New Roman" w:hAnsi="Times New Roman" w:cs="Times New Roman"/>
                <w:kern w:val="28"/>
                <w:sz w:val="28"/>
                <w:lang w:eastAsia="ru-RU"/>
              </w:rPr>
            </w:pPr>
            <w:r w:rsidRPr="004C70F7">
              <w:rPr>
                <w:rFonts w:ascii="Times New Roman" w:eastAsia="Times New Roman" w:hAnsi="Times New Roman" w:cs="Times New Roman"/>
                <w:kern w:val="28"/>
                <w:sz w:val="24"/>
                <w:lang w:eastAsia="ru-RU"/>
              </w:rPr>
              <w:t>Зміст методичної роботи в ЗДО охоплює: створення оптимальних умов функціонування закладу (науково-методичних, організаційно-педагогічних, естетичних)</w:t>
            </w:r>
            <w:r w:rsidR="004C70F7">
              <w:rPr>
                <w:rFonts w:ascii="Times New Roman" w:eastAsia="Times New Roman" w:hAnsi="Times New Roman" w:cs="Times New Roman"/>
                <w:kern w:val="28"/>
                <w:sz w:val="24"/>
                <w:lang w:eastAsia="ru-RU"/>
              </w:rPr>
              <w:t>, оновлення освітнього процесу.</w:t>
            </w:r>
          </w:p>
          <w:p w:rsidR="004C70F7" w:rsidRDefault="00FC16EA" w:rsidP="004C70F7">
            <w:pPr>
              <w:numPr>
                <w:ilvl w:val="0"/>
                <w:numId w:val="13"/>
              </w:numPr>
              <w:tabs>
                <w:tab w:val="left" w:pos="0"/>
                <w:tab w:val="left" w:pos="284"/>
              </w:tabs>
              <w:ind w:left="0" w:firstLine="0"/>
              <w:contextualSpacing/>
              <w:jc w:val="both"/>
              <w:rPr>
                <w:rFonts w:ascii="Times New Roman" w:eastAsia="Times New Roman" w:hAnsi="Times New Roman" w:cs="Times New Roman"/>
                <w:kern w:val="28"/>
                <w:sz w:val="28"/>
                <w:lang w:eastAsia="ru-RU"/>
              </w:rPr>
            </w:pPr>
            <w:r w:rsidRPr="004C70F7">
              <w:rPr>
                <w:rFonts w:ascii="Times New Roman" w:eastAsia="Times New Roman" w:hAnsi="Times New Roman" w:cs="Times New Roman"/>
                <w:sz w:val="24"/>
                <w:szCs w:val="28"/>
                <w:lang w:eastAsia="ru-RU"/>
              </w:rPr>
              <w:t>Методичний</w:t>
            </w:r>
            <w:r w:rsidRPr="004C70F7">
              <w:rPr>
                <w:rFonts w:ascii="Times New Roman" w:eastAsia="Times New Roman" w:hAnsi="Times New Roman" w:cs="Times New Roman"/>
                <w:sz w:val="24"/>
                <w:szCs w:val="28"/>
                <w:lang w:val="ru-RU" w:eastAsia="ru-RU"/>
              </w:rPr>
              <w:t xml:space="preserve"> кабінет активно вивчає, узагальнуює та впроваджує кращий педагогічний досвід у закладі. У картотеку </w:t>
            </w:r>
            <w:r w:rsidRPr="004C70F7">
              <w:rPr>
                <w:rFonts w:ascii="Times New Roman" w:eastAsia="Times New Roman" w:hAnsi="Times New Roman" w:cs="Times New Roman"/>
                <w:sz w:val="24"/>
                <w:szCs w:val="28"/>
                <w:lang w:eastAsia="ru-RU"/>
              </w:rPr>
              <w:t>методичного</w:t>
            </w:r>
            <w:r w:rsidRPr="004C70F7">
              <w:rPr>
                <w:rFonts w:ascii="Times New Roman" w:eastAsia="Times New Roman" w:hAnsi="Times New Roman" w:cs="Times New Roman"/>
                <w:sz w:val="24"/>
                <w:szCs w:val="28"/>
                <w:lang w:val="ru-RU" w:eastAsia="ru-RU"/>
              </w:rPr>
              <w:t xml:space="preserve"> кабінету занесений кращий педагогічний досвід колег (матеріали ППД схвалені педагогічною радаю, методичною радою відділу освіти</w:t>
            </w:r>
            <w:r w:rsidRPr="004C70F7">
              <w:rPr>
                <w:rFonts w:ascii="Times New Roman" w:eastAsia="Times New Roman" w:hAnsi="Times New Roman" w:cs="Times New Roman"/>
                <w:sz w:val="24"/>
                <w:szCs w:val="28"/>
                <w:lang w:eastAsia="ru-RU"/>
              </w:rPr>
              <w:t xml:space="preserve"> та </w:t>
            </w:r>
            <w:r w:rsidRPr="004C70F7">
              <w:rPr>
                <w:rFonts w:ascii="Times New Roman" w:eastAsia="Times New Roman" w:hAnsi="Times New Roman" w:cs="Times New Roman"/>
                <w:sz w:val="24"/>
                <w:szCs w:val="28"/>
                <w:lang w:eastAsia="ru-RU"/>
              </w:rPr>
              <w:lastRenderedPageBreak/>
              <w:t>РОІППО</w:t>
            </w:r>
            <w:r w:rsidR="004C70F7" w:rsidRPr="004C70F7">
              <w:rPr>
                <w:rFonts w:ascii="Times New Roman" w:eastAsia="Times New Roman" w:hAnsi="Times New Roman" w:cs="Times New Roman"/>
                <w:sz w:val="24"/>
                <w:szCs w:val="28"/>
                <w:lang w:eastAsia="ru-RU"/>
              </w:rPr>
              <w:t>)</w:t>
            </w:r>
            <w:r w:rsidRPr="004C70F7">
              <w:rPr>
                <w:rFonts w:ascii="Times New Roman" w:eastAsia="Times New Roman" w:hAnsi="Times New Roman" w:cs="Times New Roman"/>
                <w:sz w:val="24"/>
                <w:szCs w:val="28"/>
                <w:lang w:eastAsia="ru-RU"/>
              </w:rPr>
              <w:t>.</w:t>
            </w:r>
          </w:p>
          <w:p w:rsidR="004C70F7" w:rsidRDefault="00FC16EA" w:rsidP="004C70F7">
            <w:pPr>
              <w:numPr>
                <w:ilvl w:val="0"/>
                <w:numId w:val="13"/>
              </w:numPr>
              <w:tabs>
                <w:tab w:val="left" w:pos="0"/>
                <w:tab w:val="left" w:pos="284"/>
              </w:tabs>
              <w:ind w:left="0" w:firstLine="0"/>
              <w:contextualSpacing/>
              <w:jc w:val="both"/>
              <w:rPr>
                <w:rFonts w:ascii="Times New Roman" w:eastAsia="Times New Roman" w:hAnsi="Times New Roman" w:cs="Times New Roman"/>
                <w:kern w:val="28"/>
                <w:sz w:val="28"/>
                <w:lang w:eastAsia="ru-RU"/>
              </w:rPr>
            </w:pPr>
            <w:r w:rsidRPr="004C70F7">
              <w:rPr>
                <w:rFonts w:ascii="Times New Roman" w:eastAsia="Times New Roman" w:hAnsi="Times New Roman" w:cs="Times New Roman"/>
                <w:kern w:val="28"/>
                <w:sz w:val="24"/>
                <w:lang w:eastAsia="ru-RU"/>
              </w:rPr>
              <w:t>Предметно-просторове розвивальне середовище у групах та основних приміщеннях закладу відповідає віковим особливостям дошкільників.</w:t>
            </w:r>
          </w:p>
          <w:p w:rsidR="004C70F7" w:rsidRDefault="00FC16EA" w:rsidP="004C70F7">
            <w:pPr>
              <w:numPr>
                <w:ilvl w:val="0"/>
                <w:numId w:val="13"/>
              </w:numPr>
              <w:tabs>
                <w:tab w:val="left" w:pos="0"/>
                <w:tab w:val="left" w:pos="284"/>
              </w:tabs>
              <w:ind w:left="0" w:firstLine="0"/>
              <w:contextualSpacing/>
              <w:jc w:val="both"/>
              <w:rPr>
                <w:rFonts w:ascii="Times New Roman" w:eastAsia="Times New Roman" w:hAnsi="Times New Roman" w:cs="Times New Roman"/>
                <w:kern w:val="28"/>
                <w:sz w:val="28"/>
                <w:lang w:eastAsia="ru-RU"/>
              </w:rPr>
            </w:pPr>
            <w:r w:rsidRPr="004C70F7">
              <w:rPr>
                <w:rFonts w:ascii="Times New Roman" w:eastAsia="Times New Roman" w:hAnsi="Times New Roman" w:cs="Times New Roman"/>
                <w:kern w:val="28"/>
                <w:sz w:val="24"/>
                <w:lang w:eastAsia="ru-RU"/>
              </w:rPr>
              <w:t>Зміст і наповнення осередків предметно-просторового розвивального середовища (центрів розвитку) у вікових групах частково відповідає вимогам освітньої програми та сучасним вимогам (безпечність, поліфункціональність,  варіативність, доступність).</w:t>
            </w:r>
          </w:p>
          <w:p w:rsidR="004C70F7" w:rsidRDefault="00FC16EA" w:rsidP="004C70F7">
            <w:pPr>
              <w:numPr>
                <w:ilvl w:val="0"/>
                <w:numId w:val="13"/>
              </w:numPr>
              <w:tabs>
                <w:tab w:val="left" w:pos="0"/>
                <w:tab w:val="left" w:pos="284"/>
              </w:tabs>
              <w:ind w:left="0" w:firstLine="0"/>
              <w:contextualSpacing/>
              <w:jc w:val="both"/>
              <w:rPr>
                <w:rFonts w:ascii="Times New Roman" w:eastAsia="Times New Roman" w:hAnsi="Times New Roman" w:cs="Times New Roman"/>
                <w:kern w:val="28"/>
                <w:sz w:val="28"/>
                <w:lang w:eastAsia="ru-RU"/>
              </w:rPr>
            </w:pPr>
            <w:r w:rsidRPr="004C70F7">
              <w:rPr>
                <w:rFonts w:ascii="Times New Roman" w:eastAsia="Times New Roman" w:hAnsi="Times New Roman" w:cs="Times New Roman"/>
                <w:kern w:val="28"/>
                <w:sz w:val="24"/>
                <w:lang w:eastAsia="ru-RU"/>
              </w:rPr>
              <w:t>Добір іграшок, навчально-дидактичних посібників та ігрового обладнання для формування й облаштування предметно-просторового розвивального середовища у вікових групах та у закладі, в основному, відповідає встановленим вимогам.</w:t>
            </w:r>
          </w:p>
          <w:p w:rsidR="004C70F7" w:rsidRDefault="00FC16EA" w:rsidP="004C70F7">
            <w:pPr>
              <w:numPr>
                <w:ilvl w:val="0"/>
                <w:numId w:val="13"/>
              </w:numPr>
              <w:tabs>
                <w:tab w:val="left" w:pos="0"/>
                <w:tab w:val="left" w:pos="284"/>
              </w:tabs>
              <w:ind w:left="0" w:firstLine="0"/>
              <w:contextualSpacing/>
              <w:jc w:val="both"/>
              <w:rPr>
                <w:rFonts w:ascii="Times New Roman" w:eastAsia="Times New Roman" w:hAnsi="Times New Roman" w:cs="Times New Roman"/>
                <w:kern w:val="28"/>
                <w:sz w:val="28"/>
                <w:lang w:eastAsia="ru-RU"/>
              </w:rPr>
            </w:pPr>
            <w:r w:rsidRPr="004C70F7">
              <w:rPr>
                <w:rFonts w:ascii="Times New Roman" w:eastAsia="Times New Roman" w:hAnsi="Times New Roman" w:cs="Times New Roman"/>
                <w:kern w:val="28"/>
                <w:sz w:val="24"/>
                <w:lang w:eastAsia="ru-RU"/>
              </w:rPr>
              <w:t>Проводиться постійна підписка фахової преси на допомогу педагогічним працівникам у підготовці та проведенні освітньої діяльності з дошкільниками.</w:t>
            </w:r>
          </w:p>
          <w:p w:rsidR="00FC16EA" w:rsidRPr="004C70F7" w:rsidRDefault="00FC16EA" w:rsidP="004C70F7">
            <w:pPr>
              <w:numPr>
                <w:ilvl w:val="0"/>
                <w:numId w:val="13"/>
              </w:numPr>
              <w:tabs>
                <w:tab w:val="left" w:pos="0"/>
                <w:tab w:val="left" w:pos="284"/>
              </w:tabs>
              <w:ind w:left="0" w:firstLine="0"/>
              <w:contextualSpacing/>
              <w:jc w:val="both"/>
              <w:rPr>
                <w:rFonts w:ascii="Times New Roman" w:eastAsia="Times New Roman" w:hAnsi="Times New Roman" w:cs="Times New Roman"/>
                <w:kern w:val="28"/>
                <w:sz w:val="28"/>
                <w:lang w:eastAsia="ru-RU"/>
              </w:rPr>
            </w:pPr>
            <w:r w:rsidRPr="004C70F7">
              <w:rPr>
                <w:rFonts w:ascii="Times New Roman" w:eastAsia="Times New Roman" w:hAnsi="Times New Roman" w:cs="Times New Roman"/>
                <w:kern w:val="28"/>
                <w:sz w:val="24"/>
                <w:lang w:eastAsia="ru-RU"/>
              </w:rPr>
              <w:t>Забезпечені умови для раціонального використання комп’ютерної техніки та цифрових</w:t>
            </w:r>
          </w:p>
          <w:p w:rsidR="004C70F7" w:rsidRDefault="00FC16EA" w:rsidP="0041620E">
            <w:pPr>
              <w:numPr>
                <w:ilvl w:val="0"/>
                <w:numId w:val="36"/>
              </w:numPr>
              <w:tabs>
                <w:tab w:val="left" w:pos="0"/>
                <w:tab w:val="left" w:pos="318"/>
              </w:tabs>
              <w:spacing w:line="240" w:lineRule="atLeast"/>
              <w:ind w:left="34" w:right="34"/>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 ресурсів в освітньому процесі.</w:t>
            </w:r>
          </w:p>
          <w:p w:rsidR="00FC16EA" w:rsidRPr="004C70F7" w:rsidRDefault="00FC16EA" w:rsidP="004C70F7">
            <w:pPr>
              <w:pStyle w:val="a3"/>
              <w:numPr>
                <w:ilvl w:val="0"/>
                <w:numId w:val="13"/>
              </w:numPr>
              <w:tabs>
                <w:tab w:val="left" w:pos="-142"/>
                <w:tab w:val="left" w:pos="0"/>
                <w:tab w:val="left" w:pos="426"/>
              </w:tabs>
              <w:spacing w:line="240" w:lineRule="atLeast"/>
              <w:ind w:left="0" w:right="34" w:firstLine="34"/>
              <w:jc w:val="both"/>
              <w:rPr>
                <w:rFonts w:ascii="Times New Roman" w:eastAsia="Times New Roman" w:hAnsi="Times New Roman" w:cs="Times New Roman"/>
                <w:kern w:val="28"/>
                <w:sz w:val="24"/>
                <w:lang w:eastAsia="ru-RU"/>
              </w:rPr>
            </w:pPr>
            <w:r w:rsidRPr="004C70F7">
              <w:rPr>
                <w:rFonts w:ascii="Times New Roman" w:eastAsia="Times New Roman" w:hAnsi="Times New Roman" w:cs="Times New Roman"/>
                <w:kern w:val="28"/>
                <w:sz w:val="24"/>
                <w:lang w:eastAsia="ru-RU"/>
              </w:rPr>
              <w:t>Забезпечується методична підтримка педагогічних працівників щодо реалізації педагогічних ідей та апробації навчально-методичної літератури, інноваційних педагогічних технологій, методичних розробок, ППД.</w:t>
            </w:r>
          </w:p>
          <w:p w:rsidR="00FC16EA" w:rsidRPr="00FC16EA" w:rsidRDefault="00FC16EA" w:rsidP="00FC16EA">
            <w:pPr>
              <w:tabs>
                <w:tab w:val="left" w:pos="0"/>
                <w:tab w:val="left" w:pos="318"/>
              </w:tabs>
              <w:spacing w:line="240" w:lineRule="atLeast"/>
              <w:ind w:right="34"/>
              <w:jc w:val="both"/>
              <w:rPr>
                <w:rFonts w:ascii="Times New Roman" w:eastAsia="Times New Roman" w:hAnsi="Times New Roman" w:cs="Times New Roman"/>
                <w:kern w:val="28"/>
                <w:sz w:val="24"/>
                <w:lang w:eastAsia="ru-RU"/>
              </w:rPr>
            </w:pPr>
          </w:p>
        </w:tc>
        <w:tc>
          <w:tcPr>
            <w:tcW w:w="3827" w:type="dxa"/>
          </w:tcPr>
          <w:p w:rsidR="00FC16EA" w:rsidRPr="00FC16EA" w:rsidRDefault="00FC16EA" w:rsidP="004C70F7">
            <w:pPr>
              <w:numPr>
                <w:ilvl w:val="0"/>
                <w:numId w:val="14"/>
              </w:numPr>
              <w:tabs>
                <w:tab w:val="left" w:pos="317"/>
              </w:tabs>
              <w:ind w:lef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lastRenderedPageBreak/>
              <w:t>Потребує періодичного онов-лення змістове наповнення методичного кабінету відповідно до сучасних вимог та зад</w:t>
            </w:r>
            <w:r w:rsidR="004A6701">
              <w:rPr>
                <w:rFonts w:ascii="Times New Roman" w:eastAsia="Times New Roman" w:hAnsi="Times New Roman" w:cs="Times New Roman"/>
                <w:kern w:val="28"/>
                <w:sz w:val="24"/>
                <w:lang w:eastAsia="ru-RU"/>
              </w:rPr>
              <w:t>оволення потреб учасників освіт</w:t>
            </w:r>
            <w:r w:rsidRPr="00FC16EA">
              <w:rPr>
                <w:rFonts w:ascii="Times New Roman" w:eastAsia="Times New Roman" w:hAnsi="Times New Roman" w:cs="Times New Roman"/>
                <w:kern w:val="28"/>
                <w:sz w:val="24"/>
                <w:lang w:eastAsia="ru-RU"/>
              </w:rPr>
              <w:t>нього процесу  (навчально-методичних посібників та програм, методичної психолого-педагогічної літератури, демонстраційного навчально-дидактичного матеріалу).</w:t>
            </w:r>
          </w:p>
          <w:p w:rsidR="00FC16EA" w:rsidRPr="00FC16EA" w:rsidRDefault="00FC16EA" w:rsidP="004C70F7">
            <w:pPr>
              <w:numPr>
                <w:ilvl w:val="0"/>
                <w:numId w:val="14"/>
              </w:numPr>
              <w:tabs>
                <w:tab w:val="left" w:pos="317"/>
              </w:tabs>
              <w:ind w:lef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Потребує постійного збагачення предметно-просторове розвивальне середовище у групах та основних приміщеннях закладу відповідно до вікових особливо-стей дітей та реалізації завдань освітньої програми, формування різних видів компетентностей дошкільників.</w:t>
            </w:r>
          </w:p>
          <w:p w:rsidR="00FC16EA" w:rsidRPr="00FC16EA" w:rsidRDefault="00FC16EA" w:rsidP="004C70F7">
            <w:pPr>
              <w:numPr>
                <w:ilvl w:val="0"/>
                <w:numId w:val="14"/>
              </w:numPr>
              <w:tabs>
                <w:tab w:val="left" w:pos="0"/>
                <w:tab w:val="left" w:pos="317"/>
              </w:tabs>
              <w:spacing w:line="240" w:lineRule="atLeast"/>
              <w:ind w:left="34"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lastRenderedPageBreak/>
              <w:t>Недостатня професійна компетентність педагогів щодо здатності проєктувати освітні осередки за принципами універсального дизайну та розумного пристосування, зонування освітнього простору, забезпечення здобуття дошкільної освіти дітьми з ООП.</w:t>
            </w:r>
          </w:p>
          <w:p w:rsidR="00FC16EA" w:rsidRPr="00FC16EA" w:rsidRDefault="00FC16EA" w:rsidP="004C70F7">
            <w:pPr>
              <w:numPr>
                <w:ilvl w:val="0"/>
                <w:numId w:val="14"/>
              </w:numPr>
              <w:tabs>
                <w:tab w:val="left" w:pos="0"/>
                <w:tab w:val="left" w:pos="317"/>
              </w:tabs>
              <w:spacing w:line="240" w:lineRule="atLeast"/>
              <w:ind w:left="34"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Є нагальна потреба у збагаченні змісту і наповнення осередків предметно-просто-рового розвивального середовища (центрів розвитку) в усіх вікових групах відповідно до вимог оновленого БКДО-2021 та освітньої програми, сучасних вимог (доступність,  поліфункціо-нальність, варіативність, трансформованість).</w:t>
            </w:r>
          </w:p>
          <w:p w:rsidR="00FC16EA" w:rsidRPr="00FC16EA" w:rsidRDefault="00FC16EA" w:rsidP="004C70F7">
            <w:pPr>
              <w:numPr>
                <w:ilvl w:val="0"/>
                <w:numId w:val="14"/>
              </w:numPr>
              <w:tabs>
                <w:tab w:val="left" w:pos="0"/>
                <w:tab w:val="left" w:pos="317"/>
              </w:tabs>
              <w:spacing w:line="240" w:lineRule="atLeast"/>
              <w:ind w:left="34"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Добір іграшок та ігрового обладнання для формування й облаштування предметно-просто-рового розвивального середовища у вікових групах не у повному обсязі відповідає встановленим вимогам.</w:t>
            </w:r>
          </w:p>
          <w:p w:rsidR="00FC16EA" w:rsidRPr="00FC16EA" w:rsidRDefault="00FC16EA" w:rsidP="004C70F7">
            <w:pPr>
              <w:numPr>
                <w:ilvl w:val="0"/>
                <w:numId w:val="14"/>
              </w:numPr>
              <w:tabs>
                <w:tab w:val="left" w:pos="0"/>
                <w:tab w:val="left" w:pos="317"/>
              </w:tabs>
              <w:spacing w:line="240" w:lineRule="atLeast"/>
              <w:ind w:left="34"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Потребує оновлення навчаль-но-методичне та навчально-дидактичне забезпечення освіт-нього процесу у вікових групах.</w:t>
            </w:r>
          </w:p>
        </w:tc>
      </w:tr>
      <w:tr w:rsidR="00FC16EA" w:rsidRPr="00FC16EA" w:rsidTr="00FC16EA">
        <w:trPr>
          <w:trHeight w:val="273"/>
        </w:trPr>
        <w:tc>
          <w:tcPr>
            <w:tcW w:w="9322" w:type="dxa"/>
            <w:gridSpan w:val="2"/>
            <w:shd w:val="clear" w:color="auto" w:fill="FDE9D9" w:themeFill="accent6" w:themeFillTint="33"/>
          </w:tcPr>
          <w:p w:rsidR="00FC16EA" w:rsidRPr="00FC16EA" w:rsidRDefault="00FC16EA" w:rsidP="00FC16EA">
            <w:pPr>
              <w:tabs>
                <w:tab w:val="left" w:pos="0"/>
                <w:tab w:val="left" w:pos="231"/>
                <w:tab w:val="left" w:pos="318"/>
                <w:tab w:val="center" w:pos="4802"/>
              </w:tabs>
              <w:spacing w:line="240" w:lineRule="atLeast"/>
              <w:ind w:right="34"/>
              <w:jc w:val="center"/>
              <w:rPr>
                <w:rFonts w:ascii="Times New Roman" w:eastAsia="Times New Roman" w:hAnsi="Times New Roman" w:cs="Times New Roman"/>
                <w:i/>
                <w:kern w:val="28"/>
                <w:sz w:val="24"/>
                <w:lang w:eastAsia="ru-RU"/>
              </w:rPr>
            </w:pPr>
            <w:r w:rsidRPr="00FC16EA">
              <w:rPr>
                <w:rFonts w:ascii="Times New Roman" w:eastAsia="Times New Roman" w:hAnsi="Times New Roman" w:cs="Times New Roman"/>
                <w:b/>
                <w:i/>
                <w:kern w:val="28"/>
                <w:sz w:val="24"/>
                <w:lang w:eastAsia="ru-RU"/>
              </w:rPr>
              <w:lastRenderedPageBreak/>
              <w:t>Психолого-педагогічне забезпечення</w:t>
            </w:r>
          </w:p>
        </w:tc>
      </w:tr>
      <w:tr w:rsidR="00FC16EA" w:rsidRPr="00FC16EA" w:rsidTr="00FC16EA">
        <w:trPr>
          <w:trHeight w:val="5556"/>
        </w:trPr>
        <w:tc>
          <w:tcPr>
            <w:tcW w:w="5495" w:type="dxa"/>
          </w:tcPr>
          <w:p w:rsidR="00FC16EA" w:rsidRPr="00FC16EA" w:rsidRDefault="00FC16EA" w:rsidP="004C70F7">
            <w:pPr>
              <w:numPr>
                <w:ilvl w:val="0"/>
                <w:numId w:val="15"/>
              </w:numPr>
              <w:tabs>
                <w:tab w:val="left" w:pos="0"/>
                <w:tab w:val="left" w:pos="34"/>
                <w:tab w:val="left" w:pos="318"/>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Створюються умови для забезпечення психологічного комфорту освітнього середовища, побудови освітнього процесу на основі партнерської взаємодії усіх його учасників.</w:t>
            </w:r>
          </w:p>
          <w:p w:rsidR="00FC16EA" w:rsidRPr="00FC16EA" w:rsidRDefault="00FC16EA" w:rsidP="004C70F7">
            <w:pPr>
              <w:numPr>
                <w:ilvl w:val="0"/>
                <w:numId w:val="15"/>
              </w:numPr>
              <w:tabs>
                <w:tab w:val="left" w:pos="0"/>
                <w:tab w:val="left" w:pos="34"/>
                <w:tab w:val="left" w:pos="318"/>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Налагоджується конструктивна комунікація педагогів з батьками на принципах взаємоповаги, взаємодовіри, взаєморозуміння та плідної праці. </w:t>
            </w:r>
          </w:p>
          <w:p w:rsidR="00FC16EA" w:rsidRPr="00FC16EA" w:rsidRDefault="00FC16EA" w:rsidP="004C70F7">
            <w:pPr>
              <w:numPr>
                <w:ilvl w:val="0"/>
                <w:numId w:val="15"/>
              </w:numPr>
              <w:tabs>
                <w:tab w:val="left" w:pos="0"/>
                <w:tab w:val="left" w:pos="34"/>
                <w:tab w:val="left" w:pos="318"/>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Функціонування та діяльність психологічної служби ЗДО проводиться відповідно до Положення про психологічну службу закладів освіти.</w:t>
            </w:r>
          </w:p>
          <w:p w:rsidR="00FC16EA" w:rsidRPr="00FC16EA" w:rsidRDefault="00FC16EA" w:rsidP="004C70F7">
            <w:pPr>
              <w:numPr>
                <w:ilvl w:val="0"/>
                <w:numId w:val="15"/>
              </w:numPr>
              <w:tabs>
                <w:tab w:val="left" w:pos="0"/>
                <w:tab w:val="left" w:pos="34"/>
                <w:tab w:val="left" w:pos="318"/>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Здійснюється системна робота із запобігання та протидії булінгу, захисту дітей від будь-яких інших форм фізичного і психічного насильства.</w:t>
            </w:r>
          </w:p>
          <w:p w:rsidR="00FC16EA" w:rsidRPr="00FC16EA" w:rsidRDefault="00FC16EA" w:rsidP="004C70F7">
            <w:pPr>
              <w:numPr>
                <w:ilvl w:val="0"/>
                <w:numId w:val="15"/>
              </w:numPr>
              <w:tabs>
                <w:tab w:val="left" w:pos="0"/>
                <w:tab w:val="left" w:pos="34"/>
                <w:tab w:val="left" w:pos="318"/>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Здійснюється співпраця ЗДО з інклюзивно-ресурсним центром щодо супроводу та підтримки дітей з ООП.</w:t>
            </w:r>
          </w:p>
          <w:p w:rsidR="00FC16EA" w:rsidRPr="00FC16EA" w:rsidRDefault="00FC16EA" w:rsidP="004C70F7">
            <w:pPr>
              <w:numPr>
                <w:ilvl w:val="0"/>
                <w:numId w:val="15"/>
              </w:numPr>
              <w:tabs>
                <w:tab w:val="left" w:pos="0"/>
                <w:tab w:val="left" w:pos="34"/>
                <w:tab w:val="left" w:pos="318"/>
              </w:tabs>
              <w:spacing w:line="240" w:lineRule="atLeast"/>
              <w:ind w:left="0" w:right="34" w:firstLine="0"/>
              <w:contextualSpacing/>
              <w:jc w:val="both"/>
              <w:rPr>
                <w:rFonts w:ascii="Times New Roman" w:eastAsia="Times New Roman" w:hAnsi="Times New Roman" w:cs="Times New Roman"/>
                <w:b/>
                <w:kern w:val="28"/>
                <w:sz w:val="24"/>
                <w:lang w:eastAsia="ru-RU"/>
              </w:rPr>
            </w:pPr>
            <w:r w:rsidRPr="00FC16EA">
              <w:rPr>
                <w:rFonts w:ascii="Times New Roman" w:eastAsia="Times New Roman" w:hAnsi="Times New Roman" w:cs="Times New Roman"/>
                <w:kern w:val="28"/>
                <w:sz w:val="24"/>
                <w:lang w:eastAsia="ru-RU"/>
              </w:rPr>
              <w:t>Сформована команда психолого-педагогічного супроводу дітей з ООП. Частково забезпечується психолого-педагогічний супровід дітей з ООП.</w:t>
            </w:r>
          </w:p>
        </w:tc>
        <w:tc>
          <w:tcPr>
            <w:tcW w:w="3827" w:type="dxa"/>
          </w:tcPr>
          <w:p w:rsidR="00FC16EA" w:rsidRPr="00FC16EA" w:rsidRDefault="00FC16EA" w:rsidP="004C70F7">
            <w:pPr>
              <w:numPr>
                <w:ilvl w:val="0"/>
                <w:numId w:val="16"/>
              </w:numPr>
              <w:tabs>
                <w:tab w:val="left" w:pos="0"/>
                <w:tab w:val="left" w:pos="317"/>
              </w:tabs>
              <w:spacing w:line="240" w:lineRule="atLeast"/>
              <w:ind w:left="34"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Недостатньо ефективна  кому-нікація педагогів з батьками вихованців з використанням різних сучасних засобів: сайту ЗДО, груп у месенджерах (</w:t>
            </w:r>
            <w:r w:rsidRPr="00FC16EA">
              <w:rPr>
                <w:rFonts w:ascii="Times New Roman" w:eastAsia="Times New Roman" w:hAnsi="Times New Roman" w:cs="Times New Roman"/>
                <w:kern w:val="28"/>
                <w:sz w:val="24"/>
                <w:lang w:val="en-US" w:eastAsia="ru-RU"/>
              </w:rPr>
              <w:t>Viber</w:t>
            </w:r>
            <w:r w:rsidRPr="00FC16EA">
              <w:rPr>
                <w:rFonts w:ascii="Times New Roman" w:eastAsia="Times New Roman" w:hAnsi="Times New Roman" w:cs="Times New Roman"/>
                <w:kern w:val="28"/>
                <w:sz w:val="24"/>
                <w:lang w:eastAsia="ru-RU"/>
              </w:rPr>
              <w:t xml:space="preserve">, </w:t>
            </w:r>
            <w:r w:rsidRPr="00FC16EA">
              <w:rPr>
                <w:rFonts w:ascii="Times New Roman" w:eastAsia="Times New Roman" w:hAnsi="Times New Roman" w:cs="Times New Roman"/>
                <w:kern w:val="28"/>
                <w:sz w:val="24"/>
                <w:lang w:val="en-US" w:eastAsia="ru-RU"/>
              </w:rPr>
              <w:t>Telegram</w:t>
            </w:r>
            <w:r w:rsidRPr="00FC16EA">
              <w:rPr>
                <w:rFonts w:ascii="Times New Roman" w:eastAsia="Times New Roman" w:hAnsi="Times New Roman" w:cs="Times New Roman"/>
                <w:kern w:val="28"/>
                <w:sz w:val="24"/>
                <w:lang w:eastAsia="ru-RU"/>
              </w:rPr>
              <w:t xml:space="preserve">, </w:t>
            </w:r>
            <w:r w:rsidRPr="00FC16EA">
              <w:rPr>
                <w:rFonts w:ascii="Times New Roman" w:eastAsia="Times New Roman" w:hAnsi="Times New Roman" w:cs="Times New Roman"/>
                <w:kern w:val="28"/>
                <w:sz w:val="24"/>
                <w:lang w:val="en-US" w:eastAsia="ru-RU"/>
              </w:rPr>
              <w:t>WhatsApp</w:t>
            </w:r>
            <w:r w:rsidRPr="00FC16EA">
              <w:rPr>
                <w:rFonts w:ascii="Times New Roman" w:eastAsia="Times New Roman" w:hAnsi="Times New Roman" w:cs="Times New Roman"/>
                <w:kern w:val="28"/>
                <w:sz w:val="24"/>
                <w:lang w:eastAsia="ru-RU"/>
              </w:rPr>
              <w:t>), електрон-них платформ (</w:t>
            </w:r>
            <w:r w:rsidRPr="00FC16EA">
              <w:rPr>
                <w:rFonts w:ascii="Times New Roman" w:eastAsia="Times New Roman" w:hAnsi="Times New Roman" w:cs="Times New Roman"/>
                <w:kern w:val="28"/>
                <w:sz w:val="24"/>
                <w:lang w:val="en-US" w:eastAsia="ru-RU"/>
              </w:rPr>
              <w:t>Zoom</w:t>
            </w:r>
            <w:r w:rsidRPr="00FC16EA">
              <w:rPr>
                <w:rFonts w:ascii="Times New Roman" w:eastAsia="Times New Roman" w:hAnsi="Times New Roman" w:cs="Times New Roman"/>
                <w:kern w:val="28"/>
                <w:sz w:val="24"/>
                <w:lang w:eastAsia="ru-RU"/>
              </w:rPr>
              <w:t xml:space="preserve">, </w:t>
            </w:r>
            <w:r w:rsidRPr="00FC16EA">
              <w:rPr>
                <w:rFonts w:ascii="Times New Roman" w:eastAsia="Times New Roman" w:hAnsi="Times New Roman" w:cs="Times New Roman"/>
                <w:kern w:val="28"/>
                <w:sz w:val="24"/>
                <w:lang w:val="en-US" w:eastAsia="ru-RU"/>
              </w:rPr>
              <w:t>GoogleMeet</w:t>
            </w:r>
            <w:r w:rsidRPr="00FC16EA">
              <w:rPr>
                <w:rFonts w:ascii="Times New Roman" w:eastAsia="Times New Roman" w:hAnsi="Times New Roman" w:cs="Times New Roman"/>
                <w:kern w:val="28"/>
                <w:sz w:val="24"/>
                <w:lang w:eastAsia="ru-RU"/>
              </w:rPr>
              <w:t xml:space="preserve"> тощо).</w:t>
            </w:r>
          </w:p>
          <w:p w:rsidR="00FC16EA" w:rsidRPr="00FC16EA" w:rsidRDefault="004C70F7" w:rsidP="004C70F7">
            <w:pPr>
              <w:numPr>
                <w:ilvl w:val="0"/>
                <w:numId w:val="16"/>
              </w:numPr>
              <w:tabs>
                <w:tab w:val="left" w:pos="0"/>
                <w:tab w:val="left" w:pos="34"/>
                <w:tab w:val="left" w:pos="317"/>
              </w:tabs>
              <w:spacing w:line="240" w:lineRule="atLeast"/>
              <w:ind w:left="34" w:right="34" w:firstLine="0"/>
              <w:contextualSpacing/>
              <w:jc w:val="both"/>
              <w:rPr>
                <w:rFonts w:ascii="Times New Roman" w:eastAsia="Times New Roman" w:hAnsi="Times New Roman" w:cs="Times New Roman"/>
                <w:kern w:val="28"/>
                <w:sz w:val="24"/>
                <w:lang w:eastAsia="ru-RU"/>
              </w:rPr>
            </w:pPr>
            <w:r>
              <w:rPr>
                <w:rFonts w:ascii="Times New Roman" w:eastAsia="Times New Roman" w:hAnsi="Times New Roman" w:cs="Times New Roman"/>
                <w:kern w:val="28"/>
                <w:sz w:val="24"/>
                <w:lang w:eastAsia="ru-RU"/>
              </w:rPr>
              <w:t>Педагогічні працівники недо</w:t>
            </w:r>
            <w:r w:rsidR="00FC16EA" w:rsidRPr="00FC16EA">
              <w:rPr>
                <w:rFonts w:ascii="Times New Roman" w:eastAsia="Times New Roman" w:hAnsi="Times New Roman" w:cs="Times New Roman"/>
                <w:kern w:val="28"/>
                <w:sz w:val="24"/>
                <w:lang w:eastAsia="ru-RU"/>
              </w:rPr>
              <w:t>статньо володіють інформацією та практичними навичками щодо ресурсного забезпечення освітнього процесу в умовах дистанційної роботи. (проведення онлайн-заходів).</w:t>
            </w:r>
          </w:p>
          <w:p w:rsidR="00FC16EA" w:rsidRDefault="00FC16EA" w:rsidP="00BE69CC">
            <w:pPr>
              <w:numPr>
                <w:ilvl w:val="0"/>
                <w:numId w:val="16"/>
              </w:numPr>
              <w:tabs>
                <w:tab w:val="left" w:pos="0"/>
                <w:tab w:val="left" w:pos="34"/>
                <w:tab w:val="left" w:pos="317"/>
              </w:tabs>
              <w:spacing w:line="240" w:lineRule="atLeast"/>
              <w:ind w:lef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Недостатньо уваги приділяє</w:t>
            </w:r>
            <w:r w:rsidR="00BE69CC">
              <w:rPr>
                <w:rFonts w:ascii="Times New Roman" w:eastAsia="Times New Roman" w:hAnsi="Times New Roman" w:cs="Times New Roman"/>
                <w:kern w:val="28"/>
                <w:sz w:val="24"/>
                <w:lang w:eastAsia="ru-RU"/>
              </w:rPr>
              <w:t>-</w:t>
            </w:r>
            <w:r w:rsidRPr="00FC16EA">
              <w:rPr>
                <w:rFonts w:ascii="Times New Roman" w:eastAsia="Times New Roman" w:hAnsi="Times New Roman" w:cs="Times New Roman"/>
                <w:kern w:val="28"/>
                <w:sz w:val="24"/>
                <w:lang w:eastAsia="ru-RU"/>
              </w:rPr>
              <w:t>ться</w:t>
            </w:r>
            <w:r w:rsidR="00BE69CC">
              <w:rPr>
                <w:rFonts w:ascii="Times New Roman" w:eastAsia="Times New Roman" w:hAnsi="Times New Roman" w:cs="Times New Roman"/>
                <w:kern w:val="28"/>
                <w:sz w:val="24"/>
                <w:lang w:eastAsia="ru-RU"/>
              </w:rPr>
              <w:t xml:space="preserve"> розробці та впровадженню розви</w:t>
            </w:r>
            <w:r w:rsidRPr="00FC16EA">
              <w:rPr>
                <w:rFonts w:ascii="Times New Roman" w:eastAsia="Times New Roman" w:hAnsi="Times New Roman" w:cs="Times New Roman"/>
                <w:kern w:val="28"/>
                <w:sz w:val="24"/>
                <w:lang w:eastAsia="ru-RU"/>
              </w:rPr>
              <w:t>вальних, корекційних програм, дидактичних матеріалів та   посібників, планів освітньої роботи для дітей з ООП та ін.</w:t>
            </w:r>
          </w:p>
          <w:p w:rsidR="004C70F7" w:rsidRPr="00FC16EA" w:rsidRDefault="004C70F7" w:rsidP="00FE3D23">
            <w:pPr>
              <w:tabs>
                <w:tab w:val="left" w:pos="0"/>
                <w:tab w:val="left" w:pos="34"/>
                <w:tab w:val="left" w:pos="317"/>
              </w:tabs>
              <w:spacing w:line="240" w:lineRule="atLeast"/>
              <w:ind w:right="-108"/>
              <w:contextualSpacing/>
              <w:jc w:val="both"/>
              <w:rPr>
                <w:rFonts w:ascii="Times New Roman" w:eastAsia="Times New Roman" w:hAnsi="Times New Roman" w:cs="Times New Roman"/>
                <w:kern w:val="28"/>
                <w:sz w:val="24"/>
                <w:lang w:eastAsia="ru-RU"/>
              </w:rPr>
            </w:pPr>
          </w:p>
        </w:tc>
      </w:tr>
      <w:tr w:rsidR="00FC16EA" w:rsidRPr="00FC16EA" w:rsidTr="00FC16EA">
        <w:trPr>
          <w:trHeight w:val="309"/>
        </w:trPr>
        <w:tc>
          <w:tcPr>
            <w:tcW w:w="9322" w:type="dxa"/>
            <w:gridSpan w:val="2"/>
          </w:tcPr>
          <w:p w:rsidR="00FC16EA" w:rsidRPr="00FC16EA" w:rsidRDefault="00FC16EA" w:rsidP="00FC16EA">
            <w:pPr>
              <w:shd w:val="clear" w:color="auto" w:fill="FDE9D9" w:themeFill="accent6" w:themeFillTint="33"/>
              <w:tabs>
                <w:tab w:val="left" w:pos="317"/>
                <w:tab w:val="left" w:pos="459"/>
              </w:tabs>
              <w:spacing w:line="240" w:lineRule="atLeast"/>
              <w:ind w:left="34" w:right="34"/>
              <w:contextualSpacing/>
              <w:jc w:val="center"/>
              <w:rPr>
                <w:rFonts w:ascii="Times New Roman" w:eastAsia="Times New Roman" w:hAnsi="Times New Roman" w:cs="Times New Roman"/>
                <w:i/>
                <w:kern w:val="28"/>
                <w:sz w:val="28"/>
                <w:szCs w:val="28"/>
                <w:lang w:eastAsia="ru-RU"/>
              </w:rPr>
            </w:pPr>
            <w:r w:rsidRPr="00FC16EA">
              <w:rPr>
                <w:rFonts w:ascii="Times New Roman" w:eastAsia="Times New Roman" w:hAnsi="Times New Roman" w:cs="Times New Roman"/>
                <w:b/>
                <w:i/>
                <w:kern w:val="28"/>
                <w:sz w:val="24"/>
                <w:lang w:eastAsia="ru-RU"/>
              </w:rPr>
              <w:lastRenderedPageBreak/>
              <w:t xml:space="preserve">Медико-соціальне забезпечення </w:t>
            </w:r>
          </w:p>
        </w:tc>
      </w:tr>
      <w:tr w:rsidR="00FC16EA" w:rsidRPr="00FC16EA" w:rsidTr="00FC16EA">
        <w:trPr>
          <w:trHeight w:val="311"/>
        </w:trPr>
        <w:tc>
          <w:tcPr>
            <w:tcW w:w="5495" w:type="dxa"/>
          </w:tcPr>
          <w:p w:rsidR="00FC16EA" w:rsidRPr="00FC16EA" w:rsidRDefault="00FC16EA" w:rsidP="004C70F7">
            <w:pPr>
              <w:numPr>
                <w:ilvl w:val="0"/>
                <w:numId w:val="17"/>
              </w:numPr>
              <w:tabs>
                <w:tab w:val="left" w:pos="0"/>
                <w:tab w:val="left" w:pos="34"/>
                <w:tab w:val="left" w:pos="318"/>
              </w:tabs>
              <w:ind w:left="34" w:right="34" w:hanging="34"/>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b/>
                <w:kern w:val="28"/>
                <w:sz w:val="24"/>
                <w:lang w:eastAsia="ru-RU"/>
              </w:rPr>
              <w:t xml:space="preserve"> </w:t>
            </w:r>
            <w:r w:rsidRPr="00FC16EA">
              <w:rPr>
                <w:rFonts w:ascii="Times New Roman" w:eastAsia="Times New Roman" w:hAnsi="Times New Roman" w:cs="Times New Roman"/>
                <w:kern w:val="28"/>
                <w:sz w:val="24"/>
                <w:lang w:eastAsia="ru-RU"/>
              </w:rPr>
              <w:t>У закладі функціонує медичний кабінет відповідно до Положення про медичний кабінет.</w:t>
            </w:r>
          </w:p>
          <w:p w:rsidR="00FC16EA" w:rsidRPr="00FC16EA" w:rsidRDefault="00FC16EA" w:rsidP="004C70F7">
            <w:pPr>
              <w:numPr>
                <w:ilvl w:val="0"/>
                <w:numId w:val="17"/>
              </w:numPr>
              <w:tabs>
                <w:tab w:val="left" w:pos="0"/>
                <w:tab w:val="left" w:pos="34"/>
                <w:tab w:val="left" w:pos="318"/>
              </w:tabs>
              <w:ind w:left="34" w:right="34" w:hanging="34"/>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У закладі сформована модель оптимальної взаємодії усіх учасників освітнього процесу і медичного персоналу, об’єднаних єдиною метою – формування у дітей мотивації здоров'я і поведінкових навичок здорового способу життя.</w:t>
            </w:r>
          </w:p>
          <w:p w:rsidR="00FC16EA" w:rsidRPr="00FC16EA" w:rsidRDefault="00FC16EA" w:rsidP="004C70F7">
            <w:pPr>
              <w:numPr>
                <w:ilvl w:val="0"/>
                <w:numId w:val="17"/>
              </w:numPr>
              <w:tabs>
                <w:tab w:val="left" w:pos="0"/>
                <w:tab w:val="left" w:pos="34"/>
                <w:tab w:val="left" w:pos="318"/>
              </w:tabs>
              <w:ind w:left="34" w:right="34" w:hanging="34"/>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Організовуються заходи щодо неухильного протиепідемічного режиму у ЗДО, проходження медичного огляду працівників.</w:t>
            </w:r>
          </w:p>
          <w:p w:rsidR="00FC16EA" w:rsidRPr="00FC16EA" w:rsidRDefault="00FC16EA" w:rsidP="004C70F7">
            <w:pPr>
              <w:numPr>
                <w:ilvl w:val="0"/>
                <w:numId w:val="17"/>
              </w:numPr>
              <w:tabs>
                <w:tab w:val="left" w:pos="0"/>
                <w:tab w:val="left" w:pos="34"/>
                <w:tab w:val="left" w:pos="318"/>
              </w:tabs>
              <w:spacing w:line="240" w:lineRule="atLeast"/>
              <w:ind w:left="34" w:right="34" w:hanging="34"/>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Проводиться санітарно-просвітницька робота з усіма учасниками освітнього процесу з питань здорового способу життя, загартування організму, раціонального харчування, адаптації дітей до умов ЗДО, функціональної готовності дітей до навчання в НУШ.</w:t>
            </w:r>
          </w:p>
          <w:p w:rsidR="00FC16EA" w:rsidRPr="00FC16EA" w:rsidRDefault="00FC16EA" w:rsidP="004C70F7">
            <w:pPr>
              <w:numPr>
                <w:ilvl w:val="0"/>
                <w:numId w:val="17"/>
              </w:numPr>
              <w:tabs>
                <w:tab w:val="left" w:pos="0"/>
                <w:tab w:val="left" w:pos="34"/>
                <w:tab w:val="left" w:pos="318"/>
              </w:tabs>
              <w:spacing w:line="240" w:lineRule="atLeast"/>
              <w:ind w:left="34" w:right="34" w:hanging="34"/>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Проводиться ефективне планування та проведення фізкультурно-оздоровчої роботи  з дошкільниками у різних організаційних формах.</w:t>
            </w:r>
          </w:p>
          <w:p w:rsidR="00FC16EA" w:rsidRPr="00FC16EA" w:rsidRDefault="00FC16EA" w:rsidP="004C70F7">
            <w:pPr>
              <w:numPr>
                <w:ilvl w:val="0"/>
                <w:numId w:val="17"/>
              </w:numPr>
              <w:tabs>
                <w:tab w:val="left" w:pos="0"/>
                <w:tab w:val="left" w:pos="34"/>
                <w:tab w:val="left" w:pos="318"/>
              </w:tabs>
              <w:spacing w:line="240" w:lineRule="atLeast"/>
              <w:ind w:left="34" w:right="34" w:hanging="34"/>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Планується та проводиться медико-педагогічний контроль на заняттях з фізкультури.</w:t>
            </w:r>
          </w:p>
          <w:p w:rsidR="00FC16EA" w:rsidRPr="00FC16EA" w:rsidRDefault="00FC16EA" w:rsidP="004C70F7">
            <w:pPr>
              <w:numPr>
                <w:ilvl w:val="0"/>
                <w:numId w:val="17"/>
              </w:numPr>
              <w:tabs>
                <w:tab w:val="left" w:pos="0"/>
                <w:tab w:val="left" w:pos="34"/>
                <w:tab w:val="left" w:pos="318"/>
              </w:tabs>
              <w:spacing w:line="240" w:lineRule="atLeast"/>
              <w:ind w:left="34" w:right="34" w:hanging="34"/>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Забезпечується різноманітне, безпечне, корисне та збалансоване харчування, що відповідає потребам усіх здобувачів дошкільної освіти.</w:t>
            </w:r>
          </w:p>
          <w:p w:rsidR="00FC16EA" w:rsidRPr="00FC16EA" w:rsidRDefault="00FC16EA" w:rsidP="004C70F7">
            <w:pPr>
              <w:numPr>
                <w:ilvl w:val="0"/>
                <w:numId w:val="17"/>
              </w:numPr>
              <w:tabs>
                <w:tab w:val="left" w:pos="0"/>
                <w:tab w:val="left" w:pos="34"/>
                <w:tab w:val="left" w:pos="318"/>
              </w:tabs>
              <w:spacing w:line="240" w:lineRule="atLeast"/>
              <w:ind w:left="34" w:right="34" w:hanging="34"/>
              <w:contextualSpacing/>
              <w:jc w:val="both"/>
              <w:rPr>
                <w:rFonts w:ascii="Times New Roman" w:eastAsia="Times New Roman" w:hAnsi="Times New Roman" w:cs="Times New Roman"/>
                <w:b/>
                <w:kern w:val="28"/>
                <w:sz w:val="24"/>
                <w:lang w:eastAsia="ru-RU"/>
              </w:rPr>
            </w:pPr>
            <w:r w:rsidRPr="00FC16EA">
              <w:rPr>
                <w:rFonts w:ascii="Times New Roman" w:eastAsia="Times New Roman" w:hAnsi="Times New Roman" w:cs="Times New Roman"/>
                <w:kern w:val="28"/>
                <w:sz w:val="24"/>
                <w:lang w:eastAsia="ru-RU"/>
              </w:rPr>
              <w:t xml:space="preserve">Частково забезпечуються умови для соціальної адаптації та інтеграції в суспільство дітей з ООП, моніторинг потреб дітей для адаптації освітнього середовища з урахуванням принципів універсального дизайну. </w:t>
            </w:r>
          </w:p>
        </w:tc>
        <w:tc>
          <w:tcPr>
            <w:tcW w:w="3827" w:type="dxa"/>
          </w:tcPr>
          <w:p w:rsidR="00FC16EA" w:rsidRPr="00FC16EA" w:rsidRDefault="00FC16EA" w:rsidP="004C70F7">
            <w:pPr>
              <w:numPr>
                <w:ilvl w:val="0"/>
                <w:numId w:val="18"/>
              </w:numPr>
              <w:tabs>
                <w:tab w:val="left" w:pos="0"/>
                <w:tab w:val="left" w:pos="34"/>
                <w:tab w:val="left" w:pos="317"/>
              </w:tabs>
              <w:spacing w:line="240" w:lineRule="atLeast"/>
              <w:ind w:left="34"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В умовах карантину, спричиненого </w:t>
            </w:r>
            <w:r w:rsidRPr="00FC16EA">
              <w:rPr>
                <w:rFonts w:ascii="Times New Roman" w:eastAsia="Times New Roman" w:hAnsi="Times New Roman" w:cs="Times New Roman"/>
                <w:kern w:val="28"/>
                <w:sz w:val="24"/>
                <w:lang w:val="en-US" w:eastAsia="ru-RU"/>
              </w:rPr>
              <w:t>Covid</w:t>
            </w:r>
            <w:r w:rsidRPr="00FC16EA">
              <w:rPr>
                <w:rFonts w:ascii="Times New Roman" w:eastAsia="Times New Roman" w:hAnsi="Times New Roman" w:cs="Times New Roman"/>
                <w:kern w:val="28"/>
                <w:sz w:val="24"/>
                <w:lang w:eastAsia="ru-RU"/>
              </w:rPr>
              <w:t>-19, та воєнного стану в Україні, спричиненого нападом росії на Україну,  потребує посиленої уваги санітарно-просвітницька робота з усіма учасниками освітнього процесу з питань безпеки та здорового способу життя, загартування організму, раціонального харчування, адаптації дітей до нових умов перебування у ЗДО тощо.</w:t>
            </w:r>
          </w:p>
          <w:p w:rsidR="00FC16EA" w:rsidRPr="00FC16EA" w:rsidRDefault="00FC16EA" w:rsidP="004C70F7">
            <w:pPr>
              <w:numPr>
                <w:ilvl w:val="0"/>
                <w:numId w:val="18"/>
              </w:numPr>
              <w:tabs>
                <w:tab w:val="left" w:pos="0"/>
                <w:tab w:val="left" w:pos="34"/>
                <w:tab w:val="left" w:pos="317"/>
              </w:tabs>
              <w:spacing w:line="240" w:lineRule="atLeast"/>
              <w:ind w:left="34"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Не завжди дотримується виконання натуральних норм харчування дітей.</w:t>
            </w:r>
          </w:p>
          <w:p w:rsidR="00FC16EA" w:rsidRPr="00FC16EA" w:rsidRDefault="00FC16EA" w:rsidP="004C70F7">
            <w:pPr>
              <w:numPr>
                <w:ilvl w:val="0"/>
                <w:numId w:val="18"/>
              </w:numPr>
              <w:tabs>
                <w:tab w:val="left" w:pos="0"/>
                <w:tab w:val="left" w:pos="34"/>
                <w:tab w:val="left" w:pos="317"/>
              </w:tabs>
              <w:spacing w:line="240" w:lineRule="atLeast"/>
              <w:ind w:left="34"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Не забезпечується у повній мірі корекційна спрямованість освітнього процесу для дітей з ООП.</w:t>
            </w:r>
          </w:p>
          <w:p w:rsidR="00FC16EA" w:rsidRPr="00FC16EA" w:rsidRDefault="00FC16EA" w:rsidP="00FC16EA">
            <w:pPr>
              <w:tabs>
                <w:tab w:val="left" w:pos="0"/>
                <w:tab w:val="left" w:pos="317"/>
              </w:tabs>
              <w:spacing w:line="240" w:lineRule="atLeast"/>
              <w:ind w:left="34" w:right="34"/>
              <w:jc w:val="both"/>
              <w:rPr>
                <w:rFonts w:ascii="Times New Roman" w:eastAsia="Times New Roman" w:hAnsi="Times New Roman" w:cs="Times New Roman"/>
                <w:b/>
                <w:kern w:val="28"/>
                <w:sz w:val="24"/>
                <w:lang w:eastAsia="ru-RU"/>
              </w:rPr>
            </w:pPr>
          </w:p>
        </w:tc>
      </w:tr>
    </w:tbl>
    <w:p w:rsidR="004C70F7" w:rsidRDefault="004C70F7" w:rsidP="00FC16EA">
      <w:pPr>
        <w:tabs>
          <w:tab w:val="left" w:pos="0"/>
          <w:tab w:val="left" w:pos="317"/>
        </w:tabs>
        <w:spacing w:after="0" w:line="240" w:lineRule="atLeast"/>
        <w:ind w:right="34"/>
        <w:jc w:val="center"/>
        <w:rPr>
          <w:rFonts w:ascii="Times New Roman" w:eastAsia="Times New Roman" w:hAnsi="Times New Roman" w:cs="Times New Roman"/>
          <w:b/>
          <w:kern w:val="28"/>
          <w:sz w:val="28"/>
          <w:lang w:eastAsia="ru-RU"/>
        </w:rPr>
      </w:pPr>
    </w:p>
    <w:p w:rsidR="00C005F4" w:rsidRDefault="00FC16EA" w:rsidP="00FC16EA">
      <w:pPr>
        <w:tabs>
          <w:tab w:val="left" w:pos="0"/>
          <w:tab w:val="left" w:pos="317"/>
        </w:tabs>
        <w:spacing w:after="0" w:line="240" w:lineRule="atLeast"/>
        <w:ind w:right="34"/>
        <w:jc w:val="center"/>
        <w:rPr>
          <w:rFonts w:ascii="Times New Roman" w:eastAsia="Times New Roman" w:hAnsi="Times New Roman" w:cs="Times New Roman"/>
          <w:b/>
          <w:kern w:val="28"/>
          <w:sz w:val="28"/>
          <w:lang w:eastAsia="ru-RU"/>
        </w:rPr>
      </w:pPr>
      <w:r w:rsidRPr="00FC16EA">
        <w:rPr>
          <w:rFonts w:ascii="Times New Roman" w:eastAsia="Times New Roman" w:hAnsi="Times New Roman" w:cs="Times New Roman"/>
          <w:b/>
          <w:kern w:val="28"/>
          <w:sz w:val="28"/>
          <w:lang w:eastAsia="ru-RU"/>
        </w:rPr>
        <w:t xml:space="preserve">Напрям 2. </w:t>
      </w:r>
      <w:r w:rsidR="00C005F4">
        <w:rPr>
          <w:rFonts w:ascii="Times New Roman" w:eastAsia="Times New Roman" w:hAnsi="Times New Roman" w:cs="Times New Roman"/>
          <w:b/>
          <w:kern w:val="28"/>
          <w:sz w:val="28"/>
          <w:lang w:eastAsia="ru-RU"/>
        </w:rPr>
        <w:t>Здобувачі дошкільної освіти</w:t>
      </w:r>
    </w:p>
    <w:p w:rsidR="00FC16EA" w:rsidRPr="00FC16EA" w:rsidRDefault="00C005F4" w:rsidP="00FC16EA">
      <w:pPr>
        <w:tabs>
          <w:tab w:val="left" w:pos="0"/>
          <w:tab w:val="left" w:pos="317"/>
        </w:tabs>
        <w:spacing w:after="0" w:line="240" w:lineRule="atLeast"/>
        <w:ind w:right="3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kern w:val="28"/>
          <w:sz w:val="28"/>
          <w:lang w:eastAsia="ru-RU"/>
        </w:rPr>
        <w:t xml:space="preserve"> (</w:t>
      </w:r>
      <w:r w:rsidR="00FC16EA" w:rsidRPr="00FC16EA">
        <w:rPr>
          <w:rFonts w:ascii="Times New Roman" w:eastAsia="Times New Roman" w:hAnsi="Times New Roman" w:cs="Times New Roman"/>
          <w:b/>
          <w:sz w:val="28"/>
          <w:szCs w:val="28"/>
          <w:lang w:eastAsia="ru-RU"/>
        </w:rPr>
        <w:t>Освітній процес та компетентність дітей</w:t>
      </w:r>
      <w:r>
        <w:rPr>
          <w:rFonts w:ascii="Times New Roman" w:eastAsia="Times New Roman" w:hAnsi="Times New Roman" w:cs="Times New Roman"/>
          <w:b/>
          <w:sz w:val="28"/>
          <w:szCs w:val="28"/>
          <w:lang w:eastAsia="ru-RU"/>
        </w:rPr>
        <w:t>)</w:t>
      </w:r>
    </w:p>
    <w:p w:rsidR="00FC16EA" w:rsidRPr="00FC16EA" w:rsidRDefault="00FC16EA" w:rsidP="00FC16EA">
      <w:pPr>
        <w:tabs>
          <w:tab w:val="left" w:pos="0"/>
          <w:tab w:val="left" w:pos="317"/>
        </w:tabs>
        <w:spacing w:after="0" w:line="240" w:lineRule="atLeast"/>
        <w:ind w:right="34"/>
        <w:jc w:val="center"/>
        <w:rPr>
          <w:rFonts w:ascii="Times New Roman" w:eastAsia="Times New Roman" w:hAnsi="Times New Roman" w:cs="Times New Roman"/>
          <w:b/>
          <w:kern w:val="28"/>
          <w:sz w:val="28"/>
          <w:lang w:eastAsia="ru-RU"/>
        </w:rPr>
      </w:pPr>
    </w:p>
    <w:tbl>
      <w:tblPr>
        <w:tblStyle w:val="a7"/>
        <w:tblW w:w="0" w:type="auto"/>
        <w:tblLayout w:type="fixed"/>
        <w:tblLook w:val="04A0" w:firstRow="1" w:lastRow="0" w:firstColumn="1" w:lastColumn="0" w:noHBand="0" w:noVBand="1"/>
      </w:tblPr>
      <w:tblGrid>
        <w:gridCol w:w="5353"/>
        <w:gridCol w:w="3969"/>
      </w:tblGrid>
      <w:tr w:rsidR="00FC16EA" w:rsidRPr="00FC16EA" w:rsidTr="00FC16EA">
        <w:tc>
          <w:tcPr>
            <w:tcW w:w="5353" w:type="dxa"/>
            <w:shd w:val="clear" w:color="auto" w:fill="DAEEF3" w:themeFill="accent5" w:themeFillTint="33"/>
          </w:tcPr>
          <w:p w:rsidR="00FC16EA" w:rsidRPr="00FC16EA" w:rsidRDefault="00FC16EA" w:rsidP="00FC16EA">
            <w:pPr>
              <w:spacing w:line="200" w:lineRule="atLeast"/>
              <w:jc w:val="center"/>
              <w:rPr>
                <w:rFonts w:ascii="Times New Roman" w:eastAsia="Times New Roman" w:hAnsi="Times New Roman" w:cs="Times New Roman"/>
                <w:kern w:val="28"/>
                <w:sz w:val="24"/>
                <w:lang w:eastAsia="ru-RU"/>
              </w:rPr>
            </w:pPr>
            <w:r w:rsidRPr="00FC16EA">
              <w:rPr>
                <w:rFonts w:ascii="Times New Roman" w:eastAsia="Times New Roman" w:hAnsi="Times New Roman" w:cs="Times New Roman"/>
                <w:b/>
                <w:kern w:val="28"/>
                <w:sz w:val="24"/>
                <w:lang w:eastAsia="ru-RU"/>
              </w:rPr>
              <w:t>Сильні сторони</w:t>
            </w:r>
          </w:p>
          <w:p w:rsidR="00FC16EA" w:rsidRPr="00FC16EA" w:rsidRDefault="00FC16EA" w:rsidP="00FC16EA">
            <w:pPr>
              <w:spacing w:line="200" w:lineRule="atLeast"/>
              <w:jc w:val="center"/>
              <w:rPr>
                <w:rFonts w:ascii="Times New Roman" w:eastAsia="Times New Roman" w:hAnsi="Times New Roman" w:cs="Times New Roman"/>
                <w:b/>
                <w:kern w:val="28"/>
                <w:lang w:eastAsia="ru-RU"/>
              </w:rPr>
            </w:pPr>
            <w:r w:rsidRPr="00FC16EA">
              <w:rPr>
                <w:rFonts w:ascii="Times New Roman" w:eastAsia="Times New Roman" w:hAnsi="Times New Roman" w:cs="Times New Roman"/>
                <w:kern w:val="28"/>
                <w:sz w:val="24"/>
                <w:lang w:eastAsia="ru-RU"/>
              </w:rPr>
              <w:t>(Потенційні внутрішні переваги)</w:t>
            </w:r>
          </w:p>
        </w:tc>
        <w:tc>
          <w:tcPr>
            <w:tcW w:w="3969" w:type="dxa"/>
            <w:shd w:val="clear" w:color="auto" w:fill="DAEEF3" w:themeFill="accent5" w:themeFillTint="33"/>
          </w:tcPr>
          <w:p w:rsidR="00FC16EA" w:rsidRPr="00FC16EA" w:rsidRDefault="00FC16EA" w:rsidP="00FC16EA">
            <w:pPr>
              <w:spacing w:line="200" w:lineRule="atLeast"/>
              <w:jc w:val="center"/>
              <w:rPr>
                <w:rFonts w:ascii="Times New Roman" w:eastAsia="Times New Roman" w:hAnsi="Times New Roman" w:cs="Times New Roman"/>
                <w:b/>
                <w:kern w:val="28"/>
                <w:sz w:val="24"/>
                <w:lang w:eastAsia="ru-RU"/>
              </w:rPr>
            </w:pPr>
            <w:r w:rsidRPr="00FC16EA">
              <w:rPr>
                <w:rFonts w:ascii="Times New Roman" w:eastAsia="Times New Roman" w:hAnsi="Times New Roman" w:cs="Times New Roman"/>
                <w:b/>
                <w:kern w:val="28"/>
                <w:sz w:val="24"/>
                <w:lang w:eastAsia="ru-RU"/>
              </w:rPr>
              <w:t>Слабкі сторони</w:t>
            </w:r>
          </w:p>
          <w:p w:rsidR="00FC16EA" w:rsidRPr="00FC16EA" w:rsidRDefault="00FC16EA" w:rsidP="00FC16EA">
            <w:pPr>
              <w:spacing w:line="200" w:lineRule="atLeast"/>
              <w:jc w:val="center"/>
              <w:rPr>
                <w:rFonts w:ascii="Times New Roman" w:eastAsia="Times New Roman" w:hAnsi="Times New Roman" w:cs="Times New Roman"/>
                <w:b/>
                <w:kern w:val="28"/>
                <w:lang w:eastAsia="ru-RU"/>
              </w:rPr>
            </w:pPr>
            <w:r w:rsidRPr="00FC16EA">
              <w:rPr>
                <w:rFonts w:ascii="Times New Roman" w:eastAsia="Times New Roman" w:hAnsi="Times New Roman" w:cs="Times New Roman"/>
                <w:kern w:val="28"/>
                <w:sz w:val="24"/>
                <w:lang w:eastAsia="ru-RU"/>
              </w:rPr>
              <w:t>(Потенційні внутрішні недоліки)</w:t>
            </w:r>
          </w:p>
        </w:tc>
      </w:tr>
      <w:tr w:rsidR="00FC16EA" w:rsidRPr="00FC16EA" w:rsidTr="00FC16EA">
        <w:tc>
          <w:tcPr>
            <w:tcW w:w="9322" w:type="dxa"/>
            <w:gridSpan w:val="2"/>
            <w:shd w:val="clear" w:color="auto" w:fill="FDE9D9" w:themeFill="accent6" w:themeFillTint="33"/>
          </w:tcPr>
          <w:p w:rsidR="00FC16EA" w:rsidRPr="00FC16EA" w:rsidRDefault="00FC16EA" w:rsidP="00FC1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center"/>
              <w:rPr>
                <w:rFonts w:ascii="Times New Roman" w:eastAsia="Times New Roman" w:hAnsi="Times New Roman" w:cs="Times New Roman"/>
                <w:b/>
                <w:i/>
                <w:kern w:val="28"/>
                <w:sz w:val="24"/>
                <w:lang w:eastAsia="ru-RU"/>
              </w:rPr>
            </w:pPr>
            <w:r w:rsidRPr="00FC16EA">
              <w:rPr>
                <w:rFonts w:ascii="Times New Roman" w:eastAsia="Times New Roman" w:hAnsi="Times New Roman" w:cs="Times New Roman"/>
                <w:b/>
                <w:i/>
                <w:kern w:val="28"/>
                <w:sz w:val="24"/>
                <w:lang w:eastAsia="ru-RU"/>
              </w:rPr>
              <w:t xml:space="preserve">Освітній процес. </w:t>
            </w:r>
          </w:p>
          <w:p w:rsidR="00FC16EA" w:rsidRPr="00FC16EA" w:rsidRDefault="00FC16EA" w:rsidP="00FC1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center"/>
              <w:rPr>
                <w:rFonts w:ascii="Times New Roman" w:eastAsia="Times New Roman" w:hAnsi="Times New Roman" w:cs="Times New Roman"/>
                <w:b/>
                <w:kern w:val="28"/>
                <w:sz w:val="28"/>
                <w:lang w:eastAsia="ru-RU"/>
              </w:rPr>
            </w:pPr>
            <w:r w:rsidRPr="00FC16EA">
              <w:rPr>
                <w:rFonts w:ascii="Times New Roman" w:eastAsia="Times New Roman" w:hAnsi="Times New Roman" w:cs="Times New Roman"/>
                <w:b/>
                <w:i/>
                <w:kern w:val="28"/>
                <w:sz w:val="24"/>
                <w:szCs w:val="28"/>
                <w:lang w:eastAsia="ru-RU"/>
              </w:rPr>
              <w:t>Організація життєдіяльності здобувачів дошкільної освіти</w:t>
            </w:r>
          </w:p>
        </w:tc>
      </w:tr>
      <w:tr w:rsidR="00FC16EA" w:rsidRPr="00FC16EA" w:rsidTr="00FC16EA">
        <w:tc>
          <w:tcPr>
            <w:tcW w:w="5353" w:type="dxa"/>
          </w:tcPr>
          <w:p w:rsidR="00FC16EA" w:rsidRPr="00FC16EA" w:rsidRDefault="00FC16EA" w:rsidP="00294738">
            <w:pPr>
              <w:numPr>
                <w:ilvl w:val="0"/>
                <w:numId w:val="5"/>
              </w:numPr>
              <w:tabs>
                <w:tab w:val="left" w:pos="317"/>
              </w:tabs>
              <w:ind w:left="34" w:hanging="34"/>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Освітній процес організовується відповідно до оновленого БКДО-2021 та освітньої програми закладу.</w:t>
            </w:r>
          </w:p>
          <w:p w:rsidR="00FC16EA" w:rsidRPr="00FC16EA" w:rsidRDefault="00FC16EA" w:rsidP="00294738">
            <w:pPr>
              <w:numPr>
                <w:ilvl w:val="0"/>
                <w:numId w:val="5"/>
              </w:numPr>
              <w:tabs>
                <w:tab w:val="left" w:pos="317"/>
              </w:tabs>
              <w:ind w:left="34" w:hanging="34"/>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Організація життєдіяльності дошкільників регламентується чітким розпорядком дня, який відповідає гігієнічним нормам щодо тривалості сну, організації навчальних занять, прогулянок, рухової активності, кратності приймання їжі та різних видів діяльності протягом дня.</w:t>
            </w:r>
          </w:p>
          <w:p w:rsidR="00FC16EA" w:rsidRPr="00FC16EA" w:rsidRDefault="00F27517" w:rsidP="00294738">
            <w:pPr>
              <w:tabs>
                <w:tab w:val="left" w:pos="317"/>
              </w:tabs>
              <w:ind w:left="34" w:hanging="34"/>
              <w:contextualSpacing/>
              <w:jc w:val="both"/>
              <w:rPr>
                <w:rFonts w:ascii="Times New Roman" w:eastAsia="Times New Roman" w:hAnsi="Times New Roman" w:cs="Times New Roman"/>
                <w:sz w:val="24"/>
                <w:szCs w:val="24"/>
                <w:lang w:eastAsia="ru-RU"/>
              </w:rPr>
            </w:pPr>
            <w:hyperlink r:id="rId11" w:history="1">
              <w:r w:rsidR="00FC16EA" w:rsidRPr="00FC16EA">
                <w:rPr>
                  <w:rFonts w:ascii="Times New Roman" w:eastAsia="Times New Roman" w:hAnsi="Times New Roman" w:cs="Times New Roman"/>
                  <w:color w:val="0000FF" w:themeColor="hyperlink"/>
                  <w:sz w:val="24"/>
                  <w:szCs w:val="24"/>
                  <w:u w:val="single"/>
                  <w:lang w:eastAsia="ru-RU"/>
                </w:rPr>
                <w:t>http://leleka.rv.ua/index.php?m=content&amp;d=view&amp;cid=1843</w:t>
              </w:r>
            </w:hyperlink>
            <w:r w:rsidR="00FC16EA" w:rsidRPr="00FC16EA">
              <w:rPr>
                <w:rFonts w:ascii="Times New Roman" w:eastAsia="Times New Roman" w:hAnsi="Times New Roman" w:cs="Times New Roman"/>
                <w:sz w:val="24"/>
                <w:szCs w:val="24"/>
                <w:lang w:eastAsia="ru-RU"/>
              </w:rPr>
              <w:t xml:space="preserve"> </w:t>
            </w:r>
          </w:p>
          <w:p w:rsidR="00FC16EA" w:rsidRPr="00FC16EA" w:rsidRDefault="00FC16EA" w:rsidP="00294738">
            <w:pPr>
              <w:numPr>
                <w:ilvl w:val="0"/>
                <w:numId w:val="5"/>
              </w:numPr>
              <w:tabs>
                <w:tab w:val="left" w:pos="317"/>
              </w:tabs>
              <w:ind w:left="34" w:hanging="34"/>
              <w:contextualSpacing/>
              <w:jc w:val="both"/>
              <w:rPr>
                <w:rFonts w:ascii="Times New Roman" w:eastAsia="Times New Roman" w:hAnsi="Times New Roman" w:cs="Times New Roman"/>
                <w:i/>
                <w:sz w:val="24"/>
                <w:szCs w:val="28"/>
                <w:lang w:eastAsia="ru-RU"/>
              </w:rPr>
            </w:pPr>
            <w:r w:rsidRPr="00FC16EA">
              <w:rPr>
                <w:rFonts w:ascii="Times New Roman" w:eastAsia="Times New Roman" w:hAnsi="Times New Roman" w:cs="Times New Roman"/>
                <w:sz w:val="24"/>
                <w:szCs w:val="28"/>
                <w:lang w:eastAsia="ru-RU"/>
              </w:rPr>
              <w:t xml:space="preserve">Заклад підключений до мережі Інтернет та забезпечений достатньою кількістю технічних засобів навчання: </w:t>
            </w:r>
            <w:r w:rsidRPr="00FC16EA">
              <w:rPr>
                <w:rFonts w:ascii="Times New Roman" w:eastAsia="Times New Roman" w:hAnsi="Times New Roman" w:cs="Times New Roman"/>
                <w:i/>
                <w:sz w:val="24"/>
                <w:szCs w:val="28"/>
                <w:lang w:eastAsia="ru-RU"/>
              </w:rPr>
              <w:t xml:space="preserve">7 комп’ютерів, 9 ноутбуків, 6 принтерів, 1 мультимедійний проєктор з </w:t>
            </w:r>
            <w:r w:rsidRPr="00FC16EA">
              <w:rPr>
                <w:rFonts w:ascii="Times New Roman" w:eastAsia="Times New Roman" w:hAnsi="Times New Roman" w:cs="Times New Roman"/>
                <w:i/>
                <w:sz w:val="24"/>
                <w:szCs w:val="28"/>
                <w:lang w:eastAsia="ru-RU"/>
              </w:rPr>
              <w:lastRenderedPageBreak/>
              <w:t>екраном, 2 музичних центри, 1 цифровий фотоапарат, 1 ламінатор.</w:t>
            </w:r>
          </w:p>
          <w:p w:rsidR="00FC16EA" w:rsidRPr="00FC16EA" w:rsidRDefault="00FC16EA" w:rsidP="00294738">
            <w:pPr>
              <w:numPr>
                <w:ilvl w:val="0"/>
                <w:numId w:val="5"/>
              </w:numPr>
              <w:tabs>
                <w:tab w:val="left" w:pos="317"/>
              </w:tabs>
              <w:ind w:left="34" w:hanging="34"/>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Активне впровадження ІКТ-технологій в освітню роботу ЗДО.</w:t>
            </w:r>
          </w:p>
          <w:p w:rsidR="00FC16EA" w:rsidRPr="00FC16EA" w:rsidRDefault="00FC16EA" w:rsidP="00294738">
            <w:pPr>
              <w:numPr>
                <w:ilvl w:val="0"/>
                <w:numId w:val="5"/>
              </w:numPr>
              <w:tabs>
                <w:tab w:val="left" w:pos="317"/>
              </w:tabs>
              <w:ind w:left="34" w:hanging="34"/>
              <w:contextualSpacing/>
              <w:jc w:val="both"/>
              <w:rPr>
                <w:rFonts w:ascii="Times New Roman" w:eastAsia="Times New Roman" w:hAnsi="Times New Roman" w:cs="Times New Roman"/>
                <w:sz w:val="24"/>
                <w:szCs w:val="28"/>
                <w:lang w:eastAsia="ru-RU"/>
              </w:rPr>
            </w:pPr>
            <w:r w:rsidRPr="00FC16EA">
              <w:rPr>
                <w:rFonts w:ascii="Times New Roman" w:hAnsi="Times New Roman" w:cs="Times New Roman"/>
                <w:sz w:val="24"/>
              </w:rPr>
              <w:t>Забезпечені</w:t>
            </w:r>
            <w:r w:rsidRPr="00FC16EA">
              <w:t xml:space="preserve"> </w:t>
            </w:r>
            <w:hyperlink r:id="rId12" w:history="1">
              <w:r w:rsidRPr="00FC16EA">
                <w:rPr>
                  <w:rFonts w:ascii="Times New Roman" w:hAnsi="Times New Roman" w:cs="Times New Roman"/>
                  <w:color w:val="0070C0"/>
                  <w:sz w:val="24"/>
                  <w:szCs w:val="24"/>
                  <w:u w:val="single"/>
                  <w:shd w:val="clear" w:color="auto" w:fill="FFFFFF"/>
                </w:rPr>
                <w:t xml:space="preserve"> Умови доступності для навчання дітей з особливими освітніми потребами</w:t>
              </w:r>
            </w:hyperlink>
          </w:p>
          <w:p w:rsidR="00FC16EA" w:rsidRPr="00FC16EA" w:rsidRDefault="00FC16EA" w:rsidP="00294738">
            <w:pPr>
              <w:numPr>
                <w:ilvl w:val="0"/>
                <w:numId w:val="5"/>
              </w:numPr>
              <w:tabs>
                <w:tab w:val="left" w:pos="317"/>
              </w:tabs>
              <w:ind w:left="0" w:right="34" w:firstLine="0"/>
              <w:contextualSpacing/>
              <w:jc w:val="both"/>
              <w:rPr>
                <w:rFonts w:ascii="Times New Roman" w:eastAsia="Times New Roman" w:hAnsi="Times New Roman" w:cs="Times New Roman"/>
                <w:color w:val="0070C0"/>
                <w:sz w:val="24"/>
                <w:szCs w:val="24"/>
                <w:lang w:eastAsia="ru-RU"/>
              </w:rPr>
            </w:pPr>
            <w:r w:rsidRPr="00FC16EA">
              <w:rPr>
                <w:rFonts w:ascii="Times New Roman" w:eastAsia="Times New Roman" w:hAnsi="Times New Roman" w:cs="Times New Roman"/>
                <w:sz w:val="24"/>
                <w:szCs w:val="24"/>
                <w:lang w:eastAsia="ru-RU"/>
              </w:rPr>
              <w:t>Створена</w:t>
            </w:r>
            <w:r w:rsidRPr="00FC16EA">
              <w:rPr>
                <w:rFonts w:ascii="Times New Roman" w:eastAsia="Times New Roman" w:hAnsi="Times New Roman" w:cs="Times New Roman"/>
                <w:color w:val="0070C0"/>
                <w:sz w:val="24"/>
                <w:szCs w:val="24"/>
                <w:lang w:eastAsia="ru-RU"/>
              </w:rPr>
              <w:t xml:space="preserve">  </w:t>
            </w:r>
            <w:hyperlink r:id="rId13" w:history="1">
              <w:r w:rsidRPr="00FC16EA">
                <w:rPr>
                  <w:rFonts w:ascii="Times New Roman" w:hAnsi="Times New Roman" w:cs="Times New Roman"/>
                  <w:color w:val="0070C0"/>
                  <w:sz w:val="24"/>
                  <w:szCs w:val="24"/>
                  <w:u w:val="single"/>
                  <w:shd w:val="clear" w:color="auto" w:fill="FFFFFF"/>
                </w:rPr>
                <w:t>Система роботи з дітьми з особливими освітніми потребами на навчальний рік</w:t>
              </w:r>
            </w:hyperlink>
          </w:p>
          <w:p w:rsidR="00FC16EA" w:rsidRPr="00FC16EA" w:rsidRDefault="00FC16EA" w:rsidP="00294738">
            <w:pPr>
              <w:numPr>
                <w:ilvl w:val="0"/>
                <w:numId w:val="5"/>
              </w:numPr>
              <w:tabs>
                <w:tab w:val="left" w:pos="317"/>
              </w:tabs>
              <w:ind w:left="0" w:right="34" w:firstLine="0"/>
              <w:contextualSpacing/>
              <w:jc w:val="both"/>
              <w:rPr>
                <w:rFonts w:ascii="Times New Roman" w:eastAsia="Times New Roman" w:hAnsi="Times New Roman" w:cs="Times New Roman"/>
                <w:color w:val="0070C0"/>
                <w:sz w:val="24"/>
                <w:szCs w:val="24"/>
                <w:lang w:eastAsia="ru-RU"/>
              </w:rPr>
            </w:pPr>
            <w:r w:rsidRPr="00FC16EA">
              <w:rPr>
                <w:rFonts w:ascii="Times New Roman" w:eastAsia="Times New Roman" w:hAnsi="Times New Roman" w:cs="Times New Roman"/>
                <w:sz w:val="24"/>
                <w:szCs w:val="24"/>
                <w:lang w:eastAsia="ru-RU"/>
              </w:rPr>
              <w:t xml:space="preserve">Удосконалена система фізкультурно-оздоровчої роботи у Квасилівському закладі дошкільної освіти (ясла-садок) </w:t>
            </w:r>
            <w:hyperlink r:id="rId14" w:history="1">
              <w:r w:rsidRPr="00FC16EA">
                <w:rPr>
                  <w:rFonts w:ascii="Times New Roman" w:eastAsia="Times New Roman" w:hAnsi="Times New Roman" w:cs="Times New Roman"/>
                  <w:color w:val="0070C0"/>
                  <w:sz w:val="24"/>
                  <w:szCs w:val="24"/>
                  <w:u w:val="single"/>
                  <w:lang w:eastAsia="ru-RU"/>
                </w:rPr>
                <w:t>http://leleka.rv.ua/index.php?m=content&amp;d=view&amp;cid=1445</w:t>
              </w:r>
            </w:hyperlink>
            <w:r w:rsidRPr="00FC16EA">
              <w:rPr>
                <w:rFonts w:ascii="Times New Roman" w:eastAsia="Times New Roman" w:hAnsi="Times New Roman" w:cs="Times New Roman"/>
                <w:color w:val="0070C0"/>
                <w:szCs w:val="24"/>
                <w:lang w:eastAsia="ru-RU"/>
              </w:rPr>
              <w:t xml:space="preserve"> </w:t>
            </w:r>
          </w:p>
          <w:p w:rsidR="00FC16EA" w:rsidRPr="00FC16EA" w:rsidRDefault="00FC16EA" w:rsidP="00294738">
            <w:pPr>
              <w:numPr>
                <w:ilvl w:val="0"/>
                <w:numId w:val="5"/>
              </w:numPr>
              <w:tabs>
                <w:tab w:val="left" w:pos="317"/>
              </w:tabs>
              <w:ind w:left="0" w:right="34" w:firstLine="0"/>
              <w:contextualSpacing/>
              <w:jc w:val="both"/>
              <w:rPr>
                <w:rFonts w:ascii="Times New Roman" w:eastAsia="Times New Roman" w:hAnsi="Times New Roman" w:cs="Times New Roman"/>
                <w:color w:val="0070C0"/>
                <w:sz w:val="24"/>
                <w:szCs w:val="24"/>
                <w:lang w:eastAsia="ru-RU"/>
              </w:rPr>
            </w:pPr>
            <w:r w:rsidRPr="00FC16EA">
              <w:rPr>
                <w:rFonts w:ascii="Times New Roman" w:eastAsia="Times New Roman" w:hAnsi="Times New Roman" w:cs="Times New Roman"/>
                <w:sz w:val="24"/>
                <w:szCs w:val="24"/>
                <w:lang w:eastAsia="ru-RU"/>
              </w:rPr>
              <w:t xml:space="preserve"> Розклад занять складається відповідно до сучасних вимог. </w:t>
            </w:r>
            <w:hyperlink r:id="rId15" w:history="1">
              <w:r w:rsidRPr="00FC16EA">
                <w:rPr>
                  <w:rFonts w:ascii="Times New Roman" w:hAnsi="Times New Roman" w:cs="Times New Roman"/>
                  <w:color w:val="0070C0"/>
                  <w:sz w:val="24"/>
                  <w:szCs w:val="24"/>
                  <w:u w:val="single"/>
                  <w:shd w:val="clear" w:color="auto" w:fill="FFFFFF"/>
                </w:rPr>
                <w:t>Розклад занять у Квасилівському ЗДО на 2021/2022 навчальний рік (в умовах адаптивного карантину)</w:t>
              </w:r>
            </w:hyperlink>
          </w:p>
          <w:p w:rsidR="00FC16EA" w:rsidRPr="00FC16EA" w:rsidRDefault="00FC16EA" w:rsidP="00294738">
            <w:pPr>
              <w:numPr>
                <w:ilvl w:val="0"/>
                <w:numId w:val="5"/>
              </w:numPr>
              <w:tabs>
                <w:tab w:val="left" w:pos="317"/>
              </w:tabs>
              <w:ind w:left="0" w:right="34" w:firstLine="0"/>
              <w:contextualSpacing/>
              <w:jc w:val="both"/>
              <w:rPr>
                <w:rFonts w:ascii="Times New Roman" w:eastAsia="Times New Roman" w:hAnsi="Times New Roman" w:cs="Times New Roman"/>
                <w:color w:val="0070C0"/>
                <w:sz w:val="24"/>
                <w:szCs w:val="24"/>
                <w:lang w:eastAsia="ru-RU"/>
              </w:rPr>
            </w:pPr>
            <w:r w:rsidRPr="00FC16EA">
              <w:rPr>
                <w:rFonts w:ascii="Times New Roman" w:eastAsia="Times New Roman" w:hAnsi="Times New Roman" w:cs="Times New Roman"/>
                <w:sz w:val="24"/>
                <w:szCs w:val="24"/>
                <w:lang w:eastAsia="ru-RU"/>
              </w:rPr>
              <w:t xml:space="preserve"> Гранично допустиме навчальне навантаження на здобувачів дошкільної освіти відповідає нормі.</w:t>
            </w:r>
          </w:p>
          <w:p w:rsidR="00FC16EA" w:rsidRPr="00FC16EA" w:rsidRDefault="00FC16EA" w:rsidP="00294738">
            <w:pPr>
              <w:numPr>
                <w:ilvl w:val="0"/>
                <w:numId w:val="5"/>
              </w:numPr>
              <w:tabs>
                <w:tab w:val="left" w:pos="317"/>
              </w:tabs>
              <w:ind w:left="0" w:right="34" w:firstLine="0"/>
              <w:contextualSpacing/>
              <w:jc w:val="both"/>
              <w:rPr>
                <w:rFonts w:ascii="Times New Roman" w:eastAsia="Times New Roman" w:hAnsi="Times New Roman" w:cs="Times New Roman"/>
                <w:color w:val="0070C0"/>
                <w:sz w:val="24"/>
                <w:szCs w:val="24"/>
                <w:lang w:eastAsia="ru-RU"/>
              </w:rPr>
            </w:pPr>
            <w:r w:rsidRPr="00FC16EA">
              <w:rPr>
                <w:rFonts w:ascii="Times New Roman" w:eastAsia="Times New Roman" w:hAnsi="Times New Roman" w:cs="Times New Roman"/>
                <w:sz w:val="24"/>
                <w:szCs w:val="24"/>
                <w:lang w:eastAsia="ru-RU"/>
              </w:rPr>
              <w:t xml:space="preserve"> </w:t>
            </w:r>
            <w:r w:rsidRPr="00FC16EA">
              <w:rPr>
                <w:rFonts w:ascii="Times New Roman" w:hAnsi="Times New Roman" w:cs="Times New Roman"/>
                <w:sz w:val="24"/>
                <w:szCs w:val="24"/>
              </w:rPr>
              <w:t xml:space="preserve">Систематично відстежуються педагогічними працівниками ЗДО </w:t>
            </w:r>
            <w:hyperlink r:id="rId16" w:tgtFrame="_blank" w:history="1">
              <w:r w:rsidRPr="00FC16EA">
                <w:rPr>
                  <w:rFonts w:ascii="Times New Roman" w:hAnsi="Times New Roman" w:cs="Times New Roman"/>
                  <w:color w:val="0070C0"/>
                  <w:sz w:val="24"/>
                  <w:szCs w:val="24"/>
                  <w:u w:val="single"/>
                  <w:shd w:val="clear" w:color="auto" w:fill="FAFAFA"/>
                </w:rPr>
                <w:t>Інноваційні педагогічні технології в освітній роботі з дошкільниками: експрес-огляд</w:t>
              </w:r>
            </w:hyperlink>
          </w:p>
          <w:p w:rsidR="00FC16EA" w:rsidRPr="00FC16EA" w:rsidRDefault="00FC16EA" w:rsidP="00294738">
            <w:pPr>
              <w:numPr>
                <w:ilvl w:val="0"/>
                <w:numId w:val="5"/>
              </w:numPr>
              <w:tabs>
                <w:tab w:val="left" w:pos="317"/>
              </w:tabs>
              <w:ind w:left="0" w:right="34" w:firstLine="0"/>
              <w:contextualSpacing/>
              <w:jc w:val="both"/>
              <w:rPr>
                <w:rFonts w:ascii="Times New Roman" w:eastAsia="Times New Roman" w:hAnsi="Times New Roman" w:cs="Times New Roman"/>
                <w:color w:val="0070C0"/>
                <w:sz w:val="28"/>
                <w:szCs w:val="24"/>
                <w:lang w:eastAsia="ru-RU"/>
              </w:rPr>
            </w:pPr>
            <w:r w:rsidRPr="00FC16EA">
              <w:rPr>
                <w:rFonts w:ascii="Times New Roman" w:eastAsia="Times New Roman" w:hAnsi="Times New Roman" w:cs="Times New Roman"/>
                <w:kern w:val="28"/>
                <w:sz w:val="24"/>
                <w:lang w:eastAsia="ru-RU"/>
              </w:rPr>
              <w:t xml:space="preserve"> Використовуються інноваційні форми, методи і засоби організації освітнього процесу, сучасні педагогічні технології </w:t>
            </w:r>
            <w:hyperlink r:id="rId17" w:tgtFrame="_blank" w:history="1">
              <w:r w:rsidRPr="00FC16EA">
                <w:rPr>
                  <w:rFonts w:ascii="Times New Roman" w:hAnsi="Times New Roman" w:cs="Times New Roman"/>
                  <w:color w:val="0070C0"/>
                  <w:sz w:val="24"/>
                  <w:szCs w:val="20"/>
                  <w:u w:val="single"/>
                  <w:shd w:val="clear" w:color="auto" w:fill="FAFAFA"/>
                </w:rPr>
                <w:t>Інноваційні педагогічні технології, які використовуються в освітньому процесі Квасилівського ЗДО.</w:t>
              </w:r>
            </w:hyperlink>
          </w:p>
          <w:p w:rsidR="00FC16EA" w:rsidRPr="00FC16EA" w:rsidRDefault="00FC16EA" w:rsidP="00294738">
            <w:pPr>
              <w:numPr>
                <w:ilvl w:val="0"/>
                <w:numId w:val="5"/>
              </w:numPr>
              <w:tabs>
                <w:tab w:val="left" w:pos="317"/>
              </w:tabs>
              <w:ind w:left="0" w:right="34" w:firstLine="0"/>
              <w:contextualSpacing/>
              <w:jc w:val="both"/>
              <w:rPr>
                <w:rFonts w:ascii="Times New Roman" w:eastAsia="Times New Roman" w:hAnsi="Times New Roman" w:cs="Times New Roman"/>
                <w:color w:val="0070C0"/>
                <w:sz w:val="24"/>
                <w:szCs w:val="24"/>
                <w:lang w:eastAsia="ru-RU"/>
              </w:rPr>
            </w:pPr>
            <w:r w:rsidRPr="00FC16EA">
              <w:rPr>
                <w:rFonts w:ascii="Times New Roman" w:eastAsia="Times New Roman" w:hAnsi="Times New Roman" w:cs="Times New Roman"/>
                <w:kern w:val="28"/>
                <w:sz w:val="24"/>
                <w:lang w:eastAsia="ru-RU"/>
              </w:rPr>
              <w:t xml:space="preserve"> </w:t>
            </w:r>
            <w:r w:rsidRPr="00FC16EA">
              <w:rPr>
                <w:rFonts w:ascii="Times New Roman" w:hAnsi="Times New Roman" w:cs="Times New Roman"/>
                <w:sz w:val="24"/>
                <w:szCs w:val="24"/>
              </w:rPr>
              <w:t xml:space="preserve">Ефективно впроваджується блочно-тематичне планування та принцип інтеграції в освітньому процесі ЗДО </w:t>
            </w:r>
            <w:r w:rsidRPr="00FC16EA">
              <w:rPr>
                <w:rFonts w:ascii="Times New Roman" w:hAnsi="Times New Roman" w:cs="Times New Roman"/>
                <w:color w:val="0070C0"/>
                <w:sz w:val="24"/>
                <w:szCs w:val="24"/>
                <w:u w:val="single"/>
                <w:shd w:val="clear" w:color="auto" w:fill="FAFAFA"/>
              </w:rPr>
              <w:t>Інноваційність освітнього процесу, побудованого на інтеграційних засадах: обмін досвідом роботи. + ПРЕЗЕНТАЦІЯ</w:t>
            </w:r>
          </w:p>
          <w:p w:rsidR="00FC16EA" w:rsidRPr="00FC16EA" w:rsidRDefault="00FC16EA" w:rsidP="00294738">
            <w:pPr>
              <w:numPr>
                <w:ilvl w:val="0"/>
                <w:numId w:val="5"/>
              </w:numPr>
              <w:tabs>
                <w:tab w:val="left" w:pos="317"/>
              </w:tabs>
              <w:ind w:left="0" w:firstLine="0"/>
              <w:contextualSpacing/>
              <w:jc w:val="both"/>
              <w:rPr>
                <w:rFonts w:ascii="Times New Roman" w:hAnsi="Times New Roman" w:cs="Times New Roman"/>
                <w:color w:val="0070C0"/>
                <w:sz w:val="24"/>
                <w:szCs w:val="24"/>
                <w:u w:val="single"/>
                <w:shd w:val="clear" w:color="auto" w:fill="FAFAFA"/>
              </w:rPr>
            </w:pPr>
            <w:r w:rsidRPr="00FC16EA">
              <w:rPr>
                <w:rFonts w:ascii="Times New Roman" w:hAnsi="Times New Roman" w:cs="Times New Roman"/>
                <w:sz w:val="24"/>
                <w:szCs w:val="24"/>
                <w:shd w:val="clear" w:color="auto" w:fill="FAFAFA"/>
              </w:rPr>
              <w:t xml:space="preserve"> Впроваджуються інноваційні технології мовленнєвого розвитку дошкільників. </w:t>
            </w:r>
            <w:hyperlink r:id="rId18" w:history="1">
              <w:r w:rsidRPr="00FC16EA">
                <w:rPr>
                  <w:rFonts w:ascii="Times New Roman" w:hAnsi="Times New Roman" w:cs="Times New Roman"/>
                  <w:color w:val="0000FF" w:themeColor="hyperlink"/>
                  <w:szCs w:val="24"/>
                  <w:u w:val="single"/>
                  <w:shd w:val="clear" w:color="auto" w:fill="FAFAFA"/>
                </w:rPr>
                <w:t>https://vseosvita.ua/library/innovacijni-tehnologii-movlennevogo-rozvitku-doskilnikiv-materiali-seminaru-praktikumu-dla-vihovateliv-pocatkivciv-prezentacia-234996.html</w:t>
              </w:r>
            </w:hyperlink>
          </w:p>
          <w:p w:rsidR="00FC16EA" w:rsidRPr="00FC16EA" w:rsidRDefault="00FC16EA" w:rsidP="00294738">
            <w:pPr>
              <w:numPr>
                <w:ilvl w:val="0"/>
                <w:numId w:val="5"/>
              </w:numPr>
              <w:tabs>
                <w:tab w:val="left" w:pos="317"/>
              </w:tabs>
              <w:ind w:left="0" w:firstLine="0"/>
              <w:contextualSpacing/>
              <w:jc w:val="both"/>
              <w:rPr>
                <w:rFonts w:ascii="Times New Roman" w:hAnsi="Times New Roman" w:cs="Times New Roman"/>
                <w:sz w:val="28"/>
                <w:szCs w:val="24"/>
                <w:shd w:val="clear" w:color="auto" w:fill="FAFAFA"/>
              </w:rPr>
            </w:pPr>
            <w:r w:rsidRPr="00FC16EA">
              <w:rPr>
                <w:rFonts w:ascii="Times New Roman" w:eastAsia="Times New Roman" w:hAnsi="Times New Roman" w:cs="Times New Roman"/>
                <w:kern w:val="28"/>
                <w:lang w:eastAsia="ru-RU"/>
              </w:rPr>
              <w:t xml:space="preserve"> </w:t>
            </w:r>
            <w:r w:rsidRPr="00FC16EA">
              <w:rPr>
                <w:rFonts w:ascii="Times New Roman" w:eastAsia="Times New Roman" w:hAnsi="Times New Roman" w:cs="Times New Roman"/>
                <w:kern w:val="28"/>
                <w:sz w:val="24"/>
                <w:lang w:eastAsia="ru-RU"/>
              </w:rPr>
              <w:t xml:space="preserve">Наявне </w:t>
            </w:r>
            <w:r w:rsidRPr="00FC16EA">
              <w:rPr>
                <w:rFonts w:ascii="Times New Roman" w:eastAsia="Times New Roman" w:hAnsi="Times New Roman" w:cs="Times New Roman"/>
                <w:kern w:val="28"/>
                <w:sz w:val="24"/>
                <w:lang w:val="ru-RU" w:eastAsia="ru-RU"/>
              </w:rPr>
              <w:t>мультимедійн</w:t>
            </w:r>
            <w:r w:rsidRPr="00FC16EA">
              <w:rPr>
                <w:rFonts w:ascii="Times New Roman" w:eastAsia="Times New Roman" w:hAnsi="Times New Roman" w:cs="Times New Roman"/>
                <w:kern w:val="28"/>
                <w:sz w:val="24"/>
                <w:lang w:eastAsia="ru-RU"/>
              </w:rPr>
              <w:t>е</w:t>
            </w:r>
            <w:r w:rsidRPr="00FC16EA">
              <w:rPr>
                <w:rFonts w:ascii="Times New Roman" w:eastAsia="Times New Roman" w:hAnsi="Times New Roman" w:cs="Times New Roman"/>
                <w:kern w:val="28"/>
                <w:sz w:val="24"/>
                <w:lang w:val="ru-RU" w:eastAsia="ru-RU"/>
              </w:rPr>
              <w:t xml:space="preserve"> </w:t>
            </w:r>
            <w:r w:rsidRPr="00FC16EA">
              <w:rPr>
                <w:rFonts w:ascii="Times New Roman" w:eastAsia="Times New Roman" w:hAnsi="Times New Roman" w:cs="Times New Roman"/>
                <w:kern w:val="28"/>
                <w:sz w:val="24"/>
                <w:lang w:eastAsia="ru-RU"/>
              </w:rPr>
              <w:t xml:space="preserve">обладнання </w:t>
            </w:r>
            <w:r w:rsidRPr="00FC16EA">
              <w:rPr>
                <w:rFonts w:ascii="Times New Roman" w:eastAsia="Times New Roman" w:hAnsi="Times New Roman" w:cs="Times New Roman"/>
                <w:kern w:val="28"/>
                <w:sz w:val="24"/>
                <w:lang w:val="ru-RU" w:eastAsia="ru-RU"/>
              </w:rPr>
              <w:t>для проведення освітнього</w:t>
            </w:r>
            <w:r w:rsidRPr="00FC16EA">
              <w:rPr>
                <w:rFonts w:ascii="Times New Roman" w:eastAsia="Times New Roman" w:hAnsi="Times New Roman" w:cs="Times New Roman"/>
                <w:kern w:val="28"/>
                <w:sz w:val="24"/>
                <w:lang w:eastAsia="ru-RU"/>
              </w:rPr>
              <w:t xml:space="preserve"> </w:t>
            </w:r>
            <w:r w:rsidRPr="00FC16EA">
              <w:rPr>
                <w:rFonts w:ascii="Times New Roman" w:eastAsia="Times New Roman" w:hAnsi="Times New Roman" w:cs="Times New Roman"/>
                <w:kern w:val="28"/>
                <w:sz w:val="24"/>
                <w:lang w:val="ru-RU" w:eastAsia="ru-RU"/>
              </w:rPr>
              <w:t>процесу.</w:t>
            </w:r>
          </w:p>
        </w:tc>
        <w:tc>
          <w:tcPr>
            <w:tcW w:w="3969" w:type="dxa"/>
          </w:tcPr>
          <w:p w:rsidR="00FC16EA" w:rsidRPr="00FC16EA" w:rsidRDefault="00FC16EA" w:rsidP="004C70F7">
            <w:pPr>
              <w:numPr>
                <w:ilvl w:val="0"/>
                <w:numId w:val="6"/>
              </w:numPr>
              <w:tabs>
                <w:tab w:val="left" w:pos="317"/>
              </w:tabs>
              <w:ind w:left="33" w:hanging="33"/>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lastRenderedPageBreak/>
              <w:t>Недостатнє забезпечення освітнього процесу новими навчально-методичними посібниками, які мають гриф МОН. Потребує подальшого зміцнення  навчально-методичне забезпечення освітнього процесу відповідно до вимог нової програми та оновленого БКДО-2021.</w:t>
            </w:r>
          </w:p>
          <w:p w:rsidR="00FC16EA" w:rsidRPr="00FC16EA" w:rsidRDefault="00FC16EA" w:rsidP="004C70F7">
            <w:pPr>
              <w:numPr>
                <w:ilvl w:val="0"/>
                <w:numId w:val="6"/>
              </w:numPr>
              <w:tabs>
                <w:tab w:val="left" w:pos="317"/>
              </w:tabs>
              <w:ind w:left="33" w:hanging="33"/>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28% педагогічних працівників недостатньо володіють комп’ютером та використовують у професійній діяльності електронні освітні ресурси.</w:t>
            </w:r>
          </w:p>
          <w:p w:rsidR="00FC16EA" w:rsidRPr="00FC16EA" w:rsidRDefault="00FC16EA" w:rsidP="004C70F7">
            <w:pPr>
              <w:numPr>
                <w:ilvl w:val="0"/>
                <w:numId w:val="6"/>
              </w:numPr>
              <w:tabs>
                <w:tab w:val="left" w:pos="317"/>
              </w:tabs>
              <w:ind w:left="33" w:hanging="33"/>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Недостатньо організоване </w:t>
            </w:r>
            <w:r w:rsidRPr="00FC16EA">
              <w:rPr>
                <w:rFonts w:ascii="Times New Roman" w:eastAsia="Times New Roman" w:hAnsi="Times New Roman" w:cs="Times New Roman"/>
                <w:kern w:val="28"/>
                <w:sz w:val="24"/>
                <w:lang w:eastAsia="ru-RU"/>
              </w:rPr>
              <w:lastRenderedPageBreak/>
              <w:t>інклюзивне навчання дітей з ООП.</w:t>
            </w:r>
          </w:p>
          <w:p w:rsidR="00FC16EA" w:rsidRPr="00FC16EA" w:rsidRDefault="00FC16EA" w:rsidP="004C70F7">
            <w:pPr>
              <w:numPr>
                <w:ilvl w:val="0"/>
                <w:numId w:val="6"/>
              </w:numPr>
              <w:tabs>
                <w:tab w:val="left" w:pos="317"/>
              </w:tabs>
              <w:ind w:left="33" w:hanging="33"/>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Малий розмір кабінету практичного психолога.</w:t>
            </w:r>
          </w:p>
          <w:p w:rsidR="00FC16EA" w:rsidRPr="00FC16EA" w:rsidRDefault="00FC16EA" w:rsidP="004C70F7">
            <w:pPr>
              <w:numPr>
                <w:ilvl w:val="0"/>
                <w:numId w:val="6"/>
              </w:numPr>
              <w:tabs>
                <w:tab w:val="left" w:pos="317"/>
              </w:tabs>
              <w:ind w:left="33" w:hanging="33"/>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Відсутність кабінету логопеда.</w:t>
            </w:r>
          </w:p>
          <w:p w:rsidR="00FC16EA" w:rsidRPr="00FC16EA" w:rsidRDefault="00FC16EA" w:rsidP="004C70F7">
            <w:pPr>
              <w:numPr>
                <w:ilvl w:val="0"/>
                <w:numId w:val="6"/>
              </w:numPr>
              <w:tabs>
                <w:tab w:val="left" w:pos="317"/>
              </w:tabs>
              <w:ind w:left="33" w:hanging="33"/>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Відсутність окремого приміщення для організації гурткової роботи в ЗДО. Не налагоджена відповідним чином гурткова робота.</w:t>
            </w:r>
          </w:p>
          <w:p w:rsidR="00FC16EA" w:rsidRPr="00FC16EA" w:rsidRDefault="00FC16EA" w:rsidP="004C70F7">
            <w:pPr>
              <w:numPr>
                <w:ilvl w:val="0"/>
                <w:numId w:val="6"/>
              </w:numPr>
              <w:tabs>
                <w:tab w:val="left" w:pos="317"/>
              </w:tabs>
              <w:ind w:left="33" w:hanging="33"/>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Потребує подальшого удосконалення система саморозвитку та самоосвітньої діяльності педагогів.</w:t>
            </w:r>
          </w:p>
          <w:p w:rsidR="00FC16EA" w:rsidRPr="00FC16EA" w:rsidRDefault="00FC16EA" w:rsidP="004C70F7">
            <w:pPr>
              <w:numPr>
                <w:ilvl w:val="0"/>
                <w:numId w:val="6"/>
              </w:numPr>
              <w:tabs>
                <w:tab w:val="left" w:pos="317"/>
              </w:tabs>
              <w:ind w:left="33" w:hanging="33"/>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 Недостатність фінансування для більш широкого впровадження та використання інноваційних технологій, альтернативних методик.</w:t>
            </w:r>
          </w:p>
          <w:p w:rsidR="00FC16EA" w:rsidRPr="00FC16EA" w:rsidRDefault="00FC16EA" w:rsidP="004C70F7">
            <w:pPr>
              <w:numPr>
                <w:ilvl w:val="0"/>
                <w:numId w:val="6"/>
              </w:numPr>
              <w:tabs>
                <w:tab w:val="left" w:pos="317"/>
              </w:tabs>
              <w:ind w:left="33" w:hanging="33"/>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 Недостатнє володіння  педагогами-початківцями інноваційними технологіями мовленнєвого розвитку дошкільників.</w:t>
            </w:r>
          </w:p>
          <w:p w:rsidR="00FC16EA" w:rsidRPr="00FC16EA" w:rsidRDefault="00FC16EA" w:rsidP="004C70F7">
            <w:pPr>
              <w:numPr>
                <w:ilvl w:val="0"/>
                <w:numId w:val="6"/>
              </w:numPr>
              <w:tabs>
                <w:tab w:val="left" w:pos="317"/>
              </w:tabs>
              <w:ind w:left="33" w:hanging="33"/>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 Недостатня активність педагогічних працівників у видавничій діяльності, поширенні власних напрацювань через сайт ЗДО, друкування матеріалів у фаховій пресі тощо.</w:t>
            </w:r>
          </w:p>
          <w:p w:rsidR="00FC16EA" w:rsidRPr="00FC16EA" w:rsidRDefault="00FC16EA" w:rsidP="004C70F7">
            <w:pPr>
              <w:numPr>
                <w:ilvl w:val="0"/>
                <w:numId w:val="6"/>
              </w:numPr>
              <w:tabs>
                <w:tab w:val="left" w:pos="317"/>
              </w:tabs>
              <w:ind w:left="33" w:hanging="33"/>
              <w:contextualSpacing/>
              <w:jc w:val="both"/>
              <w:rPr>
                <w:rFonts w:ascii="Times New Roman" w:eastAsia="Times New Roman" w:hAnsi="Times New Roman" w:cs="Times New Roman"/>
                <w:kern w:val="28"/>
                <w:lang w:eastAsia="ru-RU"/>
              </w:rPr>
            </w:pPr>
            <w:r w:rsidRPr="00FC16EA">
              <w:rPr>
                <w:rFonts w:ascii="Times New Roman" w:eastAsia="Times New Roman" w:hAnsi="Times New Roman" w:cs="Times New Roman"/>
                <w:kern w:val="28"/>
                <w:sz w:val="24"/>
                <w:lang w:eastAsia="ru-RU"/>
              </w:rPr>
              <w:t xml:space="preserve"> </w:t>
            </w:r>
            <w:r w:rsidRPr="00FC16EA">
              <w:rPr>
                <w:rFonts w:ascii="Times New Roman" w:eastAsia="Calibri" w:hAnsi="Times New Roman" w:cs="Times New Roman"/>
                <w:sz w:val="24"/>
                <w:szCs w:val="28"/>
              </w:rPr>
              <w:t>Не запроваджена система додаткових освітніх послуг для дошкільників.</w:t>
            </w:r>
          </w:p>
          <w:p w:rsidR="00FC16EA" w:rsidRPr="00FC16EA" w:rsidRDefault="00FC16EA" w:rsidP="004C70F7">
            <w:pPr>
              <w:numPr>
                <w:ilvl w:val="0"/>
                <w:numId w:val="6"/>
              </w:numPr>
              <w:tabs>
                <w:tab w:val="left" w:pos="317"/>
              </w:tabs>
              <w:ind w:left="33" w:hanging="33"/>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Недостатнє співробітництво з батьками вихованців щодо вирішення окремих завдань дошкільної освіти через знижений інтерес більшості батьків до проблем навчання і виховання дітей як у ЗДО, так і вдома.</w:t>
            </w:r>
          </w:p>
          <w:p w:rsidR="00FC16EA" w:rsidRPr="00FC16EA" w:rsidRDefault="00FC16EA" w:rsidP="00FC16EA">
            <w:pPr>
              <w:tabs>
                <w:tab w:val="left" w:pos="317"/>
              </w:tabs>
              <w:jc w:val="both"/>
              <w:rPr>
                <w:rFonts w:ascii="Times New Roman" w:eastAsia="Times New Roman" w:hAnsi="Times New Roman" w:cs="Times New Roman"/>
                <w:kern w:val="28"/>
                <w:sz w:val="24"/>
                <w:lang w:eastAsia="ru-RU"/>
              </w:rPr>
            </w:pPr>
          </w:p>
        </w:tc>
      </w:tr>
      <w:tr w:rsidR="00FC16EA" w:rsidRPr="00FC16EA" w:rsidTr="00FC16EA">
        <w:tc>
          <w:tcPr>
            <w:tcW w:w="9322" w:type="dxa"/>
            <w:gridSpan w:val="2"/>
            <w:shd w:val="clear" w:color="auto" w:fill="FDE9D9" w:themeFill="accent6" w:themeFillTint="33"/>
          </w:tcPr>
          <w:p w:rsidR="00FC16EA" w:rsidRPr="00FC16EA" w:rsidRDefault="00FC16EA" w:rsidP="00FC1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center"/>
              <w:rPr>
                <w:rFonts w:ascii="Times New Roman" w:eastAsia="Times New Roman" w:hAnsi="Times New Roman" w:cs="Times New Roman"/>
                <w:b/>
                <w:i/>
                <w:kern w:val="28"/>
                <w:sz w:val="28"/>
                <w:lang w:eastAsia="ru-RU"/>
              </w:rPr>
            </w:pPr>
            <w:r w:rsidRPr="00FC16EA">
              <w:rPr>
                <w:rFonts w:ascii="Times New Roman" w:eastAsia="Times New Roman" w:hAnsi="Times New Roman" w:cs="Times New Roman"/>
                <w:b/>
                <w:i/>
                <w:kern w:val="28"/>
                <w:sz w:val="24"/>
                <w:lang w:eastAsia="ru-RU"/>
              </w:rPr>
              <w:lastRenderedPageBreak/>
              <w:t xml:space="preserve">Моніторинг якості дошкільної освіти </w:t>
            </w:r>
          </w:p>
        </w:tc>
      </w:tr>
      <w:tr w:rsidR="00FC16EA" w:rsidRPr="00FC16EA" w:rsidTr="00FC16EA">
        <w:tc>
          <w:tcPr>
            <w:tcW w:w="5353" w:type="dxa"/>
          </w:tcPr>
          <w:p w:rsidR="00FC16EA" w:rsidRPr="00FC16EA" w:rsidRDefault="00FC16EA" w:rsidP="00294738">
            <w:pPr>
              <w:numPr>
                <w:ilvl w:val="0"/>
                <w:numId w:val="19"/>
              </w:numPr>
              <w:tabs>
                <w:tab w:val="left" w:pos="284"/>
              </w:tabs>
              <w:ind w:left="0" w:firstLine="0"/>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Складовою частиною моніторингу у ЗДО є педагогічна діагностика – метод достеменного визначення результатів освітнього процесу. У ЗДО запроваджена початкова (вересень), поточна (при потребі) та підсумкова/узагальнювальна (травень) педагогічна діагностика.</w:t>
            </w:r>
          </w:p>
          <w:p w:rsidR="00FC16EA" w:rsidRPr="00FC16EA" w:rsidRDefault="00FC16EA" w:rsidP="00294738">
            <w:pPr>
              <w:numPr>
                <w:ilvl w:val="0"/>
                <w:numId w:val="19"/>
              </w:numPr>
              <w:tabs>
                <w:tab w:val="left" w:pos="284"/>
              </w:tabs>
              <w:ind w:left="0" w:firstLine="0"/>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 xml:space="preserve">Педагогічні працівники мають практичний досвід проведення педагогічної діагностики рівнів розвитку дошкільників та визначення рівня </w:t>
            </w:r>
            <w:r w:rsidRPr="00FC16EA">
              <w:rPr>
                <w:rFonts w:ascii="Times New Roman" w:eastAsia="Times New Roman" w:hAnsi="Times New Roman" w:cs="Times New Roman"/>
                <w:sz w:val="24"/>
                <w:szCs w:val="28"/>
                <w:lang w:eastAsia="ru-RU"/>
              </w:rPr>
              <w:lastRenderedPageBreak/>
              <w:t>виконання освітньої програми.</w:t>
            </w:r>
          </w:p>
          <w:p w:rsidR="00FC16EA" w:rsidRPr="00FC16EA" w:rsidRDefault="00FC16EA" w:rsidP="00294738">
            <w:pPr>
              <w:numPr>
                <w:ilvl w:val="0"/>
                <w:numId w:val="19"/>
              </w:numPr>
              <w:tabs>
                <w:tab w:val="left" w:pos="317"/>
              </w:tabs>
              <w:ind w:left="0" w:right="34" w:firstLine="0"/>
              <w:contextualSpacing/>
              <w:jc w:val="both"/>
              <w:rPr>
                <w:rFonts w:ascii="Times New Roman" w:eastAsia="Times New Roman" w:hAnsi="Times New Roman" w:cs="Times New Roman"/>
                <w:color w:val="0070C0"/>
                <w:sz w:val="24"/>
                <w:szCs w:val="24"/>
                <w:lang w:eastAsia="ru-RU"/>
              </w:rPr>
            </w:pPr>
            <w:r w:rsidRPr="00FC16EA">
              <w:rPr>
                <w:rFonts w:ascii="Times New Roman" w:eastAsia="Times New Roman" w:hAnsi="Times New Roman" w:cs="Times New Roman"/>
                <w:kern w:val="28"/>
                <w:sz w:val="24"/>
                <w:lang w:eastAsia="ru-RU"/>
              </w:rPr>
              <w:t>Сформовані авторські: технологія, критерії, інструменти оцінки рівня розвитку дошкільників різних вікових категорій; сформованості їх компетентностей відповідно до державного стандарту дошкільної освіти.</w:t>
            </w:r>
            <w:r w:rsidRPr="00FC16EA">
              <w:rPr>
                <w:rFonts w:ascii="Times New Roman" w:eastAsia="Times New Roman" w:hAnsi="Times New Roman" w:cs="Times New Roman"/>
                <w:kern w:val="28"/>
                <w:sz w:val="24"/>
                <w:szCs w:val="24"/>
                <w:lang w:eastAsia="ru-RU"/>
              </w:rPr>
              <w:t xml:space="preserve"> </w:t>
            </w:r>
            <w:hyperlink r:id="rId19" w:history="1">
              <w:r w:rsidRPr="00FC16EA">
                <w:rPr>
                  <w:rFonts w:ascii="Times New Roman" w:hAnsi="Times New Roman" w:cs="Times New Roman"/>
                  <w:color w:val="4465A8"/>
                  <w:sz w:val="24"/>
                  <w:szCs w:val="24"/>
                  <w:u w:val="single"/>
                  <w:shd w:val="clear" w:color="auto" w:fill="FFFFFF"/>
                </w:rPr>
                <w:t>Комплексна оцінка рівня розвитку дитини-дошкільника. Презентуємо методичний посібник з моніторингу якості дошкільної освіти</w:t>
              </w:r>
            </w:hyperlink>
          </w:p>
          <w:p w:rsidR="00FC16EA" w:rsidRPr="00FC16EA" w:rsidRDefault="00FC16EA" w:rsidP="004C70F7">
            <w:pPr>
              <w:numPr>
                <w:ilvl w:val="0"/>
                <w:numId w:val="19"/>
              </w:numPr>
              <w:tabs>
                <w:tab w:val="left" w:pos="317"/>
              </w:tabs>
              <w:ind w:left="63" w:right="34" w:hanging="63"/>
              <w:contextualSpacing/>
              <w:jc w:val="both"/>
              <w:rPr>
                <w:rFonts w:ascii="Times New Roman" w:eastAsia="Times New Roman" w:hAnsi="Times New Roman" w:cs="Times New Roman"/>
                <w:color w:val="0070C0"/>
                <w:szCs w:val="24"/>
                <w:lang w:eastAsia="ru-RU"/>
              </w:rPr>
            </w:pPr>
            <w:r w:rsidRPr="00FC16EA">
              <w:rPr>
                <w:rFonts w:ascii="Times New Roman" w:eastAsia="Times New Roman" w:hAnsi="Times New Roman" w:cs="Times New Roman"/>
                <w:sz w:val="24"/>
                <w:szCs w:val="28"/>
                <w:lang w:eastAsia="ru-RU"/>
              </w:rPr>
              <w:t xml:space="preserve">Педагогічні працівники самостійно обирають методи педагогічної діагностики, серед яких: </w:t>
            </w:r>
          </w:p>
          <w:p w:rsidR="00FC16EA" w:rsidRPr="00FC16EA" w:rsidRDefault="00FC16EA" w:rsidP="004C70F7">
            <w:pPr>
              <w:numPr>
                <w:ilvl w:val="0"/>
                <w:numId w:val="21"/>
              </w:numPr>
              <w:tabs>
                <w:tab w:val="num" w:pos="284"/>
                <w:tab w:val="left" w:pos="317"/>
              </w:tabs>
              <w:ind w:left="284" w:right="34" w:hanging="142"/>
              <w:contextualSpacing/>
              <w:jc w:val="both"/>
              <w:rPr>
                <w:rFonts w:ascii="Times New Roman" w:eastAsia="Times New Roman" w:hAnsi="Times New Roman" w:cs="Times New Roman"/>
                <w:color w:val="0070C0"/>
                <w:szCs w:val="24"/>
                <w:lang w:eastAsia="ru-RU"/>
              </w:rPr>
            </w:pPr>
            <w:r w:rsidRPr="00FC16EA">
              <w:rPr>
                <w:rFonts w:ascii="Times New Roman" w:eastAsia="+mn-ea" w:hAnsi="Times New Roman" w:cs="Times New Roman"/>
                <w:bCs/>
                <w:sz w:val="24"/>
                <w:szCs w:val="28"/>
                <w:lang w:eastAsia="uk-UA"/>
              </w:rPr>
              <w:t>контрольні та підсумкові заняття</w:t>
            </w:r>
          </w:p>
          <w:p w:rsidR="00FC16EA" w:rsidRPr="00FC16EA" w:rsidRDefault="00FC16EA" w:rsidP="004C70F7">
            <w:pPr>
              <w:numPr>
                <w:ilvl w:val="0"/>
                <w:numId w:val="21"/>
              </w:numPr>
              <w:tabs>
                <w:tab w:val="num" w:pos="284"/>
                <w:tab w:val="left" w:pos="317"/>
              </w:tabs>
              <w:ind w:left="284" w:right="34" w:hanging="142"/>
              <w:contextualSpacing/>
              <w:jc w:val="both"/>
              <w:rPr>
                <w:rFonts w:ascii="Times New Roman" w:eastAsia="Times New Roman" w:hAnsi="Times New Roman" w:cs="Times New Roman"/>
                <w:color w:val="0070C0"/>
                <w:szCs w:val="24"/>
                <w:lang w:eastAsia="ru-RU"/>
              </w:rPr>
            </w:pPr>
            <w:r w:rsidRPr="00FC16EA">
              <w:rPr>
                <w:rFonts w:ascii="Times New Roman" w:eastAsia="+mn-ea" w:hAnsi="Times New Roman" w:cs="Times New Roman"/>
                <w:bCs/>
                <w:sz w:val="24"/>
                <w:szCs w:val="28"/>
                <w:lang w:eastAsia="uk-UA"/>
              </w:rPr>
              <w:t xml:space="preserve">спостереження за дітьми </w:t>
            </w:r>
            <w:r w:rsidRPr="00FC16EA">
              <w:rPr>
                <w:rFonts w:ascii="Times New Roman" w:eastAsia="+mn-ea" w:hAnsi="Times New Roman" w:cs="Times New Roman"/>
                <w:bCs/>
                <w:i/>
                <w:iCs/>
                <w:sz w:val="24"/>
                <w:szCs w:val="28"/>
                <w:lang w:eastAsia="uk-UA"/>
              </w:rPr>
              <w:t>(</w:t>
            </w:r>
            <w:r w:rsidRPr="00FC16EA">
              <w:rPr>
                <w:rFonts w:ascii="Times New Roman" w:eastAsia="+mn-ea" w:hAnsi="Times New Roman" w:cs="Times New Roman"/>
                <w:i/>
                <w:iCs/>
                <w:sz w:val="24"/>
                <w:szCs w:val="28"/>
                <w:lang w:eastAsia="uk-UA"/>
              </w:rPr>
              <w:t>безпосередні, опосередковані</w:t>
            </w:r>
            <w:r w:rsidRPr="00FC16EA">
              <w:rPr>
                <w:rFonts w:ascii="Times New Roman" w:eastAsia="+mn-ea" w:hAnsi="Times New Roman" w:cs="Times New Roman"/>
                <w:bCs/>
                <w:i/>
                <w:iCs/>
                <w:sz w:val="24"/>
                <w:szCs w:val="28"/>
                <w:lang w:eastAsia="uk-UA"/>
              </w:rPr>
              <w:t>)</w:t>
            </w:r>
          </w:p>
          <w:p w:rsidR="00FC16EA" w:rsidRPr="00FC16EA" w:rsidRDefault="00FC16EA" w:rsidP="004C70F7">
            <w:pPr>
              <w:numPr>
                <w:ilvl w:val="0"/>
                <w:numId w:val="21"/>
              </w:numPr>
              <w:tabs>
                <w:tab w:val="num" w:pos="284"/>
                <w:tab w:val="left" w:pos="317"/>
              </w:tabs>
              <w:ind w:left="284" w:right="34" w:hanging="142"/>
              <w:contextualSpacing/>
              <w:jc w:val="both"/>
              <w:rPr>
                <w:rFonts w:ascii="Times New Roman" w:eastAsia="Times New Roman" w:hAnsi="Times New Roman" w:cs="Times New Roman"/>
                <w:color w:val="0070C0"/>
                <w:szCs w:val="24"/>
                <w:lang w:eastAsia="ru-RU"/>
              </w:rPr>
            </w:pPr>
            <w:r w:rsidRPr="00FC16EA">
              <w:rPr>
                <w:rFonts w:ascii="Times New Roman" w:eastAsia="+mn-ea" w:hAnsi="Times New Roman" w:cs="Times New Roman"/>
                <w:bCs/>
                <w:sz w:val="24"/>
                <w:szCs w:val="28"/>
                <w:lang w:eastAsia="uk-UA"/>
              </w:rPr>
              <w:t xml:space="preserve">міні-заняття з окремими дітьми; бесіда з дітьми  </w:t>
            </w:r>
            <w:r w:rsidRPr="00FC16EA">
              <w:rPr>
                <w:rFonts w:ascii="Times New Roman" w:eastAsia="+mn-ea" w:hAnsi="Times New Roman" w:cs="Times New Roman"/>
                <w:bCs/>
                <w:i/>
                <w:iCs/>
                <w:sz w:val="24"/>
                <w:szCs w:val="28"/>
                <w:lang w:eastAsia="uk-UA"/>
              </w:rPr>
              <w:t>(</w:t>
            </w:r>
            <w:r w:rsidRPr="00FC16EA">
              <w:rPr>
                <w:rFonts w:ascii="Times New Roman" w:eastAsia="+mn-ea" w:hAnsi="Times New Roman" w:cs="Times New Roman"/>
                <w:i/>
                <w:iCs/>
                <w:sz w:val="24"/>
                <w:szCs w:val="28"/>
                <w:lang w:eastAsia="uk-UA"/>
              </w:rPr>
              <w:t>як допоміжний метод)</w:t>
            </w:r>
          </w:p>
          <w:p w:rsidR="00FC16EA" w:rsidRPr="00FC16EA" w:rsidRDefault="00FC16EA" w:rsidP="004C70F7">
            <w:pPr>
              <w:numPr>
                <w:ilvl w:val="0"/>
                <w:numId w:val="21"/>
              </w:numPr>
              <w:tabs>
                <w:tab w:val="num" w:pos="284"/>
                <w:tab w:val="left" w:pos="317"/>
              </w:tabs>
              <w:ind w:left="284" w:right="34" w:hanging="142"/>
              <w:contextualSpacing/>
              <w:jc w:val="both"/>
              <w:rPr>
                <w:rFonts w:ascii="Times New Roman" w:eastAsia="Times New Roman" w:hAnsi="Times New Roman" w:cs="Times New Roman"/>
                <w:color w:val="0070C0"/>
                <w:szCs w:val="24"/>
                <w:lang w:eastAsia="ru-RU"/>
              </w:rPr>
            </w:pPr>
            <w:r w:rsidRPr="00FC16EA">
              <w:rPr>
                <w:rFonts w:ascii="Times New Roman" w:eastAsia="+mn-ea" w:hAnsi="Times New Roman" w:cs="Times New Roman"/>
                <w:bCs/>
                <w:sz w:val="24"/>
                <w:szCs w:val="28"/>
                <w:lang w:eastAsia="uk-UA"/>
              </w:rPr>
              <w:t>м</w:t>
            </w:r>
            <w:r w:rsidRPr="00FC16EA">
              <w:rPr>
                <w:rFonts w:ascii="Times New Roman" w:eastAsia="+mn-ea" w:hAnsi="Times New Roman" w:cs="Times New Roman"/>
                <w:bCs/>
                <w:sz w:val="24"/>
                <w:szCs w:val="28"/>
                <w:lang w:val="ru-RU" w:eastAsia="uk-UA"/>
              </w:rPr>
              <w:t xml:space="preserve">етод доручень  </w:t>
            </w:r>
            <w:r w:rsidRPr="00FC16EA">
              <w:rPr>
                <w:rFonts w:ascii="Times New Roman" w:eastAsia="+mn-ea" w:hAnsi="Times New Roman" w:cs="Times New Roman"/>
                <w:bCs/>
                <w:i/>
                <w:iCs/>
                <w:sz w:val="24"/>
                <w:szCs w:val="28"/>
                <w:lang w:eastAsia="uk-UA"/>
              </w:rPr>
              <w:t>(</w:t>
            </w:r>
            <w:r w:rsidRPr="00FC16EA">
              <w:rPr>
                <w:rFonts w:ascii="Times New Roman" w:eastAsia="+mn-ea" w:hAnsi="Times New Roman" w:cs="Times New Roman"/>
                <w:i/>
                <w:iCs/>
                <w:sz w:val="24"/>
                <w:szCs w:val="28"/>
                <w:lang w:val="ru-RU" w:eastAsia="uk-UA"/>
              </w:rPr>
              <w:t>як один із видів природного експерименту</w:t>
            </w:r>
            <w:r w:rsidRPr="00FC16EA">
              <w:rPr>
                <w:rFonts w:ascii="Times New Roman" w:eastAsia="+mn-ea" w:hAnsi="Times New Roman" w:cs="Times New Roman"/>
                <w:i/>
                <w:iCs/>
                <w:sz w:val="24"/>
                <w:szCs w:val="28"/>
                <w:lang w:eastAsia="uk-UA"/>
              </w:rPr>
              <w:t>)</w:t>
            </w:r>
          </w:p>
          <w:p w:rsidR="00FC16EA" w:rsidRPr="00FC16EA" w:rsidRDefault="00FC16EA" w:rsidP="004C70F7">
            <w:pPr>
              <w:numPr>
                <w:ilvl w:val="0"/>
                <w:numId w:val="21"/>
              </w:numPr>
              <w:tabs>
                <w:tab w:val="num" w:pos="284"/>
                <w:tab w:val="left" w:pos="317"/>
              </w:tabs>
              <w:ind w:left="284" w:right="34" w:hanging="142"/>
              <w:contextualSpacing/>
              <w:jc w:val="both"/>
              <w:rPr>
                <w:rFonts w:ascii="Times New Roman" w:eastAsia="Times New Roman" w:hAnsi="Times New Roman" w:cs="Times New Roman"/>
                <w:color w:val="0070C0"/>
                <w:szCs w:val="24"/>
                <w:lang w:eastAsia="ru-RU"/>
              </w:rPr>
            </w:pPr>
            <w:r w:rsidRPr="00FC16EA">
              <w:rPr>
                <w:rFonts w:ascii="Times New Roman" w:eastAsia="+mn-ea" w:hAnsi="Times New Roman" w:cs="Times New Roman"/>
                <w:bCs/>
                <w:sz w:val="24"/>
                <w:szCs w:val="28"/>
                <w:lang w:eastAsia="uk-UA"/>
              </w:rPr>
              <w:t xml:space="preserve">вивчення продуктів праці дошкільників  </w:t>
            </w:r>
            <w:r w:rsidRPr="00FC16EA">
              <w:rPr>
                <w:rFonts w:ascii="Times New Roman" w:eastAsia="+mn-ea" w:hAnsi="Times New Roman" w:cs="Times New Roman"/>
                <w:i/>
                <w:iCs/>
                <w:sz w:val="24"/>
                <w:szCs w:val="28"/>
                <w:lang w:eastAsia="uk-UA"/>
              </w:rPr>
              <w:t>(малювання, ліплення, аплікації, конструювання, художньої праці, мовленнєвої творчості тощо)</w:t>
            </w:r>
          </w:p>
          <w:p w:rsidR="00FC16EA" w:rsidRPr="00FC16EA" w:rsidRDefault="00FC16EA" w:rsidP="004C70F7">
            <w:pPr>
              <w:numPr>
                <w:ilvl w:val="0"/>
                <w:numId w:val="21"/>
              </w:numPr>
              <w:tabs>
                <w:tab w:val="num" w:pos="284"/>
                <w:tab w:val="left" w:pos="317"/>
              </w:tabs>
              <w:ind w:left="284" w:right="34" w:hanging="142"/>
              <w:contextualSpacing/>
              <w:jc w:val="both"/>
              <w:rPr>
                <w:rFonts w:ascii="Times New Roman" w:eastAsia="Times New Roman" w:hAnsi="Times New Roman" w:cs="Times New Roman"/>
                <w:color w:val="0070C0"/>
                <w:szCs w:val="24"/>
                <w:lang w:eastAsia="ru-RU"/>
              </w:rPr>
            </w:pPr>
            <w:r w:rsidRPr="00FC16EA">
              <w:rPr>
                <w:rFonts w:ascii="Times New Roman" w:eastAsia="+mn-ea" w:hAnsi="Times New Roman" w:cs="Times New Roman"/>
                <w:bCs/>
                <w:sz w:val="24"/>
                <w:szCs w:val="28"/>
                <w:lang w:eastAsia="uk-UA"/>
              </w:rPr>
              <w:t xml:space="preserve">контрольні зрізи рівнів знань та умінь дітей  з різних освітніх напрямів </w:t>
            </w:r>
            <w:r w:rsidRPr="00FC16EA">
              <w:rPr>
                <w:rFonts w:ascii="Times New Roman" w:eastAsia="+mn-ea" w:hAnsi="Times New Roman" w:cs="Times New Roman"/>
                <w:sz w:val="24"/>
                <w:szCs w:val="28"/>
                <w:lang w:eastAsia="uk-UA"/>
              </w:rPr>
              <w:t xml:space="preserve">  </w:t>
            </w:r>
          </w:p>
          <w:p w:rsidR="00FC16EA" w:rsidRPr="00FC16EA" w:rsidRDefault="00FC16EA" w:rsidP="004C70F7">
            <w:pPr>
              <w:numPr>
                <w:ilvl w:val="0"/>
                <w:numId w:val="21"/>
              </w:numPr>
              <w:tabs>
                <w:tab w:val="num" w:pos="284"/>
                <w:tab w:val="left" w:pos="317"/>
              </w:tabs>
              <w:ind w:left="284" w:right="34" w:hanging="142"/>
              <w:contextualSpacing/>
              <w:jc w:val="both"/>
              <w:rPr>
                <w:rFonts w:ascii="Times New Roman" w:eastAsia="Times New Roman" w:hAnsi="Times New Roman" w:cs="Times New Roman"/>
                <w:color w:val="0070C0"/>
                <w:szCs w:val="24"/>
                <w:lang w:eastAsia="ru-RU"/>
              </w:rPr>
            </w:pPr>
            <w:r w:rsidRPr="00FC16EA">
              <w:rPr>
                <w:rFonts w:ascii="Times New Roman" w:eastAsia="+mn-ea" w:hAnsi="Times New Roman" w:cs="Times New Roman"/>
                <w:bCs/>
                <w:sz w:val="24"/>
                <w:szCs w:val="28"/>
                <w:lang w:eastAsia="uk-UA"/>
              </w:rPr>
              <w:t>дидактичні ігри та вправи (</w:t>
            </w:r>
            <w:r w:rsidRPr="00FC16EA">
              <w:rPr>
                <w:rFonts w:ascii="Times New Roman" w:eastAsia="+mn-ea" w:hAnsi="Times New Roman" w:cs="Times New Roman"/>
                <w:bCs/>
                <w:i/>
                <w:sz w:val="24"/>
                <w:szCs w:val="28"/>
                <w:lang w:eastAsia="uk-UA"/>
              </w:rPr>
              <w:t>як основний чи допоміжний метод</w:t>
            </w:r>
            <w:r w:rsidRPr="00FC16EA">
              <w:rPr>
                <w:rFonts w:ascii="Times New Roman" w:eastAsia="+mn-ea" w:hAnsi="Times New Roman" w:cs="Times New Roman"/>
                <w:bCs/>
                <w:sz w:val="24"/>
                <w:szCs w:val="28"/>
                <w:lang w:eastAsia="uk-UA"/>
              </w:rPr>
              <w:t>)</w:t>
            </w:r>
          </w:p>
          <w:p w:rsidR="00FC16EA" w:rsidRPr="00FC16EA" w:rsidRDefault="00FC16EA" w:rsidP="004C70F7">
            <w:pPr>
              <w:numPr>
                <w:ilvl w:val="0"/>
                <w:numId w:val="21"/>
              </w:numPr>
              <w:tabs>
                <w:tab w:val="num" w:pos="284"/>
                <w:tab w:val="left" w:pos="317"/>
              </w:tabs>
              <w:ind w:left="284" w:right="34" w:hanging="142"/>
              <w:contextualSpacing/>
              <w:jc w:val="both"/>
              <w:rPr>
                <w:rFonts w:ascii="Times New Roman" w:eastAsia="Times New Roman" w:hAnsi="Times New Roman" w:cs="Times New Roman"/>
                <w:color w:val="0070C0"/>
                <w:szCs w:val="24"/>
                <w:lang w:eastAsia="ru-RU"/>
              </w:rPr>
            </w:pPr>
            <w:r w:rsidRPr="00FC16EA">
              <w:rPr>
                <w:rFonts w:ascii="Times New Roman" w:eastAsia="+mn-ea" w:hAnsi="Times New Roman" w:cs="Times New Roman"/>
                <w:bCs/>
                <w:sz w:val="24"/>
                <w:szCs w:val="28"/>
                <w:lang w:eastAsia="uk-UA"/>
              </w:rPr>
              <w:t xml:space="preserve">розвивальні логічні ігри </w:t>
            </w:r>
          </w:p>
          <w:p w:rsidR="00FC16EA" w:rsidRPr="00FC16EA" w:rsidRDefault="00FC16EA" w:rsidP="004C70F7">
            <w:pPr>
              <w:numPr>
                <w:ilvl w:val="0"/>
                <w:numId w:val="21"/>
              </w:numPr>
              <w:tabs>
                <w:tab w:val="num" w:pos="284"/>
                <w:tab w:val="left" w:pos="317"/>
              </w:tabs>
              <w:ind w:left="284" w:right="34" w:hanging="142"/>
              <w:contextualSpacing/>
              <w:jc w:val="both"/>
              <w:rPr>
                <w:rFonts w:ascii="Times New Roman" w:eastAsia="Times New Roman" w:hAnsi="Times New Roman" w:cs="Times New Roman"/>
                <w:color w:val="0070C0"/>
                <w:szCs w:val="24"/>
                <w:lang w:eastAsia="ru-RU"/>
              </w:rPr>
            </w:pPr>
            <w:r w:rsidRPr="00FC16EA">
              <w:rPr>
                <w:rFonts w:ascii="Times New Roman" w:eastAsia="+mn-ea" w:hAnsi="Times New Roman" w:cs="Times New Roman"/>
                <w:bCs/>
                <w:sz w:val="24"/>
                <w:szCs w:val="28"/>
                <w:lang w:eastAsia="uk-UA"/>
              </w:rPr>
              <w:t>вивчення листків здоров'я кожної дитини</w:t>
            </w:r>
          </w:p>
          <w:p w:rsidR="00FC16EA" w:rsidRPr="00FC16EA" w:rsidRDefault="00FC16EA" w:rsidP="004C70F7">
            <w:pPr>
              <w:numPr>
                <w:ilvl w:val="0"/>
                <w:numId w:val="21"/>
              </w:numPr>
              <w:tabs>
                <w:tab w:val="num" w:pos="284"/>
                <w:tab w:val="left" w:pos="317"/>
              </w:tabs>
              <w:ind w:left="284" w:right="34" w:hanging="142"/>
              <w:contextualSpacing/>
              <w:jc w:val="both"/>
              <w:rPr>
                <w:rFonts w:ascii="Times New Roman" w:eastAsia="Times New Roman" w:hAnsi="Times New Roman" w:cs="Times New Roman"/>
                <w:color w:val="0070C0"/>
                <w:szCs w:val="24"/>
                <w:lang w:eastAsia="ru-RU"/>
              </w:rPr>
            </w:pPr>
            <w:r w:rsidRPr="00FC16EA">
              <w:rPr>
                <w:rFonts w:ascii="Times New Roman" w:eastAsia="+mn-ea" w:hAnsi="Times New Roman" w:cs="Times New Roman"/>
                <w:bCs/>
                <w:sz w:val="24"/>
                <w:szCs w:val="28"/>
                <w:lang w:val="ru-RU" w:eastAsia="uk-UA"/>
              </w:rPr>
              <w:t>анкетування</w:t>
            </w:r>
            <w:r w:rsidRPr="00FC16EA">
              <w:rPr>
                <w:rFonts w:ascii="Times New Roman" w:eastAsia="+mn-ea" w:hAnsi="Times New Roman" w:cs="Times New Roman"/>
                <w:bCs/>
                <w:sz w:val="24"/>
                <w:szCs w:val="28"/>
                <w:lang w:eastAsia="uk-UA"/>
              </w:rPr>
              <w:t xml:space="preserve"> (опитування) «вузьких» спеціалістів, батьків</w:t>
            </w:r>
          </w:p>
          <w:p w:rsidR="00FC16EA" w:rsidRPr="00FC16EA" w:rsidRDefault="00FC16EA" w:rsidP="004C70F7">
            <w:pPr>
              <w:numPr>
                <w:ilvl w:val="0"/>
                <w:numId w:val="21"/>
              </w:numPr>
              <w:tabs>
                <w:tab w:val="num" w:pos="284"/>
                <w:tab w:val="left" w:pos="317"/>
              </w:tabs>
              <w:ind w:left="284" w:right="34" w:hanging="142"/>
              <w:contextualSpacing/>
              <w:jc w:val="both"/>
              <w:rPr>
                <w:rFonts w:ascii="Times New Roman" w:eastAsia="Times New Roman" w:hAnsi="Times New Roman" w:cs="Times New Roman"/>
                <w:color w:val="0070C0"/>
                <w:szCs w:val="24"/>
                <w:lang w:eastAsia="ru-RU"/>
              </w:rPr>
            </w:pPr>
            <w:r w:rsidRPr="00FC16EA">
              <w:rPr>
                <w:rFonts w:ascii="Times New Roman" w:eastAsia="+mn-ea" w:hAnsi="Times New Roman" w:cs="Times New Roman"/>
                <w:bCs/>
                <w:sz w:val="24"/>
                <w:szCs w:val="28"/>
                <w:lang w:eastAsia="uk-UA"/>
              </w:rPr>
              <w:t>а</w:t>
            </w:r>
            <w:r w:rsidRPr="00FC16EA">
              <w:rPr>
                <w:rFonts w:ascii="Times New Roman" w:eastAsia="+mn-ea" w:hAnsi="Times New Roman" w:cs="Times New Roman"/>
                <w:bCs/>
                <w:sz w:val="24"/>
                <w:szCs w:val="28"/>
                <w:lang w:val="ru-RU" w:eastAsia="uk-UA"/>
              </w:rPr>
              <w:t>наліз мовлення батьків і рідних дитини</w:t>
            </w:r>
          </w:p>
          <w:p w:rsidR="00FC16EA" w:rsidRPr="00FC16EA" w:rsidRDefault="00FC16EA" w:rsidP="004C70F7">
            <w:pPr>
              <w:numPr>
                <w:ilvl w:val="0"/>
                <w:numId w:val="21"/>
              </w:numPr>
              <w:tabs>
                <w:tab w:val="num" w:pos="284"/>
                <w:tab w:val="left" w:pos="317"/>
              </w:tabs>
              <w:ind w:left="284" w:right="34" w:hanging="142"/>
              <w:contextualSpacing/>
              <w:jc w:val="both"/>
              <w:rPr>
                <w:rFonts w:ascii="Times New Roman" w:eastAsia="Times New Roman" w:hAnsi="Times New Roman" w:cs="Times New Roman"/>
                <w:color w:val="0070C0"/>
                <w:szCs w:val="24"/>
                <w:lang w:eastAsia="ru-RU"/>
              </w:rPr>
            </w:pPr>
            <w:r w:rsidRPr="00FC16EA">
              <w:rPr>
                <w:rFonts w:ascii="Times New Roman" w:eastAsia="+mn-ea" w:hAnsi="Times New Roman" w:cs="Times New Roman"/>
                <w:bCs/>
                <w:sz w:val="24"/>
                <w:szCs w:val="28"/>
                <w:lang w:eastAsia="uk-UA"/>
              </w:rPr>
              <w:t>к</w:t>
            </w:r>
            <w:r w:rsidRPr="00FC16EA">
              <w:rPr>
                <w:rFonts w:ascii="Times New Roman" w:eastAsia="+mn-ea" w:hAnsi="Times New Roman" w:cs="Times New Roman"/>
                <w:bCs/>
                <w:sz w:val="24"/>
                <w:szCs w:val="28"/>
                <w:lang w:val="ru-RU" w:eastAsia="uk-UA"/>
              </w:rPr>
              <w:t>валіметричні методи (використання 4-х бальної шкали оцінювання рівня розвитку дитини за кваліметричною моделлю)</w:t>
            </w:r>
            <w:r w:rsidRPr="00FC16EA">
              <w:rPr>
                <w:rFonts w:ascii="Times New Roman" w:eastAsia="+mn-ea" w:hAnsi="Times New Roman" w:cs="Times New Roman"/>
                <w:bCs/>
                <w:sz w:val="24"/>
                <w:szCs w:val="28"/>
                <w:lang w:eastAsia="uk-UA"/>
              </w:rPr>
              <w:t xml:space="preserve"> тощо. </w:t>
            </w:r>
          </w:p>
          <w:p w:rsidR="00294738" w:rsidRDefault="00FC16EA" w:rsidP="00294738">
            <w:pPr>
              <w:numPr>
                <w:ilvl w:val="0"/>
                <w:numId w:val="19"/>
              </w:numPr>
              <w:tabs>
                <w:tab w:val="left" w:pos="317"/>
                <w:tab w:val="left" w:pos="459"/>
              </w:tabs>
              <w:ind w:left="34" w:right="34" w:hanging="34"/>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Розвиток, навчання та виховання дітей дошкільного віку, підготовка до навчання у школі проводиться на достатньому та високому рівнях.</w:t>
            </w:r>
          </w:p>
          <w:p w:rsidR="00294738" w:rsidRDefault="00FC16EA" w:rsidP="00294738">
            <w:pPr>
              <w:numPr>
                <w:ilvl w:val="0"/>
                <w:numId w:val="19"/>
              </w:numPr>
              <w:tabs>
                <w:tab w:val="left" w:pos="317"/>
                <w:tab w:val="left" w:pos="459"/>
              </w:tabs>
              <w:ind w:left="34" w:right="34" w:hanging="34"/>
              <w:contextualSpacing/>
              <w:jc w:val="both"/>
              <w:rPr>
                <w:rFonts w:ascii="Times New Roman" w:eastAsia="Times New Roman" w:hAnsi="Times New Roman" w:cs="Times New Roman"/>
                <w:sz w:val="24"/>
                <w:szCs w:val="28"/>
                <w:lang w:eastAsia="ru-RU"/>
              </w:rPr>
            </w:pPr>
            <w:r w:rsidRPr="00294738">
              <w:rPr>
                <w:rFonts w:ascii="Times New Roman" w:eastAsia="Times New Roman" w:hAnsi="Times New Roman" w:cs="Times New Roman"/>
                <w:sz w:val="24"/>
                <w:szCs w:val="28"/>
                <w:lang w:eastAsia="ru-RU"/>
              </w:rPr>
              <w:t>Проводиться порівняльний аналіз відповідності фактичних результатів освітньої діяльності у вікових групах прикінцевій меті – вимогам державних стандартів дошкільної освіти.</w:t>
            </w:r>
          </w:p>
          <w:p w:rsidR="00294738" w:rsidRDefault="00FC16EA" w:rsidP="00294738">
            <w:pPr>
              <w:numPr>
                <w:ilvl w:val="0"/>
                <w:numId w:val="19"/>
              </w:numPr>
              <w:tabs>
                <w:tab w:val="left" w:pos="317"/>
                <w:tab w:val="left" w:pos="459"/>
              </w:tabs>
              <w:ind w:left="34" w:right="34" w:hanging="34"/>
              <w:contextualSpacing/>
              <w:jc w:val="both"/>
              <w:rPr>
                <w:rFonts w:ascii="Times New Roman" w:eastAsia="Times New Roman" w:hAnsi="Times New Roman" w:cs="Times New Roman"/>
                <w:sz w:val="24"/>
                <w:szCs w:val="28"/>
                <w:lang w:eastAsia="ru-RU"/>
              </w:rPr>
            </w:pPr>
            <w:r w:rsidRPr="00294738">
              <w:rPr>
                <w:rFonts w:ascii="Times New Roman" w:eastAsia="Times New Roman" w:hAnsi="Times New Roman" w:cs="Times New Roman"/>
                <w:sz w:val="24"/>
                <w:szCs w:val="28"/>
                <w:lang w:eastAsia="ru-RU"/>
              </w:rPr>
              <w:t>Ведеться чітка і змістовна документація з моніторингу якості дошкільної освіти.</w:t>
            </w:r>
          </w:p>
          <w:p w:rsidR="00FC16EA" w:rsidRPr="00294738" w:rsidRDefault="00FC16EA" w:rsidP="00294738">
            <w:pPr>
              <w:numPr>
                <w:ilvl w:val="0"/>
                <w:numId w:val="19"/>
              </w:numPr>
              <w:tabs>
                <w:tab w:val="left" w:pos="317"/>
                <w:tab w:val="left" w:pos="459"/>
              </w:tabs>
              <w:ind w:left="34" w:right="34" w:hanging="34"/>
              <w:contextualSpacing/>
              <w:jc w:val="both"/>
              <w:rPr>
                <w:rFonts w:ascii="Times New Roman" w:eastAsia="Times New Roman" w:hAnsi="Times New Roman" w:cs="Times New Roman"/>
                <w:sz w:val="24"/>
                <w:szCs w:val="28"/>
                <w:lang w:eastAsia="ru-RU"/>
              </w:rPr>
            </w:pPr>
            <w:r w:rsidRPr="00294738">
              <w:rPr>
                <w:rFonts w:ascii="Times New Roman" w:eastAsia="Times New Roman" w:hAnsi="Times New Roman" w:cs="Times New Roman"/>
                <w:sz w:val="24"/>
                <w:szCs w:val="28"/>
                <w:lang w:eastAsia="ru-RU"/>
              </w:rPr>
              <w:t>Результати моніторингу обговорюються на педагогічній раді та з батьками вихованців в індивідуальному порядку, висвітлюються на сайті ЗДО</w:t>
            </w:r>
            <w:r w:rsidR="00294738">
              <w:rPr>
                <w:rFonts w:ascii="Times New Roman" w:eastAsia="Times New Roman" w:hAnsi="Times New Roman" w:cs="Times New Roman"/>
                <w:sz w:val="24"/>
                <w:szCs w:val="28"/>
                <w:lang w:eastAsia="ru-RU"/>
              </w:rPr>
              <w:t xml:space="preserve"> </w:t>
            </w:r>
            <w:hyperlink r:id="rId20" w:history="1">
              <w:r w:rsidRPr="00294738">
                <w:rPr>
                  <w:rFonts w:ascii="Times New Roman" w:eastAsia="Times New Roman" w:hAnsi="Times New Roman" w:cs="Times New Roman"/>
                  <w:color w:val="0000FF" w:themeColor="hyperlink"/>
                  <w:sz w:val="24"/>
                  <w:szCs w:val="28"/>
                  <w:u w:val="single"/>
                  <w:lang w:eastAsia="ru-RU"/>
                </w:rPr>
                <w:t>http://leleka.rv.ua/index.php?m=content&amp;d=view&amp;cid=1953</w:t>
              </w:r>
            </w:hyperlink>
            <w:r w:rsidRPr="00294738">
              <w:rPr>
                <w:rFonts w:ascii="Times New Roman" w:eastAsia="Times New Roman" w:hAnsi="Times New Roman" w:cs="Times New Roman"/>
                <w:sz w:val="32"/>
                <w:szCs w:val="28"/>
                <w:lang w:eastAsia="ru-RU"/>
              </w:rPr>
              <w:t xml:space="preserve"> </w:t>
            </w:r>
          </w:p>
          <w:p w:rsidR="00FC16EA" w:rsidRPr="00FC16EA" w:rsidRDefault="00FC16EA" w:rsidP="00294738">
            <w:pPr>
              <w:numPr>
                <w:ilvl w:val="0"/>
                <w:numId w:val="19"/>
              </w:numPr>
              <w:tabs>
                <w:tab w:val="left" w:pos="317"/>
                <w:tab w:val="left" w:pos="459"/>
              </w:tabs>
              <w:ind w:left="0" w:right="34" w:firstLine="0"/>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Підвищується показник власних напрацювань колективу з даного напряму роботи.</w:t>
            </w:r>
          </w:p>
          <w:p w:rsidR="00FC16EA" w:rsidRPr="00FC16EA" w:rsidRDefault="00FC16EA" w:rsidP="00294738">
            <w:pPr>
              <w:numPr>
                <w:ilvl w:val="0"/>
                <w:numId w:val="19"/>
              </w:numPr>
              <w:tabs>
                <w:tab w:val="left" w:pos="317"/>
                <w:tab w:val="left" w:pos="459"/>
              </w:tabs>
              <w:ind w:left="0" w:right="34" w:firstLine="0"/>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 xml:space="preserve"> Організація освітньої роботи з </w:t>
            </w:r>
            <w:r w:rsidRPr="00FC16EA">
              <w:rPr>
                <w:rFonts w:ascii="Times New Roman" w:eastAsia="Times New Roman" w:hAnsi="Times New Roman" w:cs="Times New Roman"/>
                <w:sz w:val="24"/>
                <w:szCs w:val="28"/>
                <w:lang w:eastAsia="ru-RU"/>
              </w:rPr>
              <w:lastRenderedPageBreak/>
              <w:t>дошкільниками в ЗДО щодо формування їх ключових компетентностей впродовж останніх 3-х років дає позитивні результати: рівень виконання державних стандартів дошкільної освіти дітьми старшого дошкільного віку - достатній та високий і становить у межах 74-84%, що свідчить про якісну організацію освітнього процесу у дошкільному закладі.</w:t>
            </w:r>
          </w:p>
          <w:p w:rsidR="00FC16EA" w:rsidRPr="00FC16EA" w:rsidRDefault="00FC16EA" w:rsidP="00294738">
            <w:pPr>
              <w:numPr>
                <w:ilvl w:val="0"/>
                <w:numId w:val="19"/>
              </w:numPr>
              <w:tabs>
                <w:tab w:val="left" w:pos="317"/>
                <w:tab w:val="left" w:pos="459"/>
              </w:tabs>
              <w:ind w:left="0" w:right="34" w:firstLine="0"/>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 xml:space="preserve"> 86% батьків задоволені високим рівнем роботи дошкільного закладу щодо підготовки дітей до навчання у школі.</w:t>
            </w:r>
          </w:p>
          <w:p w:rsidR="00FC16EA" w:rsidRPr="00FC16EA" w:rsidRDefault="00FC16EA" w:rsidP="00FC16EA">
            <w:pPr>
              <w:tabs>
                <w:tab w:val="left" w:pos="317"/>
                <w:tab w:val="left" w:pos="459"/>
              </w:tabs>
              <w:ind w:right="-108"/>
              <w:contextualSpacing/>
              <w:jc w:val="both"/>
              <w:rPr>
                <w:rFonts w:ascii="Times New Roman" w:eastAsia="Times New Roman" w:hAnsi="Times New Roman" w:cs="Times New Roman"/>
                <w:sz w:val="24"/>
                <w:szCs w:val="28"/>
                <w:lang w:eastAsia="ru-RU"/>
              </w:rPr>
            </w:pPr>
          </w:p>
          <w:p w:rsidR="00FC16EA" w:rsidRPr="00FC16EA" w:rsidRDefault="00FC16EA" w:rsidP="00FC16EA">
            <w:pPr>
              <w:tabs>
                <w:tab w:val="left" w:pos="317"/>
                <w:tab w:val="left" w:pos="459"/>
              </w:tabs>
              <w:ind w:right="34"/>
              <w:contextualSpacing/>
              <w:jc w:val="both"/>
              <w:rPr>
                <w:rFonts w:ascii="Times New Roman" w:eastAsia="Times New Roman" w:hAnsi="Times New Roman" w:cs="Times New Roman"/>
                <w:sz w:val="24"/>
                <w:szCs w:val="28"/>
                <w:lang w:eastAsia="ru-RU"/>
              </w:rPr>
            </w:pPr>
          </w:p>
        </w:tc>
        <w:tc>
          <w:tcPr>
            <w:tcW w:w="3969" w:type="dxa"/>
          </w:tcPr>
          <w:p w:rsidR="00FC16EA" w:rsidRPr="00FC16EA" w:rsidRDefault="00FC16EA" w:rsidP="00294738">
            <w:pPr>
              <w:numPr>
                <w:ilvl w:val="0"/>
                <w:numId w:val="22"/>
              </w:numPr>
              <w:tabs>
                <w:tab w:val="left" w:pos="34"/>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lastRenderedPageBreak/>
              <w:t>Частково спостерігається необ’єктивне оцінювання рівня розвитку дитини, яка часто хворіє або не відвідує дитячий садок з інших причин (завищення/ заниження показників), що свідчить про неналежне дотримання педагогом технології оцінювання.</w:t>
            </w:r>
          </w:p>
          <w:p w:rsidR="00FC16EA" w:rsidRPr="00FC16EA" w:rsidRDefault="00FC16EA" w:rsidP="00294738">
            <w:pPr>
              <w:numPr>
                <w:ilvl w:val="0"/>
                <w:numId w:val="22"/>
              </w:numPr>
              <w:tabs>
                <w:tab w:val="left" w:pos="34"/>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Недостатньо відпрацьована </w:t>
            </w:r>
            <w:r w:rsidRPr="00FC16EA">
              <w:rPr>
                <w:rFonts w:ascii="Times New Roman" w:eastAsia="Times New Roman" w:hAnsi="Times New Roman" w:cs="Times New Roman"/>
                <w:kern w:val="28"/>
                <w:sz w:val="24"/>
                <w:lang w:eastAsia="ru-RU"/>
              </w:rPr>
              <w:lastRenderedPageBreak/>
              <w:t xml:space="preserve">технологія оцінювання рівнів розвитку дітей з ООП; відсутні чіткі роз’яснення із даної проблеми.  </w:t>
            </w:r>
          </w:p>
        </w:tc>
      </w:tr>
    </w:tbl>
    <w:p w:rsidR="00FC16EA" w:rsidRPr="00FC16EA" w:rsidRDefault="00FC16EA" w:rsidP="00294738">
      <w:pPr>
        <w:tabs>
          <w:tab w:val="left" w:pos="0"/>
          <w:tab w:val="left" w:pos="317"/>
        </w:tabs>
        <w:spacing w:after="0" w:line="240" w:lineRule="atLeast"/>
        <w:ind w:right="34"/>
        <w:rPr>
          <w:rFonts w:ascii="Times New Roman" w:eastAsia="Times New Roman" w:hAnsi="Times New Roman" w:cs="Times New Roman"/>
          <w:b/>
          <w:kern w:val="28"/>
          <w:sz w:val="28"/>
          <w:lang w:eastAsia="ru-RU"/>
        </w:rPr>
      </w:pPr>
    </w:p>
    <w:p w:rsidR="00FC16EA" w:rsidRPr="00FC16EA" w:rsidRDefault="00FC16EA" w:rsidP="00FC16EA">
      <w:pPr>
        <w:tabs>
          <w:tab w:val="left" w:pos="0"/>
          <w:tab w:val="left" w:pos="317"/>
        </w:tabs>
        <w:spacing w:after="0" w:line="240" w:lineRule="atLeast"/>
        <w:ind w:right="34"/>
        <w:jc w:val="center"/>
        <w:rPr>
          <w:rFonts w:ascii="Times New Roman" w:eastAsia="Times New Roman" w:hAnsi="Times New Roman" w:cs="Times New Roman"/>
          <w:b/>
          <w:kern w:val="28"/>
          <w:sz w:val="28"/>
          <w:lang w:val="ru-RU" w:eastAsia="ru-RU"/>
        </w:rPr>
      </w:pPr>
      <w:r w:rsidRPr="00FC16EA">
        <w:rPr>
          <w:rFonts w:ascii="Times New Roman" w:eastAsia="Times New Roman" w:hAnsi="Times New Roman" w:cs="Times New Roman"/>
          <w:b/>
          <w:kern w:val="28"/>
          <w:sz w:val="28"/>
          <w:lang w:eastAsia="ru-RU"/>
        </w:rPr>
        <w:t xml:space="preserve">Напрям 3. </w:t>
      </w:r>
      <w:r w:rsidRPr="00FC16EA">
        <w:rPr>
          <w:rFonts w:ascii="Times New Roman" w:eastAsia="Times New Roman" w:hAnsi="Times New Roman" w:cs="Times New Roman"/>
          <w:b/>
          <w:kern w:val="28"/>
          <w:sz w:val="28"/>
          <w:lang w:val="ru-RU" w:eastAsia="ru-RU"/>
        </w:rPr>
        <w:t>Фахова діяльність педагогічних працівників</w:t>
      </w:r>
    </w:p>
    <w:p w:rsidR="00FC16EA" w:rsidRPr="00FC16EA" w:rsidRDefault="00FC16EA" w:rsidP="00FC16EA">
      <w:pPr>
        <w:tabs>
          <w:tab w:val="left" w:pos="0"/>
          <w:tab w:val="left" w:pos="317"/>
        </w:tabs>
        <w:spacing w:after="0" w:line="240" w:lineRule="atLeast"/>
        <w:ind w:right="34"/>
        <w:jc w:val="center"/>
        <w:rPr>
          <w:rFonts w:ascii="Times New Roman" w:eastAsia="Times New Roman" w:hAnsi="Times New Roman" w:cs="Times New Roman"/>
          <w:b/>
          <w:kern w:val="28"/>
          <w:sz w:val="24"/>
          <w:lang w:eastAsia="ru-RU"/>
        </w:rPr>
      </w:pPr>
    </w:p>
    <w:tbl>
      <w:tblPr>
        <w:tblStyle w:val="a7"/>
        <w:tblW w:w="9322" w:type="dxa"/>
        <w:tblLayout w:type="fixed"/>
        <w:tblLook w:val="04A0" w:firstRow="1" w:lastRow="0" w:firstColumn="1" w:lastColumn="0" w:noHBand="0" w:noVBand="1"/>
      </w:tblPr>
      <w:tblGrid>
        <w:gridCol w:w="5353"/>
        <w:gridCol w:w="3969"/>
      </w:tblGrid>
      <w:tr w:rsidR="00FC16EA" w:rsidRPr="00FC16EA" w:rsidTr="00FC16EA">
        <w:tc>
          <w:tcPr>
            <w:tcW w:w="5353" w:type="dxa"/>
            <w:shd w:val="clear" w:color="auto" w:fill="DAEEF3" w:themeFill="accent5" w:themeFillTint="33"/>
          </w:tcPr>
          <w:p w:rsidR="00FC16EA" w:rsidRPr="00FC16EA" w:rsidRDefault="00FC16EA" w:rsidP="00FC16EA">
            <w:pPr>
              <w:spacing w:line="200" w:lineRule="atLeast"/>
              <w:jc w:val="center"/>
              <w:rPr>
                <w:rFonts w:ascii="Times New Roman" w:eastAsia="Times New Roman" w:hAnsi="Times New Roman" w:cs="Times New Roman"/>
                <w:kern w:val="28"/>
                <w:sz w:val="24"/>
                <w:lang w:eastAsia="ru-RU"/>
              </w:rPr>
            </w:pPr>
            <w:r w:rsidRPr="00FC16EA">
              <w:rPr>
                <w:rFonts w:ascii="Times New Roman" w:eastAsia="Times New Roman" w:hAnsi="Times New Roman" w:cs="Times New Roman"/>
                <w:b/>
                <w:kern w:val="28"/>
                <w:sz w:val="24"/>
                <w:lang w:eastAsia="ru-RU"/>
              </w:rPr>
              <w:t>Сильні сторони</w:t>
            </w:r>
          </w:p>
          <w:p w:rsidR="00FC16EA" w:rsidRPr="00FC16EA" w:rsidRDefault="00FC16EA" w:rsidP="00FC16EA">
            <w:pPr>
              <w:spacing w:line="200" w:lineRule="atLeast"/>
              <w:jc w:val="center"/>
              <w:rPr>
                <w:rFonts w:ascii="Times New Roman" w:eastAsia="Times New Roman" w:hAnsi="Times New Roman" w:cs="Times New Roman"/>
                <w:b/>
                <w:kern w:val="28"/>
                <w:lang w:eastAsia="ru-RU"/>
              </w:rPr>
            </w:pPr>
            <w:r w:rsidRPr="00FC16EA">
              <w:rPr>
                <w:rFonts w:ascii="Times New Roman" w:eastAsia="Times New Roman" w:hAnsi="Times New Roman" w:cs="Times New Roman"/>
                <w:kern w:val="28"/>
                <w:sz w:val="24"/>
                <w:lang w:eastAsia="ru-RU"/>
              </w:rPr>
              <w:t>(Потенційні внутрішні переваги)</w:t>
            </w:r>
          </w:p>
        </w:tc>
        <w:tc>
          <w:tcPr>
            <w:tcW w:w="3969" w:type="dxa"/>
            <w:shd w:val="clear" w:color="auto" w:fill="DAEEF3" w:themeFill="accent5" w:themeFillTint="33"/>
          </w:tcPr>
          <w:p w:rsidR="00FC16EA" w:rsidRPr="00FC16EA" w:rsidRDefault="00FC16EA" w:rsidP="00FC16EA">
            <w:pPr>
              <w:spacing w:line="200" w:lineRule="atLeast"/>
              <w:jc w:val="center"/>
              <w:rPr>
                <w:rFonts w:ascii="Times New Roman" w:eastAsia="Times New Roman" w:hAnsi="Times New Roman" w:cs="Times New Roman"/>
                <w:b/>
                <w:kern w:val="28"/>
                <w:sz w:val="24"/>
                <w:lang w:eastAsia="ru-RU"/>
              </w:rPr>
            </w:pPr>
            <w:r w:rsidRPr="00FC16EA">
              <w:rPr>
                <w:rFonts w:ascii="Times New Roman" w:eastAsia="Times New Roman" w:hAnsi="Times New Roman" w:cs="Times New Roman"/>
                <w:b/>
                <w:kern w:val="28"/>
                <w:sz w:val="24"/>
                <w:lang w:eastAsia="ru-RU"/>
              </w:rPr>
              <w:t>Слабкі сторони</w:t>
            </w:r>
          </w:p>
          <w:p w:rsidR="00FC16EA" w:rsidRPr="00FC16EA" w:rsidRDefault="00FC16EA" w:rsidP="00FC16EA">
            <w:pPr>
              <w:spacing w:line="200" w:lineRule="atLeast"/>
              <w:jc w:val="center"/>
              <w:rPr>
                <w:rFonts w:ascii="Times New Roman" w:eastAsia="Times New Roman" w:hAnsi="Times New Roman" w:cs="Times New Roman"/>
                <w:b/>
                <w:color w:val="FF0000"/>
                <w:kern w:val="28"/>
                <w:lang w:eastAsia="ru-RU"/>
              </w:rPr>
            </w:pPr>
            <w:r w:rsidRPr="00FC16EA">
              <w:rPr>
                <w:rFonts w:ascii="Times New Roman" w:eastAsia="Times New Roman" w:hAnsi="Times New Roman" w:cs="Times New Roman"/>
                <w:kern w:val="28"/>
                <w:sz w:val="24"/>
                <w:lang w:eastAsia="ru-RU"/>
              </w:rPr>
              <w:t>(Потенційні внутрішні недоліки)</w:t>
            </w:r>
          </w:p>
        </w:tc>
      </w:tr>
      <w:tr w:rsidR="00FC16EA" w:rsidRPr="00FC16EA" w:rsidTr="00FC16EA">
        <w:trPr>
          <w:trHeight w:val="337"/>
        </w:trPr>
        <w:tc>
          <w:tcPr>
            <w:tcW w:w="9322" w:type="dxa"/>
            <w:gridSpan w:val="2"/>
            <w:shd w:val="clear" w:color="auto" w:fill="FDE9D9" w:themeFill="accent6" w:themeFillTint="33"/>
          </w:tcPr>
          <w:p w:rsidR="00FC16EA" w:rsidRPr="00FC16EA" w:rsidRDefault="00FC16EA" w:rsidP="00FC16EA">
            <w:pPr>
              <w:tabs>
                <w:tab w:val="left" w:pos="0"/>
                <w:tab w:val="left" w:pos="317"/>
              </w:tabs>
              <w:ind w:right="34"/>
              <w:jc w:val="center"/>
              <w:rPr>
                <w:rFonts w:ascii="Times New Roman" w:eastAsia="Times New Roman" w:hAnsi="Times New Roman" w:cs="Times New Roman"/>
                <w:b/>
                <w:i/>
                <w:kern w:val="28"/>
                <w:sz w:val="28"/>
                <w:szCs w:val="28"/>
                <w:lang w:eastAsia="ru-RU"/>
              </w:rPr>
            </w:pPr>
            <w:r w:rsidRPr="00FC16EA">
              <w:rPr>
                <w:rFonts w:ascii="Times New Roman" w:eastAsia="Times New Roman" w:hAnsi="Times New Roman" w:cs="Times New Roman"/>
                <w:b/>
                <w:i/>
                <w:kern w:val="28"/>
                <w:sz w:val="28"/>
                <w:szCs w:val="28"/>
                <w:lang w:eastAsia="ru-RU"/>
              </w:rPr>
              <w:t xml:space="preserve">Ефективність планування освітньої діяльності  </w:t>
            </w:r>
          </w:p>
          <w:p w:rsidR="00FC16EA" w:rsidRPr="00FC16EA" w:rsidRDefault="00FC16EA" w:rsidP="00FC16EA">
            <w:pPr>
              <w:tabs>
                <w:tab w:val="left" w:pos="0"/>
                <w:tab w:val="left" w:pos="317"/>
              </w:tabs>
              <w:ind w:right="34"/>
              <w:jc w:val="center"/>
              <w:rPr>
                <w:rFonts w:ascii="Times New Roman" w:eastAsia="Times New Roman" w:hAnsi="Times New Roman" w:cs="Times New Roman"/>
                <w:b/>
                <w:i/>
                <w:kern w:val="28"/>
                <w:sz w:val="24"/>
                <w:lang w:eastAsia="ru-RU"/>
              </w:rPr>
            </w:pPr>
            <w:r w:rsidRPr="00FC16EA">
              <w:rPr>
                <w:rFonts w:ascii="Times New Roman" w:eastAsia="Times New Roman" w:hAnsi="Times New Roman" w:cs="Times New Roman"/>
                <w:b/>
                <w:i/>
                <w:kern w:val="28"/>
                <w:sz w:val="28"/>
                <w:szCs w:val="28"/>
                <w:lang w:eastAsia="ru-RU"/>
              </w:rPr>
              <w:t>та якість організації освітнього процесу</w:t>
            </w:r>
          </w:p>
        </w:tc>
      </w:tr>
      <w:tr w:rsidR="00FC16EA" w:rsidRPr="00FC16EA" w:rsidTr="00C005F4">
        <w:trPr>
          <w:trHeight w:val="581"/>
        </w:trPr>
        <w:tc>
          <w:tcPr>
            <w:tcW w:w="5353" w:type="dxa"/>
          </w:tcPr>
          <w:p w:rsidR="00FC16EA" w:rsidRPr="00FC16EA" w:rsidRDefault="00FC16EA" w:rsidP="00294738">
            <w:pPr>
              <w:numPr>
                <w:ilvl w:val="1"/>
                <w:numId w:val="30"/>
              </w:numPr>
              <w:tabs>
                <w:tab w:val="left" w:pos="317"/>
                <w:tab w:val="left" w:pos="56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У закладі проводиться відповідна робота щодо ефективного планування та організації освітнього процесу. Перспективно-календарне планування освітнього процесу проводиться відповідно до сучасних вимог.</w:t>
            </w:r>
            <w:r w:rsidRPr="00FC16EA">
              <w:rPr>
                <w:rFonts w:ascii="Times New Roman" w:hAnsi="Times New Roman" w:cs="Times New Roman"/>
                <w:sz w:val="24"/>
                <w:szCs w:val="24"/>
              </w:rPr>
              <w:t xml:space="preserve"> </w:t>
            </w:r>
            <w:hyperlink r:id="rId21" w:history="1">
              <w:r w:rsidRPr="00FC16EA">
                <w:rPr>
                  <w:rFonts w:ascii="Times New Roman" w:hAnsi="Times New Roman" w:cs="Times New Roman"/>
                  <w:color w:val="0070C0"/>
                  <w:u w:val="single"/>
                </w:rPr>
                <w:t>http://leleka.rv.ua/index.php?m=content&amp;d=view&amp;cid=101</w:t>
              </w:r>
            </w:hyperlink>
          </w:p>
          <w:p w:rsidR="00FC16EA" w:rsidRPr="00FC16EA" w:rsidRDefault="00FC16EA" w:rsidP="00294738">
            <w:pPr>
              <w:numPr>
                <w:ilvl w:val="1"/>
                <w:numId w:val="30"/>
              </w:numPr>
              <w:tabs>
                <w:tab w:val="left" w:pos="317"/>
                <w:tab w:val="left" w:pos="56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Створена освітня програма закладу, в основі якої – комплексна програма «Я у Світі» та вимоги оновленого Базового компоненту дошкільної освіти.</w:t>
            </w:r>
          </w:p>
          <w:p w:rsidR="00FC16EA" w:rsidRPr="00FC16EA" w:rsidRDefault="00FC16EA" w:rsidP="00294738">
            <w:pPr>
              <w:numPr>
                <w:ilvl w:val="1"/>
                <w:numId w:val="30"/>
              </w:numPr>
              <w:tabs>
                <w:tab w:val="left" w:pos="317"/>
                <w:tab w:val="left" w:pos="56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Надається методична допомога у плануванні освітнього процесу (перспективному, календарному) з урахуванням особливостей організації освітньої діяльності ЗДО у новому навчальному році (консультації, обмін досвідом, наставництво, педагогічна година та ін.).</w:t>
            </w:r>
          </w:p>
          <w:p w:rsidR="00FC16EA" w:rsidRPr="00FC16EA" w:rsidRDefault="00FC16EA" w:rsidP="00294738">
            <w:pPr>
              <w:numPr>
                <w:ilvl w:val="1"/>
                <w:numId w:val="30"/>
              </w:numPr>
              <w:tabs>
                <w:tab w:val="left" w:pos="317"/>
                <w:tab w:val="left" w:pos="56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Проблема планування освітньої діяльності розглядається на педагогічній раді, де схвалюються форми та види планів на навчальний рік (щорічно).</w:t>
            </w:r>
          </w:p>
          <w:p w:rsidR="00FC16EA" w:rsidRPr="00FC16EA" w:rsidRDefault="00FC16EA" w:rsidP="00294738">
            <w:pPr>
              <w:numPr>
                <w:ilvl w:val="1"/>
                <w:numId w:val="30"/>
              </w:numPr>
              <w:tabs>
                <w:tab w:val="left" w:pos="317"/>
                <w:tab w:val="left" w:pos="56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Педагогічною радою схвалене блочно-тематичне планування освітньої діяльності:</w:t>
            </w:r>
          </w:p>
          <w:p w:rsidR="00FC16EA" w:rsidRPr="00FC16EA" w:rsidRDefault="00FC16EA" w:rsidP="00294738">
            <w:pPr>
              <w:numPr>
                <w:ilvl w:val="0"/>
                <w:numId w:val="21"/>
              </w:numPr>
              <w:tabs>
                <w:tab w:val="num" w:pos="284"/>
                <w:tab w:val="left" w:pos="317"/>
                <w:tab w:val="left" w:pos="56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i/>
                <w:kern w:val="28"/>
                <w:sz w:val="24"/>
                <w:lang w:eastAsia="ru-RU"/>
              </w:rPr>
              <w:t>за видами діяльності та лініями розвитку</w:t>
            </w:r>
            <w:r w:rsidRPr="00FC16EA">
              <w:rPr>
                <w:rFonts w:ascii="Times New Roman" w:eastAsia="Times New Roman" w:hAnsi="Times New Roman" w:cs="Times New Roman"/>
                <w:kern w:val="28"/>
                <w:sz w:val="24"/>
                <w:lang w:eastAsia="ru-RU"/>
              </w:rPr>
              <w:t xml:space="preserve"> – у групах раннього віку;</w:t>
            </w:r>
          </w:p>
          <w:p w:rsidR="00FC16EA" w:rsidRPr="00FC16EA" w:rsidRDefault="00FC16EA" w:rsidP="00294738">
            <w:pPr>
              <w:numPr>
                <w:ilvl w:val="0"/>
                <w:numId w:val="21"/>
              </w:numPr>
              <w:tabs>
                <w:tab w:val="num" w:pos="284"/>
                <w:tab w:val="left" w:pos="317"/>
                <w:tab w:val="left" w:pos="56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i/>
                <w:kern w:val="28"/>
                <w:sz w:val="24"/>
                <w:lang w:eastAsia="ru-RU"/>
              </w:rPr>
              <w:t>за режимними моментами першої і другої половини дня</w:t>
            </w:r>
            <w:r w:rsidRPr="00FC16EA">
              <w:rPr>
                <w:rFonts w:ascii="Times New Roman" w:eastAsia="Times New Roman" w:hAnsi="Times New Roman" w:cs="Times New Roman"/>
                <w:kern w:val="28"/>
                <w:sz w:val="24"/>
                <w:lang w:eastAsia="ru-RU"/>
              </w:rPr>
              <w:t xml:space="preserve"> – у дошкільних групах</w:t>
            </w:r>
          </w:p>
          <w:p w:rsidR="00FC16EA" w:rsidRPr="00FC16EA" w:rsidRDefault="00FC16EA" w:rsidP="00294738">
            <w:pPr>
              <w:numPr>
                <w:ilvl w:val="1"/>
                <w:numId w:val="30"/>
              </w:numPr>
              <w:tabs>
                <w:tab w:val="left" w:pos="317"/>
                <w:tab w:val="left" w:pos="567"/>
              </w:tabs>
              <w:ind w:left="0" w:right="-49"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Педагогічні працівники складають календарно-перспективне планування освітньої діяльності самостійно, а також використовують кращий ППД щодо планування освітнього процесу в ЗДО, який відповідає освітній програмі закладу.</w:t>
            </w:r>
          </w:p>
          <w:p w:rsidR="00FC16EA" w:rsidRPr="00FC16EA" w:rsidRDefault="00FC16EA" w:rsidP="00294738">
            <w:pPr>
              <w:numPr>
                <w:ilvl w:val="1"/>
                <w:numId w:val="30"/>
              </w:numPr>
              <w:tabs>
                <w:tab w:val="left" w:pos="317"/>
                <w:tab w:val="left" w:pos="567"/>
              </w:tabs>
              <w:ind w:left="0" w:right="-49" w:firstLine="0"/>
              <w:contextualSpacing/>
              <w:jc w:val="both"/>
              <w:rPr>
                <w:rFonts w:ascii="Times New Roman" w:eastAsia="Times New Roman" w:hAnsi="Times New Roman" w:cs="Times New Roman"/>
                <w:kern w:val="28"/>
                <w:lang w:eastAsia="ru-RU"/>
              </w:rPr>
            </w:pPr>
            <w:r w:rsidRPr="00FC16EA">
              <w:rPr>
                <w:rFonts w:ascii="Times New Roman" w:eastAsia="Times New Roman" w:hAnsi="Times New Roman" w:cs="Times New Roman"/>
                <w:kern w:val="28"/>
                <w:sz w:val="24"/>
                <w:lang w:eastAsia="ru-RU"/>
              </w:rPr>
              <w:lastRenderedPageBreak/>
              <w:t xml:space="preserve">Творчою групою ЗДО розроблене та результативно запроваджується річне перспективне планування освітньої діяльності за інтегрованими тематичними блоками для кожної вікової групи (з тематикою днів тижня на навчальний рік). </w:t>
            </w:r>
            <w:hyperlink r:id="rId22" w:history="1">
              <w:r w:rsidRPr="00FC16EA">
                <w:rPr>
                  <w:rFonts w:ascii="Times New Roman" w:eastAsia="Times New Roman" w:hAnsi="Times New Roman" w:cs="Times New Roman"/>
                  <w:color w:val="0000FF" w:themeColor="hyperlink"/>
                  <w:kern w:val="28"/>
                  <w:sz w:val="24"/>
                  <w:u w:val="single"/>
                  <w:lang w:eastAsia="ru-RU"/>
                </w:rPr>
                <w:t>http://leleka.rv.ua/index.php?m=content&amp;d=view&amp;cid=1873</w:t>
              </w:r>
            </w:hyperlink>
            <w:r w:rsidRPr="00FC16EA">
              <w:rPr>
                <w:rFonts w:ascii="Times New Roman" w:eastAsia="Times New Roman" w:hAnsi="Times New Roman" w:cs="Times New Roman"/>
                <w:kern w:val="28"/>
                <w:sz w:val="24"/>
                <w:lang w:eastAsia="ru-RU"/>
              </w:rPr>
              <w:t xml:space="preserve">      </w:t>
            </w:r>
          </w:p>
          <w:p w:rsidR="00FC16EA" w:rsidRPr="00FC16EA" w:rsidRDefault="00FC16EA" w:rsidP="00294738">
            <w:pPr>
              <w:numPr>
                <w:ilvl w:val="1"/>
                <w:numId w:val="30"/>
              </w:numPr>
              <w:tabs>
                <w:tab w:val="left" w:pos="317"/>
                <w:tab w:val="left" w:pos="567"/>
              </w:tabs>
              <w:ind w:left="0" w:right="-49" w:firstLine="0"/>
              <w:contextualSpacing/>
              <w:jc w:val="both"/>
              <w:rPr>
                <w:rFonts w:ascii="Times New Roman" w:eastAsia="Times New Roman" w:hAnsi="Times New Roman" w:cs="Times New Roman"/>
                <w:kern w:val="28"/>
                <w:lang w:eastAsia="ru-RU"/>
              </w:rPr>
            </w:pPr>
            <w:r w:rsidRPr="00FC16EA">
              <w:rPr>
                <w:rFonts w:ascii="Times New Roman" w:eastAsia="Times New Roman" w:hAnsi="Times New Roman" w:cs="Times New Roman"/>
                <w:kern w:val="28"/>
                <w:sz w:val="24"/>
                <w:szCs w:val="24"/>
                <w:lang w:eastAsia="ru-RU"/>
              </w:rPr>
              <w:t>Розроблене та ефективно впроваджується річне перспективне планування занять з фізкультури з інтегрованим підходом до вирішення освітніх завдань (для дітей раннього та дошкільного віку).</w:t>
            </w:r>
          </w:p>
          <w:p w:rsidR="00FC16EA" w:rsidRPr="00FC16EA" w:rsidRDefault="00FC16EA" w:rsidP="00294738">
            <w:pPr>
              <w:numPr>
                <w:ilvl w:val="1"/>
                <w:numId w:val="30"/>
              </w:numPr>
              <w:tabs>
                <w:tab w:val="left" w:pos="317"/>
                <w:tab w:val="left" w:pos="567"/>
              </w:tabs>
              <w:ind w:left="0" w:right="-49" w:firstLine="0"/>
              <w:contextualSpacing/>
              <w:jc w:val="both"/>
              <w:rPr>
                <w:rFonts w:ascii="Times New Roman" w:eastAsia="Times New Roman" w:hAnsi="Times New Roman" w:cs="Times New Roman"/>
                <w:kern w:val="28"/>
                <w:lang w:eastAsia="ru-RU"/>
              </w:rPr>
            </w:pPr>
            <w:r w:rsidRPr="00FC16EA">
              <w:rPr>
                <w:rFonts w:ascii="Times New Roman" w:eastAsia="Times New Roman" w:hAnsi="Times New Roman" w:cs="Times New Roman"/>
                <w:kern w:val="28"/>
                <w:sz w:val="24"/>
                <w:szCs w:val="24"/>
                <w:lang w:eastAsia="ru-RU"/>
              </w:rPr>
              <w:t>Розроблене та ефективно впроваджується річне перспективне планування занять з художньо-продуктивних видів діяльності (малювання, ліплення, аплікація) для дітей різних вікових груп.</w:t>
            </w:r>
          </w:p>
          <w:p w:rsidR="00FC16EA" w:rsidRPr="00FC16EA" w:rsidRDefault="00FC16EA" w:rsidP="00294738">
            <w:pPr>
              <w:numPr>
                <w:ilvl w:val="1"/>
                <w:numId w:val="30"/>
              </w:numPr>
              <w:tabs>
                <w:tab w:val="left" w:pos="317"/>
                <w:tab w:val="left" w:pos="567"/>
              </w:tabs>
              <w:ind w:left="0" w:right="-49" w:firstLine="0"/>
              <w:contextualSpacing/>
              <w:jc w:val="both"/>
              <w:rPr>
                <w:rFonts w:ascii="Times New Roman" w:eastAsia="Times New Roman" w:hAnsi="Times New Roman" w:cs="Times New Roman"/>
                <w:kern w:val="28"/>
                <w:lang w:eastAsia="ru-RU"/>
              </w:rPr>
            </w:pPr>
            <w:r w:rsidRPr="00FC16EA">
              <w:rPr>
                <w:rFonts w:ascii="Times New Roman" w:eastAsia="Times New Roman" w:hAnsi="Times New Roman" w:cs="Times New Roman"/>
                <w:kern w:val="28"/>
                <w:lang w:eastAsia="ru-RU"/>
              </w:rPr>
              <w:t xml:space="preserve"> </w:t>
            </w:r>
            <w:r w:rsidRPr="00FC16EA">
              <w:rPr>
                <w:rFonts w:ascii="Times New Roman" w:eastAsia="Times New Roman" w:hAnsi="Times New Roman" w:cs="Times New Roman"/>
                <w:kern w:val="28"/>
                <w:sz w:val="24"/>
                <w:szCs w:val="24"/>
                <w:lang w:eastAsia="ru-RU"/>
              </w:rPr>
              <w:t xml:space="preserve">Розроблене та ефективно впроваджується річне перспективне планування занять з розвитку мови та мовленнєвого спілкування для дітей раннього віку. </w:t>
            </w:r>
          </w:p>
          <w:p w:rsidR="00FC16EA" w:rsidRPr="00FC16EA" w:rsidRDefault="00FC16EA" w:rsidP="00294738">
            <w:pPr>
              <w:numPr>
                <w:ilvl w:val="1"/>
                <w:numId w:val="30"/>
              </w:numPr>
              <w:tabs>
                <w:tab w:val="left" w:pos="317"/>
                <w:tab w:val="left" w:pos="567"/>
              </w:tabs>
              <w:ind w:left="0" w:right="-49" w:firstLine="0"/>
              <w:contextualSpacing/>
              <w:jc w:val="both"/>
              <w:rPr>
                <w:rFonts w:ascii="Times New Roman" w:eastAsia="Times New Roman" w:hAnsi="Times New Roman" w:cs="Times New Roman"/>
                <w:kern w:val="28"/>
                <w:lang w:eastAsia="ru-RU"/>
              </w:rPr>
            </w:pPr>
            <w:r w:rsidRPr="00FC16EA">
              <w:rPr>
                <w:rFonts w:ascii="Times New Roman" w:eastAsia="Times New Roman" w:hAnsi="Times New Roman" w:cs="Times New Roman"/>
                <w:kern w:val="28"/>
                <w:lang w:eastAsia="ru-RU"/>
              </w:rPr>
              <w:t xml:space="preserve"> </w:t>
            </w:r>
            <w:r w:rsidRPr="00FC16EA">
              <w:rPr>
                <w:rFonts w:ascii="Times New Roman" w:eastAsia="Times New Roman" w:hAnsi="Times New Roman" w:cs="Times New Roman"/>
                <w:kern w:val="28"/>
                <w:sz w:val="24"/>
                <w:szCs w:val="24"/>
                <w:lang w:eastAsia="ru-RU"/>
              </w:rPr>
              <w:t>Розроблене річне перспективне планування занять з основ здоров’я (валеології та безпеки життєдіяльності) для усіх вікових груп.</w:t>
            </w:r>
          </w:p>
          <w:p w:rsidR="00FC16EA" w:rsidRPr="00FC16EA" w:rsidRDefault="00FC16EA" w:rsidP="00294738">
            <w:pPr>
              <w:numPr>
                <w:ilvl w:val="1"/>
                <w:numId w:val="30"/>
              </w:numPr>
              <w:tabs>
                <w:tab w:val="left" w:pos="317"/>
                <w:tab w:val="left" w:pos="567"/>
              </w:tabs>
              <w:ind w:left="0" w:right="-49" w:firstLine="0"/>
              <w:contextualSpacing/>
              <w:jc w:val="both"/>
              <w:rPr>
                <w:rFonts w:ascii="Times New Roman" w:eastAsia="Times New Roman" w:hAnsi="Times New Roman" w:cs="Times New Roman"/>
                <w:kern w:val="28"/>
                <w:lang w:eastAsia="ru-RU"/>
              </w:rPr>
            </w:pPr>
            <w:r w:rsidRPr="00FC16EA">
              <w:rPr>
                <w:rFonts w:ascii="Times New Roman" w:eastAsia="Times New Roman" w:hAnsi="Times New Roman" w:cs="Times New Roman"/>
                <w:kern w:val="28"/>
                <w:lang w:eastAsia="ru-RU"/>
              </w:rPr>
              <w:t xml:space="preserve"> </w:t>
            </w:r>
            <w:r w:rsidRPr="00FC16EA">
              <w:rPr>
                <w:rFonts w:ascii="Times New Roman" w:eastAsia="Times New Roman" w:hAnsi="Times New Roman" w:cs="Times New Roman"/>
                <w:kern w:val="28"/>
                <w:sz w:val="24"/>
                <w:szCs w:val="24"/>
                <w:lang w:eastAsia="ru-RU"/>
              </w:rPr>
              <w:t>Розроблене та ефективно впроваджується у практику роботи з дошкільниками річне планування трудової діяльності у різних вікових групах.</w:t>
            </w:r>
          </w:p>
          <w:p w:rsidR="00FC16EA" w:rsidRPr="00FC16EA" w:rsidRDefault="00FC16EA" w:rsidP="00294738">
            <w:pPr>
              <w:numPr>
                <w:ilvl w:val="1"/>
                <w:numId w:val="30"/>
              </w:numPr>
              <w:tabs>
                <w:tab w:val="left" w:pos="317"/>
                <w:tab w:val="left" w:pos="567"/>
              </w:tabs>
              <w:ind w:left="0" w:right="-49" w:firstLine="0"/>
              <w:contextualSpacing/>
              <w:jc w:val="both"/>
              <w:rPr>
                <w:rFonts w:ascii="Times New Roman" w:eastAsia="Times New Roman" w:hAnsi="Times New Roman" w:cs="Times New Roman"/>
                <w:kern w:val="28"/>
                <w:lang w:eastAsia="ru-RU"/>
              </w:rPr>
            </w:pPr>
            <w:r w:rsidRPr="00FC16EA">
              <w:rPr>
                <w:rFonts w:ascii="Times New Roman" w:eastAsia="Times New Roman" w:hAnsi="Times New Roman" w:cs="Times New Roman"/>
                <w:kern w:val="28"/>
                <w:lang w:eastAsia="ru-RU"/>
              </w:rPr>
              <w:t xml:space="preserve"> </w:t>
            </w:r>
            <w:r w:rsidRPr="00FC16EA">
              <w:rPr>
                <w:rFonts w:ascii="Times New Roman" w:eastAsia="Times New Roman" w:hAnsi="Times New Roman" w:cs="Times New Roman"/>
                <w:kern w:val="28"/>
                <w:sz w:val="24"/>
                <w:szCs w:val="24"/>
                <w:lang w:eastAsia="ru-RU"/>
              </w:rPr>
              <w:t>На допомогу педагогічним працівникам у плануванні освітнього процесу сформована картотека зразків календарно-перспективного планування освітнього процесу.</w:t>
            </w:r>
          </w:p>
          <w:p w:rsidR="00FC16EA" w:rsidRPr="00FC16EA" w:rsidRDefault="00FC16EA" w:rsidP="00294738">
            <w:pPr>
              <w:numPr>
                <w:ilvl w:val="1"/>
                <w:numId w:val="30"/>
              </w:numPr>
              <w:tabs>
                <w:tab w:val="left" w:pos="317"/>
                <w:tab w:val="left" w:pos="567"/>
              </w:tabs>
              <w:ind w:left="0" w:right="-49" w:firstLine="0"/>
              <w:contextualSpacing/>
              <w:jc w:val="both"/>
              <w:rPr>
                <w:rFonts w:ascii="Times New Roman" w:eastAsia="Times New Roman" w:hAnsi="Times New Roman" w:cs="Times New Roman"/>
                <w:kern w:val="28"/>
                <w:lang w:eastAsia="ru-RU"/>
              </w:rPr>
            </w:pPr>
            <w:r w:rsidRPr="00FC16EA">
              <w:rPr>
                <w:rFonts w:ascii="Times New Roman" w:eastAsia="Times New Roman" w:hAnsi="Times New Roman" w:cs="Times New Roman"/>
                <w:kern w:val="28"/>
                <w:lang w:eastAsia="ru-RU"/>
              </w:rPr>
              <w:t xml:space="preserve"> </w:t>
            </w:r>
            <w:r w:rsidRPr="00FC16EA">
              <w:rPr>
                <w:rFonts w:ascii="Times New Roman" w:eastAsia="Times New Roman" w:hAnsi="Times New Roman" w:cs="Times New Roman"/>
                <w:kern w:val="28"/>
                <w:sz w:val="24"/>
                <w:szCs w:val="24"/>
                <w:lang w:eastAsia="ru-RU"/>
              </w:rPr>
              <w:t>На допомогу педагогічним працівникам у плануванні та організації освітнього процесу сформована картотека взірцевих конспектів занять з різних освітніх напрямів БКДО та освітньої програми.</w:t>
            </w:r>
          </w:p>
          <w:p w:rsidR="00FC16EA" w:rsidRPr="00FC16EA" w:rsidRDefault="00FC16EA" w:rsidP="00294738">
            <w:pPr>
              <w:numPr>
                <w:ilvl w:val="1"/>
                <w:numId w:val="30"/>
              </w:numPr>
              <w:tabs>
                <w:tab w:val="left" w:pos="317"/>
                <w:tab w:val="left" w:pos="567"/>
              </w:tabs>
              <w:ind w:left="0" w:right="-49" w:firstLine="0"/>
              <w:contextualSpacing/>
              <w:jc w:val="both"/>
              <w:rPr>
                <w:rFonts w:ascii="Times New Roman" w:eastAsia="Times New Roman" w:hAnsi="Times New Roman" w:cs="Times New Roman"/>
                <w:kern w:val="28"/>
                <w:lang w:eastAsia="ru-RU"/>
              </w:rPr>
            </w:pPr>
            <w:r w:rsidRPr="00FC16EA">
              <w:rPr>
                <w:rFonts w:ascii="Times New Roman" w:eastAsia="Times New Roman" w:hAnsi="Times New Roman" w:cs="Times New Roman"/>
                <w:kern w:val="28"/>
                <w:lang w:eastAsia="ru-RU"/>
              </w:rPr>
              <w:t xml:space="preserve"> </w:t>
            </w:r>
            <w:r w:rsidRPr="00FC16EA">
              <w:rPr>
                <w:rFonts w:ascii="Times New Roman" w:eastAsia="Times New Roman" w:hAnsi="Times New Roman" w:cs="Times New Roman"/>
                <w:kern w:val="28"/>
                <w:sz w:val="24"/>
                <w:lang w:eastAsia="ru-RU"/>
              </w:rPr>
              <w:t>Переважна більшість педагогічних працівників застосовують сучасні технології та методики в освітньому процесі, ефективні методи, засоби і форми у роботі з дітьми, спрямовані на оволодіння здобувачами дошкільної освіти ключовими компетентностями та наскрізними уміннями.</w:t>
            </w:r>
            <w:r w:rsidRPr="00FC16EA">
              <w:t xml:space="preserve"> </w:t>
            </w:r>
            <w:hyperlink r:id="rId23" w:tgtFrame="_blank" w:history="1">
              <w:r w:rsidRPr="00FC16EA">
                <w:rPr>
                  <w:rFonts w:ascii="Times New Roman" w:hAnsi="Times New Roman" w:cs="Times New Roman"/>
                  <w:color w:val="0070C0"/>
                  <w:sz w:val="24"/>
                  <w:szCs w:val="20"/>
                  <w:u w:val="single"/>
                  <w:shd w:val="clear" w:color="auto" w:fill="FAFAFA"/>
                </w:rPr>
                <w:t>Інноваційні педагогічні технології, які використовуються в освітньому процесі Квасилівського ЗДО.</w:t>
              </w:r>
            </w:hyperlink>
          </w:p>
          <w:p w:rsidR="00FC16EA" w:rsidRPr="00FC16EA" w:rsidRDefault="00FC16EA" w:rsidP="00294738">
            <w:pPr>
              <w:numPr>
                <w:ilvl w:val="1"/>
                <w:numId w:val="30"/>
              </w:numPr>
              <w:tabs>
                <w:tab w:val="left" w:pos="317"/>
                <w:tab w:val="left" w:pos="567"/>
              </w:tabs>
              <w:ind w:left="0" w:right="-49" w:firstLine="0"/>
              <w:contextualSpacing/>
              <w:jc w:val="both"/>
              <w:rPr>
                <w:rFonts w:ascii="Times New Roman" w:eastAsia="Times New Roman" w:hAnsi="Times New Roman" w:cs="Times New Roman"/>
                <w:kern w:val="28"/>
                <w:lang w:eastAsia="ru-RU"/>
              </w:rPr>
            </w:pPr>
            <w:r w:rsidRPr="00FC16EA">
              <w:rPr>
                <w:rFonts w:ascii="Times New Roman" w:eastAsia="Times New Roman" w:hAnsi="Times New Roman" w:cs="Times New Roman"/>
                <w:kern w:val="28"/>
                <w:lang w:eastAsia="ru-RU"/>
              </w:rPr>
              <w:t xml:space="preserve"> </w:t>
            </w:r>
            <w:r w:rsidRPr="00FC16EA">
              <w:rPr>
                <w:rFonts w:ascii="Times New Roman" w:eastAsia="Times New Roman" w:hAnsi="Times New Roman" w:cs="Times New Roman"/>
                <w:kern w:val="28"/>
                <w:sz w:val="24"/>
                <w:lang w:eastAsia="ru-RU"/>
              </w:rPr>
              <w:t>Окремі педагогічні працівники створюють та використовують в освітньому процесі власні освітні ресурси, мають публікації професійної тематики та оприлюднені методичні розробки на сайті ЗДО.</w:t>
            </w:r>
          </w:p>
          <w:p w:rsidR="00294738" w:rsidRPr="00FE3D23" w:rsidRDefault="00FC16EA" w:rsidP="00294738">
            <w:pPr>
              <w:numPr>
                <w:ilvl w:val="1"/>
                <w:numId w:val="30"/>
              </w:numPr>
              <w:tabs>
                <w:tab w:val="left" w:pos="317"/>
                <w:tab w:val="left" w:pos="567"/>
              </w:tabs>
              <w:ind w:left="0" w:right="-49" w:firstLine="0"/>
              <w:contextualSpacing/>
              <w:jc w:val="both"/>
              <w:rPr>
                <w:rFonts w:ascii="Times New Roman" w:eastAsia="Times New Roman" w:hAnsi="Times New Roman" w:cs="Times New Roman"/>
                <w:kern w:val="28"/>
                <w:lang w:eastAsia="ru-RU"/>
              </w:rPr>
            </w:pPr>
            <w:r w:rsidRPr="00FC16EA">
              <w:rPr>
                <w:rFonts w:ascii="Times New Roman" w:eastAsia="Times New Roman" w:hAnsi="Times New Roman" w:cs="Times New Roman"/>
                <w:kern w:val="28"/>
                <w:lang w:eastAsia="ru-RU"/>
              </w:rPr>
              <w:t xml:space="preserve"> </w:t>
            </w:r>
            <w:r w:rsidRPr="00FC16EA">
              <w:rPr>
                <w:rFonts w:ascii="Times New Roman" w:eastAsia="Times New Roman" w:hAnsi="Times New Roman" w:cs="Times New Roman"/>
                <w:kern w:val="28"/>
                <w:sz w:val="24"/>
                <w:lang w:eastAsia="ru-RU"/>
              </w:rPr>
              <w:t xml:space="preserve">Планування та організація освітнього процесу у вікових групах проводиться виключно </w:t>
            </w:r>
            <w:r w:rsidRPr="00FC16EA">
              <w:rPr>
                <w:rFonts w:ascii="Times New Roman" w:eastAsia="Times New Roman" w:hAnsi="Times New Roman" w:cs="Times New Roman"/>
                <w:kern w:val="28"/>
                <w:sz w:val="24"/>
                <w:lang w:eastAsia="ru-RU"/>
              </w:rPr>
              <w:lastRenderedPageBreak/>
              <w:t>державною мовою.</w:t>
            </w:r>
          </w:p>
        </w:tc>
        <w:tc>
          <w:tcPr>
            <w:tcW w:w="3969" w:type="dxa"/>
          </w:tcPr>
          <w:p w:rsidR="00FC16EA" w:rsidRPr="00FC16EA" w:rsidRDefault="00FC16EA" w:rsidP="00294738">
            <w:pPr>
              <w:numPr>
                <w:ilvl w:val="1"/>
                <w:numId w:val="7"/>
              </w:numPr>
              <w:tabs>
                <w:tab w:val="left" w:pos="317"/>
              </w:tabs>
              <w:ind w:left="33" w:firstLine="1"/>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lastRenderedPageBreak/>
              <w:t xml:space="preserve"> Система аналізу та оцінювання якості освітнього процесу і виконання освітньої програми у вихователів-початківців потребує удосконалення.</w:t>
            </w:r>
          </w:p>
          <w:p w:rsidR="00FC16EA" w:rsidRPr="00FC16EA" w:rsidRDefault="00FC16EA" w:rsidP="00294738">
            <w:pPr>
              <w:numPr>
                <w:ilvl w:val="1"/>
                <w:numId w:val="7"/>
              </w:numPr>
              <w:tabs>
                <w:tab w:val="left" w:pos="317"/>
              </w:tabs>
              <w:ind w:left="33" w:firstLine="1"/>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Окремі педагогічні працівники не підтримують здійснення документування професійної діяльності, у тому числі перспективно-календарного планування, в електронному форматі. </w:t>
            </w:r>
          </w:p>
          <w:p w:rsidR="00294738" w:rsidRDefault="00FC16EA" w:rsidP="00294738">
            <w:pPr>
              <w:numPr>
                <w:ilvl w:val="1"/>
                <w:numId w:val="7"/>
              </w:numPr>
              <w:tabs>
                <w:tab w:val="left" w:pos="317"/>
              </w:tabs>
              <w:ind w:left="33" w:firstLine="1"/>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Більшість педагогічних працівників створюють та використовують в освітньому процесі власні освітні ресурси, проте не мають публікацій професійної тематики та оприлюднених методичних розробок на сайті ЗДО чи у фахових виданнях.</w:t>
            </w:r>
          </w:p>
          <w:p w:rsidR="00FC16EA" w:rsidRPr="00294738" w:rsidRDefault="00294738" w:rsidP="00294738">
            <w:pPr>
              <w:numPr>
                <w:ilvl w:val="1"/>
                <w:numId w:val="7"/>
              </w:numPr>
              <w:tabs>
                <w:tab w:val="left" w:pos="317"/>
              </w:tabs>
              <w:ind w:left="33" w:firstLine="1"/>
              <w:contextualSpacing/>
              <w:jc w:val="both"/>
              <w:rPr>
                <w:rFonts w:ascii="Times New Roman" w:eastAsia="Times New Roman" w:hAnsi="Times New Roman" w:cs="Times New Roman"/>
                <w:kern w:val="28"/>
                <w:sz w:val="24"/>
                <w:lang w:eastAsia="ru-RU"/>
              </w:rPr>
            </w:pPr>
            <w:r w:rsidRPr="00294738">
              <w:rPr>
                <w:rFonts w:ascii="Times New Roman" w:eastAsia="Times New Roman" w:hAnsi="Times New Roman" w:cs="Times New Roman"/>
                <w:kern w:val="28"/>
                <w:sz w:val="24"/>
                <w:lang w:eastAsia="ru-RU"/>
              </w:rPr>
              <w:t xml:space="preserve">72% педагогічних працівників закладу ефективно використовують ІКТ; </w:t>
            </w:r>
            <w:r w:rsidR="00FC16EA" w:rsidRPr="00294738">
              <w:rPr>
                <w:rFonts w:ascii="Times New Roman" w:eastAsia="Times New Roman" w:hAnsi="Times New Roman" w:cs="Times New Roman"/>
                <w:kern w:val="28"/>
                <w:sz w:val="24"/>
                <w:lang w:eastAsia="ru-RU"/>
              </w:rPr>
              <w:t>28% педагогічних працівників використовую</w:t>
            </w:r>
            <w:r>
              <w:rPr>
                <w:rFonts w:ascii="Times New Roman" w:eastAsia="Times New Roman" w:hAnsi="Times New Roman" w:cs="Times New Roman"/>
                <w:kern w:val="28"/>
                <w:sz w:val="24"/>
                <w:lang w:eastAsia="ru-RU"/>
              </w:rPr>
              <w:t>ть в освітньому процесі ІКТ -</w:t>
            </w:r>
            <w:r w:rsidR="00FC16EA" w:rsidRPr="00294738">
              <w:rPr>
                <w:rFonts w:ascii="Times New Roman" w:eastAsia="Times New Roman" w:hAnsi="Times New Roman" w:cs="Times New Roman"/>
                <w:kern w:val="28"/>
                <w:sz w:val="24"/>
                <w:lang w:eastAsia="ru-RU"/>
              </w:rPr>
              <w:t xml:space="preserve"> частково.</w:t>
            </w:r>
          </w:p>
          <w:p w:rsidR="00FC16EA" w:rsidRPr="00FC16EA" w:rsidRDefault="00FC16EA" w:rsidP="00FC16EA">
            <w:pPr>
              <w:ind w:left="33"/>
              <w:jc w:val="both"/>
              <w:rPr>
                <w:rFonts w:ascii="Times New Roman" w:eastAsia="Times New Roman" w:hAnsi="Times New Roman" w:cs="Times New Roman"/>
                <w:color w:val="FF0000"/>
                <w:kern w:val="28"/>
                <w:sz w:val="24"/>
                <w:lang w:eastAsia="ru-RU"/>
              </w:rPr>
            </w:pPr>
          </w:p>
        </w:tc>
      </w:tr>
      <w:tr w:rsidR="00FC16EA" w:rsidRPr="00FC16EA" w:rsidTr="00FC16EA">
        <w:trPr>
          <w:trHeight w:val="438"/>
        </w:trPr>
        <w:tc>
          <w:tcPr>
            <w:tcW w:w="9322" w:type="dxa"/>
            <w:gridSpan w:val="2"/>
            <w:shd w:val="clear" w:color="auto" w:fill="FDE9D9" w:themeFill="accent6" w:themeFillTint="33"/>
          </w:tcPr>
          <w:p w:rsidR="00FC16EA" w:rsidRPr="00FC16EA" w:rsidRDefault="00FC16EA" w:rsidP="00FC16EA">
            <w:pPr>
              <w:tabs>
                <w:tab w:val="left" w:pos="317"/>
              </w:tabs>
              <w:ind w:left="34"/>
              <w:jc w:val="center"/>
              <w:rPr>
                <w:rFonts w:ascii="Times New Roman" w:eastAsia="Times New Roman" w:hAnsi="Times New Roman" w:cs="Times New Roman"/>
                <w:b/>
                <w:i/>
                <w:color w:val="FF0000"/>
                <w:kern w:val="28"/>
                <w:sz w:val="24"/>
                <w:lang w:eastAsia="ru-RU"/>
              </w:rPr>
            </w:pPr>
            <w:r w:rsidRPr="00FC16EA">
              <w:rPr>
                <w:rFonts w:ascii="Times New Roman" w:eastAsia="Times New Roman" w:hAnsi="Times New Roman" w:cs="Times New Roman"/>
                <w:b/>
                <w:i/>
                <w:kern w:val="28"/>
                <w:sz w:val="28"/>
                <w:szCs w:val="28"/>
                <w:lang w:eastAsia="ru-RU"/>
              </w:rPr>
              <w:lastRenderedPageBreak/>
              <w:t>Підвищення професійного рівня і педагогічної майстерності</w:t>
            </w:r>
          </w:p>
        </w:tc>
      </w:tr>
      <w:tr w:rsidR="00FC16EA" w:rsidRPr="00FC16EA" w:rsidTr="00C005F4">
        <w:trPr>
          <w:trHeight w:val="439"/>
        </w:trPr>
        <w:tc>
          <w:tcPr>
            <w:tcW w:w="5353" w:type="dxa"/>
          </w:tcPr>
          <w:p w:rsidR="00FC16EA" w:rsidRPr="00FC16EA" w:rsidRDefault="00FC16EA" w:rsidP="004C70F7">
            <w:pPr>
              <w:numPr>
                <w:ilvl w:val="1"/>
                <w:numId w:val="31"/>
              </w:numPr>
              <w:tabs>
                <w:tab w:val="left" w:pos="317"/>
              </w:tabs>
              <w:ind w:left="63" w:hanging="63"/>
              <w:contextualSpacing/>
              <w:jc w:val="both"/>
              <w:rPr>
                <w:rFonts w:ascii="Times New Roman" w:eastAsia="Times New Roman" w:hAnsi="Times New Roman" w:cs="Times New Roman"/>
                <w:b/>
                <w:kern w:val="28"/>
                <w:sz w:val="24"/>
                <w:lang w:eastAsia="ru-RU"/>
              </w:rPr>
            </w:pPr>
            <w:r w:rsidRPr="00FC16EA">
              <w:rPr>
                <w:rFonts w:ascii="Times New Roman" w:eastAsia="Times New Roman" w:hAnsi="Times New Roman" w:cs="Times New Roman"/>
                <w:kern w:val="28"/>
                <w:sz w:val="24"/>
                <w:lang w:eastAsia="ru-RU"/>
              </w:rPr>
              <w:t>Добросовісне в</w:t>
            </w:r>
            <w:r w:rsidRPr="00FC16EA">
              <w:rPr>
                <w:rFonts w:ascii="Times New Roman" w:eastAsia="Times New Roman" w:hAnsi="Times New Roman" w:cs="Times New Roman"/>
                <w:kern w:val="28"/>
                <w:sz w:val="24"/>
                <w:lang w:val="ru-RU" w:eastAsia="ru-RU"/>
              </w:rPr>
              <w:t>иконання професійних обов’язків відповідно до Професійного стандарту «Вихователь закладу дошкільної освіти».</w:t>
            </w:r>
            <w:r w:rsidRPr="00FC16EA">
              <w:rPr>
                <w:rFonts w:ascii="Times New Roman" w:eastAsia="Times New Roman" w:hAnsi="Times New Roman" w:cs="Times New Roman"/>
                <w:kern w:val="28"/>
                <w:sz w:val="24"/>
                <w:lang w:eastAsia="ru-RU"/>
              </w:rPr>
              <w:t xml:space="preserve"> Належний рівень професійної компетентності персоналу.</w:t>
            </w:r>
          </w:p>
          <w:p w:rsidR="00FC16EA" w:rsidRPr="00FC16EA" w:rsidRDefault="00FC16EA" w:rsidP="004C70F7">
            <w:pPr>
              <w:numPr>
                <w:ilvl w:val="1"/>
                <w:numId w:val="31"/>
              </w:numPr>
              <w:tabs>
                <w:tab w:val="left" w:pos="317"/>
              </w:tabs>
              <w:ind w:left="63" w:hanging="63"/>
              <w:contextualSpacing/>
              <w:jc w:val="both"/>
              <w:rPr>
                <w:rFonts w:ascii="Times New Roman" w:eastAsia="Times New Roman" w:hAnsi="Times New Roman" w:cs="Times New Roman"/>
                <w:b/>
                <w:kern w:val="28"/>
                <w:sz w:val="24"/>
                <w:lang w:eastAsia="ru-RU"/>
              </w:rPr>
            </w:pPr>
            <w:r w:rsidRPr="00FC16EA">
              <w:rPr>
                <w:rFonts w:ascii="Times New Roman" w:eastAsia="Times New Roman" w:hAnsi="Times New Roman" w:cs="Times New Roman"/>
                <w:kern w:val="28"/>
                <w:sz w:val="24"/>
                <w:lang w:eastAsia="ru-RU"/>
              </w:rPr>
              <w:t>Переважає кількість педагогів з вищою освітою (29 педагогів із 33).</w:t>
            </w:r>
          </w:p>
          <w:p w:rsidR="00FC16EA" w:rsidRPr="00FC16EA" w:rsidRDefault="00FC16EA" w:rsidP="004C70F7">
            <w:pPr>
              <w:numPr>
                <w:ilvl w:val="1"/>
                <w:numId w:val="31"/>
              </w:numPr>
              <w:tabs>
                <w:tab w:val="left" w:pos="317"/>
              </w:tabs>
              <w:ind w:left="63" w:hanging="63"/>
              <w:contextualSpacing/>
              <w:jc w:val="both"/>
              <w:rPr>
                <w:rFonts w:ascii="Times New Roman" w:eastAsia="Times New Roman" w:hAnsi="Times New Roman" w:cs="Times New Roman"/>
                <w:b/>
                <w:kern w:val="28"/>
                <w:sz w:val="24"/>
                <w:lang w:eastAsia="ru-RU"/>
              </w:rPr>
            </w:pPr>
            <w:r w:rsidRPr="00FC16EA">
              <w:rPr>
                <w:rFonts w:ascii="Times New Roman" w:eastAsia="Times New Roman" w:hAnsi="Times New Roman" w:cs="Times New Roman"/>
                <w:kern w:val="28"/>
                <w:sz w:val="24"/>
                <w:lang w:eastAsia="ru-RU"/>
              </w:rPr>
              <w:t>Кількість педагогів, які мають   вищу кваліфікаційну категорію – 13.</w:t>
            </w:r>
          </w:p>
          <w:p w:rsidR="00FC16EA" w:rsidRPr="00FC16EA" w:rsidRDefault="00FC16EA" w:rsidP="004C70F7">
            <w:pPr>
              <w:numPr>
                <w:ilvl w:val="1"/>
                <w:numId w:val="31"/>
              </w:numPr>
              <w:tabs>
                <w:tab w:val="left" w:pos="317"/>
              </w:tabs>
              <w:ind w:left="63" w:hanging="63"/>
              <w:contextualSpacing/>
              <w:jc w:val="both"/>
              <w:rPr>
                <w:rFonts w:ascii="Times New Roman" w:eastAsia="Times New Roman" w:hAnsi="Times New Roman" w:cs="Times New Roman"/>
                <w:b/>
                <w:kern w:val="28"/>
                <w:sz w:val="24"/>
                <w:lang w:eastAsia="ru-RU"/>
              </w:rPr>
            </w:pPr>
            <w:r w:rsidRPr="00FC16EA">
              <w:rPr>
                <w:rFonts w:ascii="Times New Roman" w:eastAsia="Calibri" w:hAnsi="Times New Roman" w:cs="Times New Roman"/>
                <w:sz w:val="24"/>
                <w:szCs w:val="28"/>
              </w:rPr>
              <w:t>Нагороджені Почесним знаком «Відмінник освіти України» - 5 педагогів; знаком «Софія Русова» - 2 педагоги; 1 педагог – вихователь-методист нагороджений Дипломом лауреата Премії Верховної Ради України (2015).</w:t>
            </w:r>
          </w:p>
          <w:p w:rsidR="00FC16EA" w:rsidRPr="00FC16EA" w:rsidRDefault="00FC16EA" w:rsidP="004C70F7">
            <w:pPr>
              <w:numPr>
                <w:ilvl w:val="1"/>
                <w:numId w:val="31"/>
              </w:numPr>
              <w:tabs>
                <w:tab w:val="left" w:pos="317"/>
              </w:tabs>
              <w:ind w:left="63" w:hanging="63"/>
              <w:contextualSpacing/>
              <w:jc w:val="both"/>
              <w:rPr>
                <w:rFonts w:ascii="Times New Roman" w:eastAsia="Times New Roman" w:hAnsi="Times New Roman" w:cs="Times New Roman"/>
                <w:b/>
                <w:kern w:val="28"/>
                <w:sz w:val="24"/>
                <w:lang w:eastAsia="ru-RU"/>
              </w:rPr>
            </w:pPr>
            <w:r w:rsidRPr="00FC16EA">
              <w:rPr>
                <w:rFonts w:ascii="Times New Roman" w:eastAsia="Times New Roman" w:hAnsi="Times New Roman" w:cs="Times New Roman"/>
                <w:kern w:val="28"/>
                <w:sz w:val="24"/>
                <w:lang w:eastAsia="ru-RU"/>
              </w:rPr>
              <w:t>Високий та достатній рівень професійної діяльності відстежується у 13 педагогічних працівників (із 27 обстежених), середній – у 4 педагогів (за результатами самооцінювання).</w:t>
            </w:r>
          </w:p>
          <w:p w:rsidR="00FC16EA" w:rsidRPr="00FC16EA" w:rsidRDefault="00FC16EA" w:rsidP="004C70F7">
            <w:pPr>
              <w:numPr>
                <w:ilvl w:val="1"/>
                <w:numId w:val="31"/>
              </w:numPr>
              <w:tabs>
                <w:tab w:val="left" w:pos="317"/>
              </w:tabs>
              <w:ind w:left="63" w:hanging="63"/>
              <w:contextualSpacing/>
              <w:jc w:val="both"/>
              <w:rPr>
                <w:rFonts w:ascii="Times New Roman" w:eastAsia="Times New Roman" w:hAnsi="Times New Roman" w:cs="Times New Roman"/>
                <w:b/>
                <w:kern w:val="28"/>
                <w:sz w:val="24"/>
                <w:lang w:eastAsia="ru-RU"/>
              </w:rPr>
            </w:pPr>
            <w:r w:rsidRPr="00FC16EA">
              <w:rPr>
                <w:rFonts w:ascii="Times New Roman" w:eastAsia="Times New Roman" w:hAnsi="Times New Roman" w:cs="Times New Roman"/>
                <w:kern w:val="28"/>
                <w:sz w:val="24"/>
                <w:lang w:eastAsia="ru-RU"/>
              </w:rPr>
              <w:t>Активне підвищення педагогічним колективом ЗДО власного  професійного рівня шляхом самоосвіти, участі у різних формах методичної роботи, проходження</w:t>
            </w:r>
            <w:r w:rsidRPr="00FC16EA">
              <w:rPr>
                <w:rFonts w:ascii="Times New Roman" w:eastAsia="Times New Roman" w:hAnsi="Times New Roman" w:cs="Times New Roman"/>
                <w:b/>
                <w:kern w:val="28"/>
                <w:sz w:val="24"/>
                <w:lang w:eastAsia="ru-RU"/>
              </w:rPr>
              <w:t xml:space="preserve"> </w:t>
            </w:r>
            <w:r w:rsidRPr="00FC16EA">
              <w:rPr>
                <w:rFonts w:ascii="Times New Roman" w:eastAsia="Times New Roman" w:hAnsi="Times New Roman" w:cs="Times New Roman"/>
                <w:kern w:val="28"/>
                <w:sz w:val="24"/>
                <w:lang w:eastAsia="ru-RU"/>
              </w:rPr>
              <w:t>курсів підвищення кваліфікації та атестації.</w:t>
            </w:r>
          </w:p>
          <w:p w:rsidR="00FC16EA" w:rsidRPr="00FC16EA" w:rsidRDefault="00FC16EA" w:rsidP="004C70F7">
            <w:pPr>
              <w:numPr>
                <w:ilvl w:val="1"/>
                <w:numId w:val="31"/>
              </w:numPr>
              <w:tabs>
                <w:tab w:val="left" w:pos="317"/>
              </w:tabs>
              <w:ind w:left="63" w:hanging="63"/>
              <w:contextualSpacing/>
              <w:jc w:val="both"/>
              <w:rPr>
                <w:rFonts w:ascii="Times New Roman" w:eastAsia="Times New Roman" w:hAnsi="Times New Roman" w:cs="Times New Roman"/>
                <w:b/>
                <w:kern w:val="28"/>
                <w:sz w:val="24"/>
                <w:lang w:eastAsia="ru-RU"/>
              </w:rPr>
            </w:pPr>
            <w:r w:rsidRPr="00FC16EA">
              <w:rPr>
                <w:rFonts w:ascii="Times New Roman" w:eastAsia="Times New Roman" w:hAnsi="Times New Roman" w:cs="Times New Roman"/>
                <w:kern w:val="28"/>
                <w:sz w:val="24"/>
                <w:lang w:eastAsia="ru-RU"/>
              </w:rPr>
              <w:t xml:space="preserve">93% педагогічних працівників прагнуть удосконалювати рівень своїх умінь і теоретичних знань шляхом активної участі у різних формах методичної роботи в ЗДО та ЗДО міста Рівне. </w:t>
            </w:r>
          </w:p>
          <w:p w:rsidR="00FC16EA" w:rsidRPr="00FC16EA" w:rsidRDefault="00FC16EA" w:rsidP="004C70F7">
            <w:pPr>
              <w:numPr>
                <w:ilvl w:val="1"/>
                <w:numId w:val="31"/>
              </w:numPr>
              <w:tabs>
                <w:tab w:val="left" w:pos="317"/>
              </w:tabs>
              <w:ind w:left="63" w:hanging="63"/>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kern w:val="28"/>
                <w:sz w:val="24"/>
                <w:lang w:val="ru-RU" w:eastAsia="ru-RU"/>
              </w:rPr>
              <w:t>Щорічне проведення к</w:t>
            </w:r>
            <w:r w:rsidRPr="00FC16EA">
              <w:rPr>
                <w:rFonts w:ascii="Times New Roman" w:eastAsia="Times New Roman" w:hAnsi="Times New Roman" w:cs="Times New Roman"/>
                <w:sz w:val="24"/>
                <w:szCs w:val="28"/>
                <w:lang w:eastAsia="ru-RU"/>
              </w:rPr>
              <w:t>урсової перепідготовки педагогічних працівників на базі РОІППО згідно план-графіків відбувається на 100%.</w:t>
            </w:r>
          </w:p>
          <w:p w:rsidR="00FC16EA" w:rsidRPr="00FC16EA" w:rsidRDefault="00FC16EA" w:rsidP="004C70F7">
            <w:pPr>
              <w:numPr>
                <w:ilvl w:val="1"/>
                <w:numId w:val="31"/>
              </w:numPr>
              <w:tabs>
                <w:tab w:val="left" w:pos="317"/>
              </w:tabs>
              <w:ind w:left="63" w:hanging="63"/>
              <w:contextualSpacing/>
              <w:jc w:val="both"/>
              <w:rPr>
                <w:rFonts w:ascii="Times New Roman" w:eastAsia="Times New Roman" w:hAnsi="Times New Roman" w:cs="Times New Roman"/>
                <w:sz w:val="28"/>
                <w:szCs w:val="24"/>
                <w:lang w:eastAsia="ru-RU"/>
              </w:rPr>
            </w:pPr>
            <w:r w:rsidRPr="00FC16EA">
              <w:rPr>
                <w:rFonts w:ascii="Times New Roman" w:eastAsia="Times New Roman" w:hAnsi="Times New Roman" w:cs="Times New Roman"/>
                <w:sz w:val="24"/>
                <w:szCs w:val="28"/>
                <w:lang w:eastAsia="ru-RU"/>
              </w:rPr>
              <w:t xml:space="preserve">У закладі налагоджена система роботи педагогічних працівників над індивідуальною проблемою самоосвіти, яка завершується звітом про результати самоосвітньої діяльності педагога. Ведеться  </w:t>
            </w:r>
            <w:r w:rsidRPr="00FC16EA">
              <w:rPr>
                <w:rFonts w:ascii="Times New Roman" w:eastAsia="Times New Roman" w:hAnsi="Times New Roman" w:cs="Times New Roman"/>
                <w:szCs w:val="28"/>
                <w:lang w:eastAsia="ru-RU"/>
              </w:rPr>
              <w:t xml:space="preserve"> </w:t>
            </w:r>
            <w:hyperlink r:id="rId24" w:history="1">
              <w:r w:rsidRPr="00FC16EA">
                <w:rPr>
                  <w:rFonts w:ascii="Times New Roman" w:hAnsi="Times New Roman" w:cs="Times New Roman"/>
                  <w:color w:val="4465A8"/>
                  <w:sz w:val="24"/>
                  <w:szCs w:val="24"/>
                  <w:u w:val="single"/>
                  <w:shd w:val="clear" w:color="auto" w:fill="FFFFFF"/>
                </w:rPr>
                <w:t>Таблиця даних про самоосвітню діяльність педагогічних працівників Квасилівського закладу дошкільної освіти (ясла-садок) на 2021/2022 н.р.</w:t>
              </w:r>
            </w:hyperlink>
          </w:p>
          <w:p w:rsidR="00FC16EA" w:rsidRDefault="002A4FCD" w:rsidP="004C70F7">
            <w:pPr>
              <w:numPr>
                <w:ilvl w:val="1"/>
                <w:numId w:val="31"/>
              </w:numPr>
              <w:tabs>
                <w:tab w:val="left" w:pos="317"/>
                <w:tab w:val="left" w:pos="426"/>
              </w:tabs>
              <w:ind w:left="63" w:hanging="6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16EA" w:rsidRPr="00FC16EA">
              <w:rPr>
                <w:rFonts w:ascii="Times New Roman" w:eastAsia="Times New Roman" w:hAnsi="Times New Roman" w:cs="Times New Roman"/>
                <w:sz w:val="24"/>
                <w:szCs w:val="24"/>
                <w:lang w:eastAsia="ru-RU"/>
              </w:rPr>
              <w:t>Атестація педагогічних працівників проводиться з дотриманням вимог Типового положення про атестацію педагогічних працівників.</w:t>
            </w:r>
          </w:p>
          <w:p w:rsidR="002A4FCD" w:rsidRDefault="002A4FCD" w:rsidP="002A4FCD">
            <w:pPr>
              <w:tabs>
                <w:tab w:val="left" w:pos="317"/>
                <w:tab w:val="left" w:pos="426"/>
              </w:tabs>
              <w:contextualSpacing/>
              <w:jc w:val="both"/>
              <w:rPr>
                <w:rFonts w:ascii="Times New Roman" w:eastAsia="Times New Roman" w:hAnsi="Times New Roman" w:cs="Times New Roman"/>
                <w:sz w:val="24"/>
                <w:szCs w:val="24"/>
                <w:lang w:eastAsia="ru-RU"/>
              </w:rPr>
            </w:pPr>
          </w:p>
          <w:p w:rsidR="00FE3D23" w:rsidRDefault="00FE3D23" w:rsidP="002A4FCD">
            <w:pPr>
              <w:tabs>
                <w:tab w:val="left" w:pos="317"/>
                <w:tab w:val="left" w:pos="426"/>
              </w:tabs>
              <w:contextualSpacing/>
              <w:jc w:val="both"/>
              <w:rPr>
                <w:rFonts w:ascii="Times New Roman" w:eastAsia="Times New Roman" w:hAnsi="Times New Roman" w:cs="Times New Roman"/>
                <w:sz w:val="24"/>
                <w:szCs w:val="24"/>
                <w:lang w:eastAsia="ru-RU"/>
              </w:rPr>
            </w:pPr>
          </w:p>
          <w:p w:rsidR="00FE3D23" w:rsidRDefault="00FE3D23" w:rsidP="002A4FCD">
            <w:pPr>
              <w:tabs>
                <w:tab w:val="left" w:pos="317"/>
                <w:tab w:val="left" w:pos="426"/>
              </w:tabs>
              <w:contextualSpacing/>
              <w:jc w:val="both"/>
              <w:rPr>
                <w:rFonts w:ascii="Times New Roman" w:eastAsia="Times New Roman" w:hAnsi="Times New Roman" w:cs="Times New Roman"/>
                <w:sz w:val="24"/>
                <w:szCs w:val="24"/>
                <w:lang w:eastAsia="ru-RU"/>
              </w:rPr>
            </w:pPr>
          </w:p>
          <w:p w:rsidR="00FE3D23" w:rsidRDefault="00FE3D23" w:rsidP="002A4FCD">
            <w:pPr>
              <w:tabs>
                <w:tab w:val="left" w:pos="317"/>
                <w:tab w:val="left" w:pos="426"/>
              </w:tabs>
              <w:contextualSpacing/>
              <w:jc w:val="both"/>
              <w:rPr>
                <w:rFonts w:ascii="Times New Roman" w:eastAsia="Times New Roman" w:hAnsi="Times New Roman" w:cs="Times New Roman"/>
                <w:sz w:val="24"/>
                <w:szCs w:val="24"/>
                <w:lang w:eastAsia="ru-RU"/>
              </w:rPr>
            </w:pPr>
          </w:p>
          <w:p w:rsidR="00FE3D23" w:rsidRDefault="00FE3D23" w:rsidP="002A4FCD">
            <w:pPr>
              <w:tabs>
                <w:tab w:val="left" w:pos="317"/>
                <w:tab w:val="left" w:pos="426"/>
              </w:tabs>
              <w:contextualSpacing/>
              <w:jc w:val="both"/>
              <w:rPr>
                <w:rFonts w:ascii="Times New Roman" w:eastAsia="Times New Roman" w:hAnsi="Times New Roman" w:cs="Times New Roman"/>
                <w:sz w:val="24"/>
                <w:szCs w:val="24"/>
                <w:lang w:eastAsia="ru-RU"/>
              </w:rPr>
            </w:pPr>
          </w:p>
          <w:p w:rsidR="00FE3D23" w:rsidRDefault="00FE3D23" w:rsidP="002A4FCD">
            <w:pPr>
              <w:tabs>
                <w:tab w:val="left" w:pos="317"/>
                <w:tab w:val="left" w:pos="426"/>
              </w:tabs>
              <w:contextualSpacing/>
              <w:jc w:val="both"/>
              <w:rPr>
                <w:rFonts w:ascii="Times New Roman" w:eastAsia="Times New Roman" w:hAnsi="Times New Roman" w:cs="Times New Roman"/>
                <w:sz w:val="24"/>
                <w:szCs w:val="24"/>
                <w:lang w:eastAsia="ru-RU"/>
              </w:rPr>
            </w:pPr>
          </w:p>
          <w:p w:rsidR="00FE3D23" w:rsidRPr="00FC16EA" w:rsidRDefault="00FE3D23" w:rsidP="002A4FCD">
            <w:pPr>
              <w:tabs>
                <w:tab w:val="left" w:pos="317"/>
                <w:tab w:val="left" w:pos="426"/>
              </w:tabs>
              <w:contextualSpacing/>
              <w:jc w:val="both"/>
              <w:rPr>
                <w:rFonts w:ascii="Times New Roman" w:eastAsia="Times New Roman" w:hAnsi="Times New Roman" w:cs="Times New Roman"/>
                <w:sz w:val="24"/>
                <w:szCs w:val="24"/>
                <w:lang w:eastAsia="ru-RU"/>
              </w:rPr>
            </w:pPr>
          </w:p>
        </w:tc>
        <w:tc>
          <w:tcPr>
            <w:tcW w:w="3969" w:type="dxa"/>
          </w:tcPr>
          <w:p w:rsidR="00FC16EA" w:rsidRPr="00FC16EA" w:rsidRDefault="00FC16EA" w:rsidP="00294738">
            <w:pPr>
              <w:numPr>
                <w:ilvl w:val="0"/>
                <w:numId w:val="27"/>
              </w:numPr>
              <w:tabs>
                <w:tab w:val="left" w:pos="317"/>
              </w:tabs>
              <w:ind w:left="37" w:hanging="3"/>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Окремі педагогічні працівники потребують самоудосконалення загальних та професійних компетентностей відповідно до Професійного стандарту «Вихователь закладу дошкільної освіти».</w:t>
            </w:r>
          </w:p>
          <w:p w:rsidR="00FC16EA" w:rsidRPr="00FC16EA" w:rsidRDefault="00FC16EA" w:rsidP="00294738">
            <w:pPr>
              <w:numPr>
                <w:ilvl w:val="0"/>
                <w:numId w:val="27"/>
              </w:numPr>
              <w:tabs>
                <w:tab w:val="left" w:pos="317"/>
              </w:tabs>
              <w:ind w:left="37" w:hanging="3"/>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Наявність вакансії керівника гуртка.</w:t>
            </w:r>
          </w:p>
          <w:p w:rsidR="00FC16EA" w:rsidRPr="00FC16EA" w:rsidRDefault="00FC16EA" w:rsidP="00294738">
            <w:pPr>
              <w:numPr>
                <w:ilvl w:val="0"/>
                <w:numId w:val="27"/>
              </w:numPr>
              <w:tabs>
                <w:tab w:val="left" w:pos="317"/>
              </w:tabs>
              <w:ind w:left="37" w:hanging="3"/>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Наявність вакансії логопеда.</w:t>
            </w:r>
          </w:p>
          <w:p w:rsidR="00FC16EA" w:rsidRPr="00FC16EA" w:rsidRDefault="00FC16EA" w:rsidP="00294738">
            <w:pPr>
              <w:numPr>
                <w:ilvl w:val="0"/>
                <w:numId w:val="27"/>
              </w:numPr>
              <w:tabs>
                <w:tab w:val="left" w:pos="317"/>
              </w:tabs>
              <w:ind w:left="37" w:hanging="3"/>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Незабезпеченість кадрами для організації інклюзивної освіти.</w:t>
            </w:r>
          </w:p>
          <w:p w:rsidR="00FC16EA" w:rsidRPr="00FC16EA" w:rsidRDefault="00FC16EA" w:rsidP="00294738">
            <w:pPr>
              <w:numPr>
                <w:ilvl w:val="0"/>
                <w:numId w:val="27"/>
              </w:numPr>
              <w:tabs>
                <w:tab w:val="left" w:pos="317"/>
              </w:tabs>
              <w:ind w:left="37" w:hanging="3"/>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Педагогічні працівники частково забезпечують свій професійний розвиток щодо методики роботи з дітьми з ООП.  </w:t>
            </w:r>
          </w:p>
          <w:p w:rsidR="00FC16EA" w:rsidRPr="00FC16EA" w:rsidRDefault="00FC16EA" w:rsidP="00294738">
            <w:pPr>
              <w:numPr>
                <w:ilvl w:val="0"/>
                <w:numId w:val="27"/>
              </w:numPr>
              <w:tabs>
                <w:tab w:val="left" w:pos="317"/>
              </w:tabs>
              <w:ind w:left="37" w:hanging="3"/>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Педагогічні працівники не мають достатньої кількості сертифікатів про відвідування та навчання у ході семінарів-практикумів, вебінарів, майстер-класів через недофінансування  педагогів у інших видах та формах підвищення кв</w:t>
            </w:r>
            <w:r w:rsidR="00294738">
              <w:rPr>
                <w:rFonts w:ascii="Times New Roman" w:eastAsia="Times New Roman" w:hAnsi="Times New Roman" w:cs="Times New Roman"/>
                <w:kern w:val="28"/>
                <w:sz w:val="24"/>
                <w:lang w:eastAsia="ru-RU"/>
              </w:rPr>
              <w:t>аліфікації, окрім курсової пере</w:t>
            </w:r>
            <w:r w:rsidRPr="00FC16EA">
              <w:rPr>
                <w:rFonts w:ascii="Times New Roman" w:eastAsia="Times New Roman" w:hAnsi="Times New Roman" w:cs="Times New Roman"/>
                <w:kern w:val="28"/>
                <w:sz w:val="24"/>
                <w:lang w:eastAsia="ru-RU"/>
              </w:rPr>
              <w:t>підготовки на базі РОІППО (1 раз на 5 років).</w:t>
            </w:r>
          </w:p>
          <w:p w:rsidR="00FC16EA" w:rsidRPr="00FC16EA" w:rsidRDefault="00FC16EA" w:rsidP="00294738">
            <w:pPr>
              <w:numPr>
                <w:ilvl w:val="0"/>
                <w:numId w:val="27"/>
              </w:numPr>
              <w:tabs>
                <w:tab w:val="left" w:pos="317"/>
              </w:tabs>
              <w:ind w:left="37" w:hanging="3"/>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Більшість педагогічних працівників через небажання не оприлюднюють на вебсайті ЗДО та у фахових виданнях своїх творчих напрацювань із досвіду роботи над індивідуальною проблемою самоосвіти.</w:t>
            </w:r>
          </w:p>
          <w:p w:rsidR="00FC16EA" w:rsidRPr="00FC16EA" w:rsidRDefault="00FC16EA" w:rsidP="004C70F7">
            <w:pPr>
              <w:numPr>
                <w:ilvl w:val="1"/>
                <w:numId w:val="12"/>
              </w:numPr>
              <w:tabs>
                <w:tab w:val="left" w:pos="317"/>
              </w:tabs>
              <w:ind w:left="34"/>
              <w:contextualSpacing/>
              <w:jc w:val="both"/>
              <w:rPr>
                <w:rFonts w:ascii="Times New Roman" w:eastAsia="Times New Roman" w:hAnsi="Times New Roman" w:cs="Times New Roman"/>
                <w:kern w:val="28"/>
                <w:sz w:val="24"/>
                <w:lang w:eastAsia="ru-RU"/>
              </w:rPr>
            </w:pPr>
          </w:p>
        </w:tc>
      </w:tr>
      <w:tr w:rsidR="00FC16EA" w:rsidRPr="00FC16EA" w:rsidTr="00FC16EA">
        <w:trPr>
          <w:trHeight w:val="302"/>
        </w:trPr>
        <w:tc>
          <w:tcPr>
            <w:tcW w:w="9322" w:type="dxa"/>
            <w:gridSpan w:val="2"/>
            <w:shd w:val="clear" w:color="auto" w:fill="FDE9D9" w:themeFill="accent6" w:themeFillTint="33"/>
          </w:tcPr>
          <w:p w:rsidR="00FC16EA" w:rsidRPr="00FC16EA" w:rsidRDefault="00FC16EA" w:rsidP="00FC16EA">
            <w:pPr>
              <w:tabs>
                <w:tab w:val="left" w:pos="317"/>
              </w:tabs>
              <w:jc w:val="center"/>
              <w:rPr>
                <w:rFonts w:ascii="Times New Roman" w:eastAsia="Times New Roman" w:hAnsi="Times New Roman" w:cs="Times New Roman"/>
                <w:b/>
                <w:i/>
                <w:kern w:val="28"/>
                <w:sz w:val="24"/>
                <w:lang w:eastAsia="ru-RU"/>
              </w:rPr>
            </w:pPr>
            <w:r w:rsidRPr="00FC16EA">
              <w:rPr>
                <w:rFonts w:ascii="Times New Roman" w:eastAsia="Times New Roman" w:hAnsi="Times New Roman" w:cs="Times New Roman"/>
                <w:b/>
                <w:i/>
                <w:kern w:val="28"/>
                <w:sz w:val="24"/>
                <w:lang w:eastAsia="ru-RU"/>
              </w:rPr>
              <w:lastRenderedPageBreak/>
              <w:t>Співпраця з батьками та працівниками ЗДО</w:t>
            </w:r>
          </w:p>
        </w:tc>
      </w:tr>
      <w:tr w:rsidR="002A4FCD" w:rsidRPr="00FC16EA" w:rsidTr="002A4FCD">
        <w:trPr>
          <w:trHeight w:val="8333"/>
        </w:trPr>
        <w:tc>
          <w:tcPr>
            <w:tcW w:w="5353" w:type="dxa"/>
            <w:tcBorders>
              <w:top w:val="nil"/>
            </w:tcBorders>
          </w:tcPr>
          <w:p w:rsidR="002A4FCD" w:rsidRPr="00FC16EA" w:rsidRDefault="002A4FCD" w:rsidP="00294738">
            <w:pPr>
              <w:numPr>
                <w:ilvl w:val="0"/>
                <w:numId w:val="29"/>
              </w:numPr>
              <w:tabs>
                <w:tab w:val="left" w:pos="0"/>
                <w:tab w:val="left" w:pos="284"/>
              </w:tabs>
              <w:ind w:left="0" w:firstLine="0"/>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Педагогічні працівники діють на засадах педагогіки партнерства; використовують різні традиційні та інноваційні форми роботи, спрямовані на формування партнерських взаємин з батьками здобувачів дошкільної освіти.</w:t>
            </w:r>
          </w:p>
          <w:p w:rsidR="002A4FCD" w:rsidRPr="00FC16EA" w:rsidRDefault="002A4FCD" w:rsidP="00294738">
            <w:pPr>
              <w:numPr>
                <w:ilvl w:val="0"/>
                <w:numId w:val="29"/>
              </w:numPr>
              <w:tabs>
                <w:tab w:val="left" w:pos="0"/>
                <w:tab w:val="left" w:pos="284"/>
              </w:tabs>
              <w:ind w:left="0" w:firstLine="0"/>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До початку війни та введення в дію воєнного стану в Україні педагогічні працівники тісно співпрацювали з батьками з питань розвитку, навчання і виховання дітей, забезпечуючи постійний зворотній зв'язок та налагоджену конструктивну комунікацію у режимі офлайн на принципах взаємоповаги, взаємодовіри, взаємо-розуміння та співпраці.</w:t>
            </w:r>
          </w:p>
          <w:p w:rsidR="002A4FCD" w:rsidRPr="00FC16EA" w:rsidRDefault="002A4FCD" w:rsidP="00294738">
            <w:pPr>
              <w:numPr>
                <w:ilvl w:val="0"/>
                <w:numId w:val="29"/>
              </w:numPr>
              <w:tabs>
                <w:tab w:val="left" w:pos="0"/>
                <w:tab w:val="left" w:pos="284"/>
              </w:tabs>
              <w:ind w:left="0" w:firstLine="0"/>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 xml:space="preserve">Активізувалася співпраця з батьками у дистанційному режимі через різні форми взаємодії: </w:t>
            </w:r>
          </w:p>
          <w:p w:rsidR="002A4FCD" w:rsidRPr="00FC16EA" w:rsidRDefault="002A4FCD" w:rsidP="00294738">
            <w:pPr>
              <w:numPr>
                <w:ilvl w:val="0"/>
                <w:numId w:val="12"/>
              </w:numPr>
              <w:tabs>
                <w:tab w:val="left" w:pos="0"/>
                <w:tab w:val="left" w:pos="284"/>
              </w:tabs>
              <w:ind w:left="0" w:firstLine="0"/>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психолого-педагогічну просвіту;</w:t>
            </w:r>
          </w:p>
          <w:p w:rsidR="002A4FCD" w:rsidRPr="00FC16EA" w:rsidRDefault="002A4FCD" w:rsidP="00294738">
            <w:pPr>
              <w:numPr>
                <w:ilvl w:val="0"/>
                <w:numId w:val="12"/>
              </w:numPr>
              <w:tabs>
                <w:tab w:val="left" w:pos="0"/>
                <w:tab w:val="left" w:pos="284"/>
              </w:tabs>
              <w:ind w:left="0" w:firstLine="0"/>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 xml:space="preserve">консультування; </w:t>
            </w:r>
          </w:p>
          <w:p w:rsidR="002A4FCD" w:rsidRPr="00FC16EA" w:rsidRDefault="002A4FCD" w:rsidP="00294738">
            <w:pPr>
              <w:numPr>
                <w:ilvl w:val="0"/>
                <w:numId w:val="12"/>
              </w:numPr>
              <w:tabs>
                <w:tab w:val="left" w:pos="0"/>
                <w:tab w:val="left" w:pos="284"/>
              </w:tabs>
              <w:ind w:left="0" w:firstLine="0"/>
              <w:contextualSpacing/>
              <w:jc w:val="both"/>
              <w:rPr>
                <w:rFonts w:ascii="Times New Roman" w:eastAsia="Times New Roman" w:hAnsi="Times New Roman" w:cs="Times New Roman"/>
                <w:sz w:val="24"/>
                <w:szCs w:val="28"/>
                <w:lang w:eastAsia="ru-RU"/>
              </w:rPr>
            </w:pPr>
            <w:r w:rsidRPr="00FC16EA">
              <w:rPr>
                <w:rFonts w:ascii="Times New Roman" w:hAnsi="Times New Roman" w:cs="Times New Roman"/>
                <w:sz w:val="24"/>
              </w:rPr>
              <w:t>організацію лекторіїв, семінарів;</w:t>
            </w:r>
          </w:p>
          <w:p w:rsidR="002A4FCD" w:rsidRPr="00FC16EA" w:rsidRDefault="002A4FCD" w:rsidP="00294738">
            <w:pPr>
              <w:numPr>
                <w:ilvl w:val="0"/>
                <w:numId w:val="12"/>
              </w:numPr>
              <w:tabs>
                <w:tab w:val="left" w:pos="0"/>
                <w:tab w:val="left" w:pos="284"/>
              </w:tabs>
              <w:ind w:left="0" w:firstLine="0"/>
              <w:contextualSpacing/>
              <w:jc w:val="both"/>
              <w:rPr>
                <w:rFonts w:ascii="Times New Roman" w:eastAsia="Times New Roman" w:hAnsi="Times New Roman" w:cs="Times New Roman"/>
                <w:sz w:val="24"/>
                <w:szCs w:val="28"/>
                <w:lang w:eastAsia="ru-RU"/>
              </w:rPr>
            </w:pPr>
            <w:r w:rsidRPr="00FC16EA">
              <w:rPr>
                <w:rFonts w:ascii="Times New Roman" w:hAnsi="Times New Roman" w:cs="Times New Roman"/>
                <w:sz w:val="24"/>
              </w:rPr>
              <w:t>індивідуальні бесіди;</w:t>
            </w:r>
            <w:r w:rsidRPr="00FC16EA">
              <w:rPr>
                <w:rFonts w:ascii="Times New Roman" w:hAnsi="Times New Roman" w:cs="Times New Roman"/>
                <w:b/>
                <w:sz w:val="24"/>
              </w:rPr>
              <w:t xml:space="preserve"> </w:t>
            </w:r>
          </w:p>
          <w:p w:rsidR="002A4FCD" w:rsidRPr="00FC16EA" w:rsidRDefault="002A4FCD" w:rsidP="00294738">
            <w:pPr>
              <w:numPr>
                <w:ilvl w:val="0"/>
                <w:numId w:val="12"/>
              </w:numPr>
              <w:tabs>
                <w:tab w:val="left" w:pos="0"/>
                <w:tab w:val="left" w:pos="284"/>
              </w:tabs>
              <w:ind w:left="0" w:firstLine="0"/>
              <w:contextualSpacing/>
              <w:jc w:val="both"/>
              <w:rPr>
                <w:rFonts w:ascii="Times New Roman" w:eastAsia="Times New Roman" w:hAnsi="Times New Roman" w:cs="Times New Roman"/>
                <w:sz w:val="24"/>
                <w:szCs w:val="28"/>
                <w:lang w:eastAsia="ru-RU"/>
              </w:rPr>
            </w:pPr>
            <w:r w:rsidRPr="00FC16EA">
              <w:rPr>
                <w:rFonts w:ascii="Times New Roman" w:hAnsi="Times New Roman" w:cs="Times New Roman"/>
                <w:sz w:val="24"/>
              </w:rPr>
              <w:t>батьківську пошту</w:t>
            </w:r>
            <w:r w:rsidRPr="00FC16EA">
              <w:rPr>
                <w:rFonts w:ascii="Times New Roman" w:hAnsi="Times New Roman" w:cs="Times New Roman"/>
                <w:b/>
                <w:sz w:val="24"/>
              </w:rPr>
              <w:t xml:space="preserve"> </w:t>
            </w:r>
            <w:r w:rsidRPr="00FC16EA">
              <w:rPr>
                <w:rFonts w:ascii="Times New Roman" w:hAnsi="Times New Roman" w:cs="Times New Roman"/>
                <w:sz w:val="24"/>
              </w:rPr>
              <w:t>(</w:t>
            </w:r>
            <w:r w:rsidRPr="00FC16EA">
              <w:rPr>
                <w:rFonts w:ascii="Times New Roman" w:hAnsi="Times New Roman" w:cs="Times New Roman"/>
                <w:i/>
                <w:sz w:val="24"/>
              </w:rPr>
              <w:t>СМС-листування, голосові повідомлення, телефонний зв'язок, організація роботи сайту ЗДО, повідомлення у вайбер-групах та інших соцмережах</w:t>
            </w:r>
            <w:r w:rsidRPr="00FC16EA">
              <w:rPr>
                <w:rFonts w:ascii="Times New Roman" w:hAnsi="Times New Roman" w:cs="Times New Roman"/>
                <w:sz w:val="24"/>
              </w:rPr>
              <w:t>);</w:t>
            </w:r>
          </w:p>
          <w:p w:rsidR="002A4FCD" w:rsidRPr="00FC16EA" w:rsidRDefault="002A4FCD" w:rsidP="00294738">
            <w:pPr>
              <w:numPr>
                <w:ilvl w:val="0"/>
                <w:numId w:val="12"/>
              </w:numPr>
              <w:tabs>
                <w:tab w:val="left" w:pos="0"/>
                <w:tab w:val="left" w:pos="284"/>
              </w:tabs>
              <w:ind w:left="0" w:firstLine="0"/>
              <w:contextualSpacing/>
              <w:jc w:val="both"/>
              <w:rPr>
                <w:rFonts w:ascii="Times New Roman" w:eastAsia="Times New Roman" w:hAnsi="Times New Roman" w:cs="Times New Roman"/>
                <w:sz w:val="24"/>
                <w:szCs w:val="28"/>
                <w:lang w:eastAsia="ru-RU"/>
              </w:rPr>
            </w:pPr>
            <w:r w:rsidRPr="00FC16EA">
              <w:rPr>
                <w:rFonts w:ascii="Times New Roman" w:hAnsi="Times New Roman" w:cs="Times New Roman"/>
                <w:sz w:val="24"/>
              </w:rPr>
              <w:t>анкетування, тестування, опитування;</w:t>
            </w:r>
          </w:p>
          <w:p w:rsidR="002A4FCD" w:rsidRPr="00FC16EA" w:rsidRDefault="002A4FCD" w:rsidP="00294738">
            <w:pPr>
              <w:numPr>
                <w:ilvl w:val="0"/>
                <w:numId w:val="12"/>
              </w:numPr>
              <w:tabs>
                <w:tab w:val="left" w:pos="0"/>
                <w:tab w:val="left" w:pos="284"/>
              </w:tabs>
              <w:ind w:left="0" w:firstLine="0"/>
              <w:contextualSpacing/>
              <w:jc w:val="both"/>
              <w:rPr>
                <w:rFonts w:ascii="Times New Roman" w:eastAsia="Times New Roman" w:hAnsi="Times New Roman" w:cs="Times New Roman"/>
                <w:sz w:val="24"/>
                <w:szCs w:val="28"/>
                <w:lang w:eastAsia="ru-RU"/>
              </w:rPr>
            </w:pPr>
            <w:r w:rsidRPr="00FC16EA">
              <w:rPr>
                <w:rFonts w:ascii="Times New Roman" w:hAnsi="Times New Roman" w:cs="Times New Roman"/>
                <w:sz w:val="24"/>
              </w:rPr>
              <w:t xml:space="preserve">вивчення запитів дитини та сім’ї. </w:t>
            </w:r>
          </w:p>
          <w:p w:rsidR="002A4FCD" w:rsidRDefault="002A4FCD" w:rsidP="002A4FCD">
            <w:pPr>
              <w:numPr>
                <w:ilvl w:val="0"/>
                <w:numId w:val="29"/>
              </w:numPr>
              <w:tabs>
                <w:tab w:val="left" w:pos="0"/>
                <w:tab w:val="left" w:pos="284"/>
                <w:tab w:val="left" w:pos="317"/>
              </w:tabs>
              <w:ind w:left="0" w:firstLine="0"/>
              <w:contextualSpacing/>
              <w:jc w:val="both"/>
              <w:rPr>
                <w:rFonts w:ascii="Times New Roman" w:eastAsia="Times New Roman" w:hAnsi="Times New Roman" w:cs="Times New Roman"/>
                <w:sz w:val="24"/>
                <w:szCs w:val="28"/>
                <w:lang w:eastAsia="ru-RU"/>
              </w:rPr>
            </w:pPr>
            <w:r w:rsidRPr="00FC16EA">
              <w:rPr>
                <w:rFonts w:ascii="Times New Roman" w:eastAsia="Times New Roman" w:hAnsi="Times New Roman" w:cs="Times New Roman"/>
                <w:sz w:val="24"/>
                <w:szCs w:val="28"/>
                <w:lang w:eastAsia="ru-RU"/>
              </w:rPr>
              <w:t>Успішно працює Консультативний центр для батьків у режимі офлайн/онлайн; створена окрема сторінка на вебсайті ЗДО.</w:t>
            </w: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p w:rsidR="002A4FCD" w:rsidRPr="002A4FCD" w:rsidRDefault="002A4FCD" w:rsidP="002A4FCD">
            <w:pPr>
              <w:tabs>
                <w:tab w:val="left" w:pos="0"/>
                <w:tab w:val="left" w:pos="284"/>
                <w:tab w:val="left" w:pos="317"/>
              </w:tabs>
              <w:contextualSpacing/>
              <w:jc w:val="both"/>
              <w:rPr>
                <w:rFonts w:ascii="Times New Roman" w:eastAsia="Times New Roman" w:hAnsi="Times New Roman" w:cs="Times New Roman"/>
                <w:sz w:val="24"/>
                <w:szCs w:val="28"/>
                <w:lang w:eastAsia="ru-RU"/>
              </w:rPr>
            </w:pPr>
          </w:p>
        </w:tc>
        <w:tc>
          <w:tcPr>
            <w:tcW w:w="3969" w:type="dxa"/>
          </w:tcPr>
          <w:p w:rsidR="002A4FCD" w:rsidRDefault="002A4FCD" w:rsidP="00294738">
            <w:pPr>
              <w:numPr>
                <w:ilvl w:val="1"/>
                <w:numId w:val="12"/>
              </w:numPr>
              <w:tabs>
                <w:tab w:val="left" w:pos="317"/>
              </w:tabs>
              <w:ind w:left="34"/>
              <w:contextualSpacing/>
              <w:jc w:val="both"/>
              <w:rPr>
                <w:rFonts w:ascii="Times New Roman" w:eastAsia="Times New Roman" w:hAnsi="Times New Roman" w:cs="Times New Roman"/>
                <w:kern w:val="28"/>
                <w:sz w:val="24"/>
                <w:lang w:eastAsia="ru-RU"/>
              </w:rPr>
            </w:pPr>
            <w:r w:rsidRPr="00294738">
              <w:rPr>
                <w:rFonts w:ascii="Times New Roman" w:eastAsia="Times New Roman" w:hAnsi="Times New Roman" w:cs="Times New Roman"/>
                <w:b/>
                <w:kern w:val="28"/>
                <w:sz w:val="24"/>
                <w:lang w:eastAsia="ru-RU"/>
              </w:rPr>
              <w:t>1.</w:t>
            </w:r>
            <w:r>
              <w:rPr>
                <w:rFonts w:ascii="Times New Roman" w:eastAsia="Times New Roman" w:hAnsi="Times New Roman" w:cs="Times New Roman"/>
                <w:kern w:val="28"/>
                <w:sz w:val="24"/>
                <w:lang w:eastAsia="ru-RU"/>
              </w:rPr>
              <w:t xml:space="preserve"> </w:t>
            </w:r>
            <w:r w:rsidRPr="00FC16EA">
              <w:rPr>
                <w:rFonts w:ascii="Times New Roman" w:eastAsia="Times New Roman" w:hAnsi="Times New Roman" w:cs="Times New Roman"/>
                <w:kern w:val="28"/>
                <w:sz w:val="24"/>
                <w:lang w:eastAsia="ru-RU"/>
              </w:rPr>
              <w:t>Через тривалий карантин та військовий стан в Україні співпраця з батьками вихованців проводиться переважно у дистанційному режимі з переважанням традиційних форм роботи.</w:t>
            </w:r>
          </w:p>
          <w:p w:rsidR="002A4FCD" w:rsidRPr="00294738" w:rsidRDefault="002A4FCD" w:rsidP="00294738">
            <w:pPr>
              <w:numPr>
                <w:ilvl w:val="1"/>
                <w:numId w:val="12"/>
              </w:numPr>
              <w:tabs>
                <w:tab w:val="left" w:pos="317"/>
              </w:tabs>
              <w:ind w:left="34"/>
              <w:contextualSpacing/>
              <w:jc w:val="both"/>
              <w:rPr>
                <w:rFonts w:ascii="Times New Roman" w:eastAsia="Times New Roman" w:hAnsi="Times New Roman" w:cs="Times New Roman"/>
                <w:kern w:val="28"/>
                <w:sz w:val="24"/>
                <w:lang w:eastAsia="ru-RU"/>
              </w:rPr>
            </w:pPr>
            <w:r w:rsidRPr="00294738">
              <w:rPr>
                <w:rFonts w:ascii="Times New Roman" w:eastAsia="Times New Roman" w:hAnsi="Times New Roman" w:cs="Times New Roman"/>
                <w:b/>
                <w:kern w:val="28"/>
                <w:sz w:val="24"/>
                <w:lang w:eastAsia="ru-RU"/>
              </w:rPr>
              <w:t>2.</w:t>
            </w:r>
            <w:r>
              <w:rPr>
                <w:rFonts w:ascii="Times New Roman" w:eastAsia="Times New Roman" w:hAnsi="Times New Roman" w:cs="Times New Roman"/>
                <w:kern w:val="28"/>
                <w:sz w:val="24"/>
                <w:lang w:eastAsia="ru-RU"/>
              </w:rPr>
              <w:t xml:space="preserve"> </w:t>
            </w:r>
            <w:r w:rsidRPr="00294738">
              <w:rPr>
                <w:rFonts w:ascii="Times New Roman" w:eastAsia="Times New Roman" w:hAnsi="Times New Roman" w:cs="Times New Roman"/>
                <w:kern w:val="28"/>
                <w:sz w:val="24"/>
                <w:lang w:eastAsia="ru-RU"/>
              </w:rPr>
              <w:t>Частина дітей знаходиться за межами закладу, за кордоном, тому протягом дії воєнного стану частково втрачений зворотній зв'язок з батьками та дітьми і конструктивна комунікація з ними.</w:t>
            </w:r>
          </w:p>
          <w:p w:rsidR="002A4FCD" w:rsidRPr="00FC16EA" w:rsidRDefault="002A4FCD" w:rsidP="004C70F7">
            <w:pPr>
              <w:numPr>
                <w:ilvl w:val="1"/>
                <w:numId w:val="12"/>
              </w:numPr>
              <w:tabs>
                <w:tab w:val="left" w:pos="317"/>
              </w:tabs>
              <w:ind w:left="34"/>
              <w:contextualSpacing/>
              <w:jc w:val="both"/>
              <w:rPr>
                <w:rFonts w:ascii="Times New Roman" w:eastAsia="Times New Roman" w:hAnsi="Times New Roman" w:cs="Times New Roman"/>
                <w:kern w:val="28"/>
                <w:sz w:val="24"/>
                <w:lang w:eastAsia="ru-RU"/>
              </w:rPr>
            </w:pPr>
            <w:r w:rsidRPr="00294738">
              <w:rPr>
                <w:rFonts w:ascii="Times New Roman" w:eastAsia="Times New Roman" w:hAnsi="Times New Roman" w:cs="Times New Roman"/>
                <w:b/>
                <w:kern w:val="28"/>
                <w:sz w:val="24"/>
                <w:lang w:eastAsia="ru-RU"/>
              </w:rPr>
              <w:t>3.</w:t>
            </w:r>
            <w:r w:rsidRPr="00FC16EA">
              <w:rPr>
                <w:rFonts w:ascii="Times New Roman" w:eastAsia="Times New Roman" w:hAnsi="Times New Roman" w:cs="Times New Roman"/>
                <w:kern w:val="28"/>
                <w:sz w:val="24"/>
                <w:lang w:eastAsia="ru-RU"/>
              </w:rPr>
              <w:t xml:space="preserve"> В умовах карантину та введення воєнного стану в Україні унеможливлене повноцінне проведення Днів відкритих дверей, батьківських зборів – ефективних і дієвих форм партнерської взаємодії і співпраці з родинами вихованців. </w:t>
            </w:r>
          </w:p>
          <w:p w:rsidR="002A4FCD" w:rsidRPr="00FC16EA" w:rsidRDefault="002A4FCD" w:rsidP="00FC16EA">
            <w:pPr>
              <w:jc w:val="both"/>
              <w:rPr>
                <w:rFonts w:ascii="Times New Roman" w:eastAsia="Times New Roman" w:hAnsi="Times New Roman" w:cs="Times New Roman"/>
                <w:kern w:val="28"/>
                <w:sz w:val="24"/>
                <w:lang w:eastAsia="ru-RU"/>
              </w:rPr>
            </w:pPr>
            <w:r w:rsidRPr="00294738">
              <w:rPr>
                <w:rFonts w:ascii="Times New Roman" w:eastAsia="Times New Roman" w:hAnsi="Times New Roman" w:cs="Times New Roman"/>
                <w:b/>
                <w:kern w:val="28"/>
                <w:sz w:val="24"/>
                <w:lang w:eastAsia="ru-RU"/>
              </w:rPr>
              <w:t>4.</w:t>
            </w:r>
            <w:r w:rsidRPr="00FC16EA">
              <w:rPr>
                <w:rFonts w:ascii="Times New Roman" w:eastAsia="Times New Roman" w:hAnsi="Times New Roman" w:cs="Times New Roman"/>
                <w:kern w:val="28"/>
                <w:sz w:val="24"/>
                <w:lang w:eastAsia="ru-RU"/>
              </w:rPr>
              <w:t xml:space="preserve"> Уже доволі тривалий період (карантин та військовий стан в Україні) батьки не у повній мірі залучаються безпосередньо до освітнього процесу.</w:t>
            </w:r>
          </w:p>
          <w:p w:rsidR="002A4FCD" w:rsidRPr="00FC16EA" w:rsidRDefault="002A4FCD" w:rsidP="004C70F7">
            <w:pPr>
              <w:numPr>
                <w:ilvl w:val="1"/>
                <w:numId w:val="32"/>
              </w:numPr>
              <w:tabs>
                <w:tab w:val="left" w:pos="317"/>
              </w:tabs>
              <w:ind w:left="34"/>
              <w:contextualSpacing/>
              <w:jc w:val="both"/>
              <w:rPr>
                <w:rFonts w:ascii="Times New Roman" w:eastAsia="Times New Roman" w:hAnsi="Times New Roman" w:cs="Times New Roman"/>
                <w:kern w:val="28"/>
                <w:sz w:val="24"/>
                <w:lang w:eastAsia="ru-RU"/>
              </w:rPr>
            </w:pPr>
          </w:p>
        </w:tc>
      </w:tr>
      <w:tr w:rsidR="00FC16EA" w:rsidRPr="00FC16EA" w:rsidTr="00FC16EA">
        <w:trPr>
          <w:trHeight w:val="409"/>
        </w:trPr>
        <w:tc>
          <w:tcPr>
            <w:tcW w:w="9322" w:type="dxa"/>
            <w:gridSpan w:val="2"/>
            <w:shd w:val="clear" w:color="auto" w:fill="FDE9D9" w:themeFill="accent6" w:themeFillTint="33"/>
          </w:tcPr>
          <w:p w:rsidR="00FC16EA" w:rsidRPr="00FC16EA" w:rsidRDefault="00FC16EA" w:rsidP="00FC16EA">
            <w:pPr>
              <w:tabs>
                <w:tab w:val="left" w:pos="317"/>
              </w:tabs>
              <w:ind w:left="720"/>
              <w:contextualSpacing/>
              <w:jc w:val="center"/>
              <w:rPr>
                <w:rFonts w:ascii="Times New Roman" w:eastAsia="Times New Roman" w:hAnsi="Times New Roman" w:cs="Times New Roman"/>
                <w:sz w:val="24"/>
                <w:szCs w:val="28"/>
                <w:lang w:eastAsia="ru-RU"/>
              </w:rPr>
            </w:pPr>
            <w:r w:rsidRPr="00FC16EA">
              <w:rPr>
                <w:rFonts w:ascii="Times New Roman" w:eastAsia="Times New Roman" w:hAnsi="Times New Roman" w:cs="Times New Roman"/>
                <w:b/>
                <w:i/>
                <w:kern w:val="28"/>
                <w:sz w:val="28"/>
                <w:szCs w:val="28"/>
                <w:lang w:eastAsia="ru-RU"/>
              </w:rPr>
              <w:lastRenderedPageBreak/>
              <w:t>Методичне забезпечення закладу дошкільної освіти</w:t>
            </w:r>
          </w:p>
        </w:tc>
      </w:tr>
      <w:tr w:rsidR="00FC16EA" w:rsidRPr="00FC16EA" w:rsidTr="002A4FCD">
        <w:trPr>
          <w:trHeight w:val="8215"/>
        </w:trPr>
        <w:tc>
          <w:tcPr>
            <w:tcW w:w="5353" w:type="dxa"/>
          </w:tcPr>
          <w:p w:rsidR="00FC16EA" w:rsidRPr="00FC16EA" w:rsidRDefault="00FC16EA" w:rsidP="00294738">
            <w:pPr>
              <w:numPr>
                <w:ilvl w:val="1"/>
                <w:numId w:val="26"/>
              </w:numPr>
              <w:tabs>
                <w:tab w:val="left" w:pos="31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У закладі функціонує методичний кабінет, який є центром методичної допомоги педагогічних працівників та поширення серед батьків психолого-педагогічних знань щодо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FC16EA" w:rsidRPr="00FC16EA" w:rsidRDefault="00FC16EA" w:rsidP="00294738">
            <w:pPr>
              <w:numPr>
                <w:ilvl w:val="1"/>
                <w:numId w:val="26"/>
              </w:numPr>
              <w:tabs>
                <w:tab w:val="left" w:pos="31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Педагогічний колектив вчасно проінформований про нормативні документи в галузі дошкільної освіти, різні види навчальної літератури, періодичні фахові видання та отримують практичну допомогу у їх використанні.</w:t>
            </w:r>
          </w:p>
          <w:p w:rsidR="00FC16EA" w:rsidRPr="00FC16EA" w:rsidRDefault="00FC16EA" w:rsidP="00294738">
            <w:pPr>
              <w:numPr>
                <w:ilvl w:val="1"/>
                <w:numId w:val="26"/>
              </w:numPr>
              <w:tabs>
                <w:tab w:val="left" w:pos="31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Активно розробляються різні види документації ЗДО із розбудови внутрішньої системи забезпечення якості освіти: Положення про ВСЗЯО, Програма стратегічного розвитку ЗДО, освітня програма закладу, план роботи на навчальний рік, місячні плани роботи тощо.</w:t>
            </w:r>
          </w:p>
          <w:p w:rsidR="00FC16EA" w:rsidRPr="00FC16EA" w:rsidRDefault="00FC16EA" w:rsidP="00294738">
            <w:pPr>
              <w:numPr>
                <w:ilvl w:val="1"/>
                <w:numId w:val="26"/>
              </w:numPr>
              <w:tabs>
                <w:tab w:val="left" w:pos="31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На допомогу педагогічним працівникам методичною службою ЗДО розробляються змістовні та актуальні методичні рекомендації з різних освітніх напрямів, зразки перспективно-календарних планів освітньої роботи, конспектів інтегрованих занять, дидактичних ігор і вправ, розвивальних посібників для роботи з дітьми.</w:t>
            </w:r>
          </w:p>
          <w:p w:rsidR="00FC16EA" w:rsidRPr="00FC16EA" w:rsidRDefault="00FC16EA" w:rsidP="00294738">
            <w:pPr>
              <w:numPr>
                <w:ilvl w:val="1"/>
                <w:numId w:val="26"/>
              </w:numPr>
              <w:tabs>
                <w:tab w:val="left" w:pos="31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Надається консультативна і практична допомога педагогічним працівникам з питань складання та корекції перспективно-календарних планів освітньої роботи з дітьми.</w:t>
            </w:r>
          </w:p>
          <w:p w:rsidR="00FC16EA" w:rsidRPr="00FC16EA" w:rsidRDefault="00FC16EA" w:rsidP="00294738">
            <w:pPr>
              <w:numPr>
                <w:ilvl w:val="1"/>
                <w:numId w:val="26"/>
              </w:numPr>
              <w:tabs>
                <w:tab w:val="left" w:pos="31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Впроваджуються у практику роботи ЗДО нові освітні програми, інноваційні технології і методики розвитку, навчання і виховання дітей.</w:t>
            </w:r>
          </w:p>
          <w:p w:rsidR="00FC16EA" w:rsidRPr="00FC16EA" w:rsidRDefault="00FC16EA" w:rsidP="00294738">
            <w:pPr>
              <w:numPr>
                <w:ilvl w:val="1"/>
                <w:numId w:val="26"/>
              </w:numPr>
              <w:tabs>
                <w:tab w:val="left" w:pos="31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Приділяється особлива увага вивченню стану освітнього процесу (комплексному, тематичному, оперативному), динаміці змін у розвитку дітей різних вікових категорій, професійної компетентності педагогічних працівників у міжатестаційний та атестаційний періоди.</w:t>
            </w:r>
          </w:p>
          <w:p w:rsidR="00FC16EA" w:rsidRPr="00FC16EA" w:rsidRDefault="00FC16EA" w:rsidP="00294738">
            <w:pPr>
              <w:numPr>
                <w:ilvl w:val="1"/>
                <w:numId w:val="26"/>
              </w:numPr>
              <w:tabs>
                <w:tab w:val="left" w:pos="31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Організовується система методичних заходів, спрямованих на розвиток творчого потенціалу педагогів, їх атестації, впровадження кращих ППД, інноваційних технологій на діагностичній та моніторинговій основі; проводиться наставництво.</w:t>
            </w:r>
          </w:p>
          <w:p w:rsidR="00FC16EA" w:rsidRPr="00FC16EA" w:rsidRDefault="00FC16EA" w:rsidP="00294738">
            <w:pPr>
              <w:numPr>
                <w:ilvl w:val="1"/>
                <w:numId w:val="26"/>
              </w:numPr>
              <w:tabs>
                <w:tab w:val="left" w:pos="31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Систематично вивчається, узагальнюється та поширюється перспективний педагогічний досвід з метою</w:t>
            </w:r>
            <w:r w:rsidRPr="00FC16EA">
              <w:t xml:space="preserve"> </w:t>
            </w:r>
            <w:r w:rsidRPr="00FC16EA">
              <w:rPr>
                <w:rFonts w:ascii="Times New Roman" w:eastAsia="Times New Roman" w:hAnsi="Times New Roman" w:cs="Times New Roman"/>
                <w:kern w:val="28"/>
                <w:sz w:val="24"/>
                <w:lang w:eastAsia="ru-RU"/>
              </w:rPr>
              <w:t>його застосування в освітньому процесі та удосконалення професійної компетентності педагогів.</w:t>
            </w:r>
          </w:p>
          <w:p w:rsidR="00FC16EA" w:rsidRPr="00FC16EA" w:rsidRDefault="00FC16EA" w:rsidP="00294738">
            <w:pPr>
              <w:numPr>
                <w:ilvl w:val="1"/>
                <w:numId w:val="26"/>
              </w:numPr>
              <w:tabs>
                <w:tab w:val="left" w:pos="31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Налагоджена система самоосвіти педагогічних </w:t>
            </w:r>
            <w:r w:rsidRPr="00FC16EA">
              <w:rPr>
                <w:rFonts w:ascii="Times New Roman" w:eastAsia="Times New Roman" w:hAnsi="Times New Roman" w:cs="Times New Roman"/>
                <w:kern w:val="28"/>
                <w:sz w:val="24"/>
                <w:lang w:eastAsia="ru-RU"/>
              </w:rPr>
              <w:lastRenderedPageBreak/>
              <w:t>працівників.</w:t>
            </w:r>
          </w:p>
          <w:p w:rsidR="00FC16EA" w:rsidRPr="00FC16EA" w:rsidRDefault="00FC16EA" w:rsidP="00294738">
            <w:pPr>
              <w:numPr>
                <w:ilvl w:val="1"/>
                <w:numId w:val="26"/>
              </w:numPr>
              <w:tabs>
                <w:tab w:val="left" w:pos="31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 Здійснюється внутрішній моніторинг якості дошкільної освіти із застосуванням напрацювань творчої групи педагогічних працівників закладу (алгоритм, критерії оцінювання, шкала оцінювання, діагностичний інструментарій, документування, звіти тощо).</w:t>
            </w:r>
          </w:p>
          <w:p w:rsidR="00FC16EA" w:rsidRPr="00FC16EA" w:rsidRDefault="00FC16EA" w:rsidP="00294738">
            <w:pPr>
              <w:numPr>
                <w:ilvl w:val="1"/>
                <w:numId w:val="26"/>
              </w:numPr>
              <w:tabs>
                <w:tab w:val="left" w:pos="31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 Налагоджена тісна взаємодія ЗДО і школи з метою забезпечення наступності між дошкільною та початковою освітою.</w:t>
            </w:r>
          </w:p>
          <w:p w:rsidR="00FC16EA" w:rsidRPr="00FC16EA" w:rsidRDefault="00FC16EA" w:rsidP="00294738">
            <w:pPr>
              <w:numPr>
                <w:ilvl w:val="1"/>
                <w:numId w:val="26"/>
              </w:numPr>
              <w:tabs>
                <w:tab w:val="left" w:pos="31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 Систематично здійснюється формування/</w:t>
            </w:r>
            <w:r w:rsidR="002A4FCD">
              <w:rPr>
                <w:rFonts w:ascii="Times New Roman" w:eastAsia="Times New Roman" w:hAnsi="Times New Roman" w:cs="Times New Roman"/>
                <w:kern w:val="28"/>
                <w:sz w:val="24"/>
                <w:lang w:eastAsia="ru-RU"/>
              </w:rPr>
              <w:t xml:space="preserve"> </w:t>
            </w:r>
            <w:r w:rsidRPr="00FC16EA">
              <w:rPr>
                <w:rFonts w:ascii="Times New Roman" w:eastAsia="Times New Roman" w:hAnsi="Times New Roman" w:cs="Times New Roman"/>
                <w:kern w:val="28"/>
                <w:sz w:val="24"/>
                <w:lang w:eastAsia="ru-RU"/>
              </w:rPr>
              <w:t>поповнення/оновлення інформаційного банку даних (каталогів, картотек на паперових та електронних носіях) з питань змісту дошкільної освіти, організації освітнього процесу, психолого-педагогічних досягнень, наповнення методичного кабінету.</w:t>
            </w:r>
          </w:p>
          <w:p w:rsidR="00FC16EA" w:rsidRPr="00FC16EA" w:rsidRDefault="00FC16EA" w:rsidP="00294738">
            <w:pPr>
              <w:numPr>
                <w:ilvl w:val="1"/>
                <w:numId w:val="26"/>
              </w:numPr>
              <w:tabs>
                <w:tab w:val="left" w:pos="31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 З метою забезпечення вільного доступу і орієнтування педагогів у наповненні методичного кабінету його матеріали згруповані за окремими розділами.</w:t>
            </w:r>
          </w:p>
          <w:p w:rsidR="00FC16EA" w:rsidRPr="00FC16EA" w:rsidRDefault="00FC16EA" w:rsidP="00294738">
            <w:pPr>
              <w:numPr>
                <w:ilvl w:val="1"/>
                <w:numId w:val="26"/>
              </w:numPr>
              <w:tabs>
                <w:tab w:val="left" w:pos="31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 Узгоджена діяльність методичного кабінету з роботою психологічної служби, управлінням освіти та центром професійного розвитку педагогічних працівників Рівненської міської ради.</w:t>
            </w:r>
          </w:p>
          <w:p w:rsidR="00FC16EA" w:rsidRPr="00FC16EA" w:rsidRDefault="00FC16EA" w:rsidP="00294738">
            <w:pPr>
              <w:numPr>
                <w:ilvl w:val="1"/>
                <w:numId w:val="26"/>
              </w:numPr>
              <w:tabs>
                <w:tab w:val="left" w:pos="317"/>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 Методичний кабінет забезпечений усіма необхідними технічними засобами (2 ноутбуки, кольоровий принтер, мультимедійний проєктор із дошкою, професійний фотоапарат).</w:t>
            </w:r>
          </w:p>
          <w:p w:rsidR="00FC16EA" w:rsidRPr="00FC16EA" w:rsidRDefault="00FC16EA" w:rsidP="00FC16EA">
            <w:pPr>
              <w:tabs>
                <w:tab w:val="left" w:pos="317"/>
              </w:tabs>
              <w:contextualSpacing/>
              <w:jc w:val="both"/>
              <w:rPr>
                <w:rFonts w:ascii="Times New Roman" w:eastAsia="Times New Roman" w:hAnsi="Times New Roman" w:cs="Times New Roman"/>
                <w:kern w:val="28"/>
                <w:sz w:val="24"/>
                <w:lang w:eastAsia="ru-RU"/>
              </w:rPr>
            </w:pPr>
          </w:p>
        </w:tc>
        <w:tc>
          <w:tcPr>
            <w:tcW w:w="3969" w:type="dxa"/>
          </w:tcPr>
          <w:p w:rsidR="002A4FCD" w:rsidRPr="002A4FCD" w:rsidRDefault="002A4FCD" w:rsidP="002A4FCD">
            <w:pPr>
              <w:tabs>
                <w:tab w:val="left" w:pos="0"/>
                <w:tab w:val="left" w:pos="4178"/>
                <w:tab w:val="left" w:pos="4580"/>
                <w:tab w:val="left" w:pos="5496"/>
                <w:tab w:val="left" w:pos="6412"/>
                <w:tab w:val="left" w:pos="7328"/>
                <w:tab w:val="left" w:pos="8244"/>
                <w:tab w:val="left" w:pos="10076"/>
                <w:tab w:val="left" w:pos="10992"/>
                <w:tab w:val="left" w:pos="11908"/>
                <w:tab w:val="left" w:pos="12824"/>
                <w:tab w:val="left" w:pos="13740"/>
                <w:tab w:val="left" w:pos="14656"/>
              </w:tabs>
              <w:ind w:right="33"/>
              <w:jc w:val="both"/>
              <w:rPr>
                <w:rFonts w:ascii="Times New Roman" w:eastAsia="Times New Roman" w:hAnsi="Times New Roman" w:cs="Times New Roman"/>
                <w:kern w:val="28"/>
                <w:sz w:val="24"/>
                <w:szCs w:val="24"/>
                <w:lang w:eastAsia="ru-RU"/>
              </w:rPr>
            </w:pPr>
            <w:r w:rsidRPr="002A4FCD">
              <w:rPr>
                <w:rFonts w:ascii="Times New Roman" w:eastAsia="Times New Roman" w:hAnsi="Times New Roman" w:cs="Times New Roman"/>
                <w:b/>
                <w:kern w:val="28"/>
                <w:sz w:val="24"/>
                <w:szCs w:val="24"/>
                <w:lang w:eastAsia="ru-RU"/>
              </w:rPr>
              <w:lastRenderedPageBreak/>
              <w:t>1.</w:t>
            </w:r>
            <w:r>
              <w:rPr>
                <w:rFonts w:ascii="Times New Roman" w:eastAsia="Times New Roman" w:hAnsi="Times New Roman" w:cs="Times New Roman"/>
                <w:kern w:val="28"/>
                <w:sz w:val="24"/>
                <w:szCs w:val="24"/>
                <w:lang w:eastAsia="ru-RU"/>
              </w:rPr>
              <w:t xml:space="preserve"> П</w:t>
            </w:r>
            <w:r w:rsidR="00FC16EA" w:rsidRPr="002A4FCD">
              <w:rPr>
                <w:rFonts w:ascii="Times New Roman" w:eastAsia="Times New Roman" w:hAnsi="Times New Roman" w:cs="Times New Roman"/>
                <w:kern w:val="28"/>
                <w:sz w:val="24"/>
                <w:szCs w:val="24"/>
                <w:lang w:eastAsia="ru-RU"/>
              </w:rPr>
              <w:t>отребує постійного оновлення навчально-методичне забезпе</w:t>
            </w:r>
            <w:r w:rsidRPr="002A4FCD">
              <w:rPr>
                <w:rFonts w:ascii="Times New Roman" w:eastAsia="Times New Roman" w:hAnsi="Times New Roman" w:cs="Times New Roman"/>
                <w:kern w:val="28"/>
                <w:sz w:val="24"/>
                <w:szCs w:val="24"/>
                <w:lang w:eastAsia="ru-RU"/>
              </w:rPr>
              <w:t>чення освітнього процесу у ЗДО.</w:t>
            </w:r>
          </w:p>
          <w:p w:rsidR="002A4FCD" w:rsidRDefault="002A4FCD" w:rsidP="002A4FCD">
            <w:pPr>
              <w:pStyle w:val="a3"/>
              <w:tabs>
                <w:tab w:val="left" w:pos="0"/>
                <w:tab w:val="left" w:pos="176"/>
                <w:tab w:val="left" w:pos="317"/>
                <w:tab w:val="left" w:pos="4178"/>
                <w:tab w:val="left" w:pos="4580"/>
                <w:tab w:val="left" w:pos="5496"/>
                <w:tab w:val="left" w:pos="6412"/>
                <w:tab w:val="left" w:pos="7328"/>
                <w:tab w:val="left" w:pos="8244"/>
                <w:tab w:val="left" w:pos="10076"/>
                <w:tab w:val="left" w:pos="10992"/>
                <w:tab w:val="left" w:pos="11908"/>
                <w:tab w:val="left" w:pos="12824"/>
                <w:tab w:val="left" w:pos="13740"/>
                <w:tab w:val="left" w:pos="14656"/>
              </w:tabs>
              <w:ind w:left="0" w:right="33"/>
              <w:jc w:val="both"/>
              <w:rPr>
                <w:rFonts w:ascii="Times New Roman" w:eastAsia="Times New Roman" w:hAnsi="Times New Roman" w:cs="Times New Roman"/>
                <w:kern w:val="28"/>
                <w:sz w:val="24"/>
                <w:szCs w:val="24"/>
                <w:lang w:eastAsia="ru-RU"/>
              </w:rPr>
            </w:pPr>
            <w:r w:rsidRPr="002A4FCD">
              <w:rPr>
                <w:rFonts w:ascii="Times New Roman" w:eastAsia="Times New Roman" w:hAnsi="Times New Roman" w:cs="Times New Roman"/>
                <w:b/>
                <w:kern w:val="28"/>
                <w:sz w:val="24"/>
                <w:szCs w:val="24"/>
                <w:lang w:eastAsia="ru-RU"/>
              </w:rPr>
              <w:t>2.</w:t>
            </w:r>
            <w:r>
              <w:rPr>
                <w:rFonts w:ascii="Times New Roman" w:eastAsia="Times New Roman" w:hAnsi="Times New Roman" w:cs="Times New Roman"/>
                <w:kern w:val="28"/>
                <w:sz w:val="24"/>
                <w:szCs w:val="24"/>
                <w:lang w:eastAsia="ru-RU"/>
              </w:rPr>
              <w:t xml:space="preserve"> В</w:t>
            </w:r>
            <w:r w:rsidR="00FC16EA" w:rsidRPr="002A4FCD">
              <w:rPr>
                <w:rFonts w:ascii="Times New Roman" w:eastAsia="Times New Roman" w:hAnsi="Times New Roman" w:cs="Times New Roman"/>
                <w:kern w:val="28"/>
                <w:sz w:val="24"/>
                <w:szCs w:val="24"/>
                <w:lang w:eastAsia="ru-RU"/>
              </w:rPr>
              <w:t>ідсутність належного фінансу</w:t>
            </w:r>
            <w:r>
              <w:rPr>
                <w:rFonts w:ascii="Times New Roman" w:eastAsia="Times New Roman" w:hAnsi="Times New Roman" w:cs="Times New Roman"/>
                <w:kern w:val="28"/>
                <w:sz w:val="24"/>
                <w:szCs w:val="24"/>
                <w:lang w:eastAsia="ru-RU"/>
              </w:rPr>
              <w:t>-</w:t>
            </w:r>
            <w:r w:rsidR="00FC16EA" w:rsidRPr="002A4FCD">
              <w:rPr>
                <w:rFonts w:ascii="Times New Roman" w:eastAsia="Times New Roman" w:hAnsi="Times New Roman" w:cs="Times New Roman"/>
                <w:kern w:val="28"/>
                <w:sz w:val="24"/>
                <w:szCs w:val="24"/>
                <w:lang w:eastAsia="ru-RU"/>
              </w:rPr>
              <w:t>вання для поповнення методичного кабінету новою методичною та навчальною літературою, навчально-дидактичними посібниками, ігровим матеріалом.</w:t>
            </w:r>
          </w:p>
          <w:p w:rsidR="00FC16EA" w:rsidRPr="002A4FCD" w:rsidRDefault="002A4FCD" w:rsidP="002A4FCD">
            <w:pPr>
              <w:pStyle w:val="a3"/>
              <w:tabs>
                <w:tab w:val="left" w:pos="0"/>
                <w:tab w:val="left" w:pos="317"/>
                <w:tab w:val="left" w:pos="4178"/>
                <w:tab w:val="left" w:pos="4580"/>
                <w:tab w:val="left" w:pos="5496"/>
                <w:tab w:val="left" w:pos="6412"/>
                <w:tab w:val="left" w:pos="7328"/>
                <w:tab w:val="left" w:pos="8244"/>
                <w:tab w:val="left" w:pos="10076"/>
                <w:tab w:val="left" w:pos="10992"/>
                <w:tab w:val="left" w:pos="11908"/>
                <w:tab w:val="left" w:pos="12824"/>
                <w:tab w:val="left" w:pos="13740"/>
                <w:tab w:val="left" w:pos="14656"/>
              </w:tabs>
              <w:ind w:left="0" w:right="33"/>
              <w:jc w:val="both"/>
              <w:rPr>
                <w:rFonts w:ascii="Times New Roman" w:eastAsia="Times New Roman" w:hAnsi="Times New Roman" w:cs="Times New Roman"/>
                <w:kern w:val="28"/>
                <w:sz w:val="24"/>
                <w:szCs w:val="24"/>
                <w:lang w:eastAsia="ru-RU"/>
              </w:rPr>
            </w:pPr>
            <w:r w:rsidRPr="002A4FCD">
              <w:rPr>
                <w:rFonts w:ascii="Times New Roman" w:eastAsia="Times New Roman" w:hAnsi="Times New Roman" w:cs="Times New Roman"/>
                <w:b/>
                <w:kern w:val="28"/>
                <w:sz w:val="24"/>
                <w:szCs w:val="24"/>
                <w:lang w:eastAsia="ru-RU"/>
              </w:rPr>
              <w:t>3.</w:t>
            </w:r>
            <w:r>
              <w:rPr>
                <w:rFonts w:ascii="Times New Roman" w:eastAsia="Times New Roman" w:hAnsi="Times New Roman" w:cs="Times New Roman"/>
                <w:kern w:val="28"/>
                <w:sz w:val="24"/>
                <w:szCs w:val="24"/>
                <w:lang w:eastAsia="ru-RU"/>
              </w:rPr>
              <w:t xml:space="preserve"> </w:t>
            </w:r>
            <w:r w:rsidR="00FC16EA" w:rsidRPr="002A4FCD">
              <w:rPr>
                <w:rFonts w:ascii="Times New Roman" w:eastAsia="Times New Roman" w:hAnsi="Times New Roman" w:cs="Times New Roman"/>
                <w:kern w:val="28"/>
                <w:sz w:val="24"/>
                <w:szCs w:val="24"/>
                <w:lang w:eastAsia="ru-RU"/>
              </w:rPr>
              <w:t>На період карантину та оголошення воєнного стану в Україні призупинена організація роботи творчих груп педагогів закладу з різних актуальних проблем через відсутність практичних навичок роботи у дистанційному режимі з використанням платформ дистанційного навчання.</w:t>
            </w:r>
          </w:p>
          <w:p w:rsidR="00FC16EA" w:rsidRPr="00FC16EA" w:rsidRDefault="00FC16EA" w:rsidP="00FC16EA">
            <w:pPr>
              <w:tabs>
                <w:tab w:val="left" w:pos="317"/>
              </w:tabs>
              <w:jc w:val="both"/>
              <w:rPr>
                <w:rFonts w:ascii="Times New Roman" w:eastAsia="Times New Roman" w:hAnsi="Times New Roman" w:cs="Times New Roman"/>
                <w:kern w:val="28"/>
                <w:sz w:val="24"/>
                <w:lang w:eastAsia="ru-RU"/>
              </w:rPr>
            </w:pPr>
          </w:p>
        </w:tc>
      </w:tr>
    </w:tbl>
    <w:p w:rsidR="00FC16EA" w:rsidRPr="00FC16EA" w:rsidRDefault="00FC16EA" w:rsidP="002A4FC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rPr>
          <w:rFonts w:ascii="Times New Roman" w:eastAsia="Times New Roman" w:hAnsi="Times New Roman" w:cs="Times New Roman"/>
          <w:b/>
          <w:kern w:val="28"/>
          <w:sz w:val="28"/>
          <w:lang w:eastAsia="ru-RU"/>
        </w:rPr>
      </w:pPr>
    </w:p>
    <w:p w:rsidR="00FC16EA" w:rsidRPr="00FC16EA" w:rsidRDefault="00FC16EA" w:rsidP="00FC16E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jc w:val="center"/>
        <w:rPr>
          <w:rFonts w:ascii="Times New Roman" w:eastAsia="Times New Roman" w:hAnsi="Times New Roman" w:cs="Times New Roman"/>
          <w:b/>
          <w:kern w:val="28"/>
          <w:sz w:val="28"/>
          <w:lang w:eastAsia="ru-RU"/>
        </w:rPr>
      </w:pPr>
      <w:r w:rsidRPr="00FC16EA">
        <w:rPr>
          <w:rFonts w:ascii="Times New Roman" w:eastAsia="Times New Roman" w:hAnsi="Times New Roman" w:cs="Times New Roman"/>
          <w:b/>
          <w:kern w:val="28"/>
          <w:sz w:val="28"/>
          <w:lang w:eastAsia="ru-RU"/>
        </w:rPr>
        <w:t xml:space="preserve">Напрям 4. </w:t>
      </w:r>
      <w:r w:rsidR="0099199D">
        <w:rPr>
          <w:rFonts w:ascii="Times New Roman" w:eastAsia="Times New Roman" w:hAnsi="Times New Roman" w:cs="Times New Roman"/>
          <w:b/>
          <w:sz w:val="28"/>
          <w:szCs w:val="28"/>
          <w:lang w:eastAsia="ru-RU"/>
        </w:rPr>
        <w:t>Управлінські процеси</w:t>
      </w:r>
      <w:r w:rsidR="003E30F4">
        <w:rPr>
          <w:rFonts w:ascii="Times New Roman" w:eastAsia="Times New Roman" w:hAnsi="Times New Roman" w:cs="Times New Roman"/>
          <w:b/>
          <w:sz w:val="28"/>
          <w:szCs w:val="28"/>
          <w:lang w:eastAsia="ru-RU"/>
        </w:rPr>
        <w:t xml:space="preserve"> ЗДО</w:t>
      </w:r>
    </w:p>
    <w:p w:rsidR="00FC16EA" w:rsidRPr="00FC16EA" w:rsidRDefault="00FC16EA" w:rsidP="00FC16E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jc w:val="center"/>
        <w:rPr>
          <w:rFonts w:ascii="Times New Roman" w:eastAsia="Times New Roman" w:hAnsi="Times New Roman" w:cs="Times New Roman"/>
          <w:sz w:val="28"/>
          <w:szCs w:val="28"/>
          <w:lang w:eastAsia="ru-RU"/>
        </w:rPr>
      </w:pPr>
    </w:p>
    <w:tbl>
      <w:tblPr>
        <w:tblStyle w:val="a7"/>
        <w:tblW w:w="9288" w:type="dxa"/>
        <w:tblInd w:w="34" w:type="dxa"/>
        <w:tblLayout w:type="fixed"/>
        <w:tblLook w:val="04A0" w:firstRow="1" w:lastRow="0" w:firstColumn="1" w:lastColumn="0" w:noHBand="0" w:noVBand="1"/>
      </w:tblPr>
      <w:tblGrid>
        <w:gridCol w:w="5319"/>
        <w:gridCol w:w="3969"/>
      </w:tblGrid>
      <w:tr w:rsidR="00FC16EA" w:rsidRPr="00FC16EA" w:rsidTr="00FC16EA">
        <w:tc>
          <w:tcPr>
            <w:tcW w:w="5319" w:type="dxa"/>
            <w:shd w:val="clear" w:color="auto" w:fill="DAEEF3" w:themeFill="accent5" w:themeFillTint="33"/>
          </w:tcPr>
          <w:p w:rsidR="00FC16EA" w:rsidRPr="00FC16EA" w:rsidRDefault="00FC16EA" w:rsidP="00FC16EA">
            <w:pPr>
              <w:spacing w:line="200" w:lineRule="atLeast"/>
              <w:jc w:val="center"/>
              <w:rPr>
                <w:rFonts w:ascii="Times New Roman" w:eastAsia="Times New Roman" w:hAnsi="Times New Roman" w:cs="Times New Roman"/>
                <w:kern w:val="28"/>
                <w:sz w:val="24"/>
                <w:lang w:eastAsia="ru-RU"/>
              </w:rPr>
            </w:pPr>
            <w:r w:rsidRPr="00FC16EA">
              <w:rPr>
                <w:rFonts w:ascii="Times New Roman" w:eastAsia="Times New Roman" w:hAnsi="Times New Roman" w:cs="Times New Roman"/>
                <w:b/>
                <w:kern w:val="28"/>
                <w:sz w:val="24"/>
                <w:lang w:eastAsia="ru-RU"/>
              </w:rPr>
              <w:t>Сильні сторони</w:t>
            </w:r>
          </w:p>
          <w:p w:rsidR="00FC16EA" w:rsidRPr="00FC16EA" w:rsidRDefault="00FC16EA" w:rsidP="00FC16EA">
            <w:pPr>
              <w:spacing w:line="200" w:lineRule="atLeast"/>
              <w:jc w:val="center"/>
              <w:rPr>
                <w:rFonts w:ascii="Times New Roman" w:eastAsia="Times New Roman" w:hAnsi="Times New Roman" w:cs="Times New Roman"/>
                <w:b/>
                <w:kern w:val="28"/>
                <w:lang w:eastAsia="ru-RU"/>
              </w:rPr>
            </w:pPr>
            <w:r w:rsidRPr="00FC16EA">
              <w:rPr>
                <w:rFonts w:ascii="Times New Roman" w:eastAsia="Times New Roman" w:hAnsi="Times New Roman" w:cs="Times New Roman"/>
                <w:kern w:val="28"/>
                <w:sz w:val="24"/>
                <w:lang w:eastAsia="ru-RU"/>
              </w:rPr>
              <w:t>(Потенційні внутрішні переваги)</w:t>
            </w:r>
          </w:p>
        </w:tc>
        <w:tc>
          <w:tcPr>
            <w:tcW w:w="3969" w:type="dxa"/>
            <w:shd w:val="clear" w:color="auto" w:fill="DAEEF3" w:themeFill="accent5" w:themeFillTint="33"/>
          </w:tcPr>
          <w:p w:rsidR="00FC16EA" w:rsidRPr="00FC16EA" w:rsidRDefault="00FC16EA" w:rsidP="00FC16EA">
            <w:pPr>
              <w:spacing w:line="200" w:lineRule="atLeast"/>
              <w:jc w:val="center"/>
              <w:rPr>
                <w:rFonts w:ascii="Times New Roman" w:eastAsia="Times New Roman" w:hAnsi="Times New Roman" w:cs="Times New Roman"/>
                <w:b/>
                <w:kern w:val="28"/>
                <w:sz w:val="24"/>
                <w:lang w:eastAsia="ru-RU"/>
              </w:rPr>
            </w:pPr>
            <w:r w:rsidRPr="00FC16EA">
              <w:rPr>
                <w:rFonts w:ascii="Times New Roman" w:eastAsia="Times New Roman" w:hAnsi="Times New Roman" w:cs="Times New Roman"/>
                <w:b/>
                <w:kern w:val="28"/>
                <w:sz w:val="24"/>
                <w:lang w:eastAsia="ru-RU"/>
              </w:rPr>
              <w:t>Слабкі сторони</w:t>
            </w:r>
          </w:p>
          <w:p w:rsidR="00FC16EA" w:rsidRPr="00FC16EA" w:rsidRDefault="00FC16EA" w:rsidP="00FC16EA">
            <w:pPr>
              <w:spacing w:line="200" w:lineRule="atLeast"/>
              <w:jc w:val="center"/>
              <w:rPr>
                <w:rFonts w:ascii="Times New Roman" w:eastAsia="Times New Roman" w:hAnsi="Times New Roman" w:cs="Times New Roman"/>
                <w:b/>
                <w:color w:val="FF0000"/>
                <w:kern w:val="28"/>
                <w:lang w:eastAsia="ru-RU"/>
              </w:rPr>
            </w:pPr>
            <w:r w:rsidRPr="00FC16EA">
              <w:rPr>
                <w:rFonts w:ascii="Times New Roman" w:eastAsia="Times New Roman" w:hAnsi="Times New Roman" w:cs="Times New Roman"/>
                <w:kern w:val="28"/>
                <w:sz w:val="24"/>
                <w:lang w:eastAsia="ru-RU"/>
              </w:rPr>
              <w:t>(Потенційні внутрішні недоліки)</w:t>
            </w:r>
          </w:p>
        </w:tc>
      </w:tr>
      <w:tr w:rsidR="00FC16EA" w:rsidRPr="00FC16EA" w:rsidTr="00FC16EA">
        <w:trPr>
          <w:trHeight w:val="368"/>
        </w:trPr>
        <w:tc>
          <w:tcPr>
            <w:tcW w:w="9288" w:type="dxa"/>
            <w:gridSpan w:val="2"/>
            <w:shd w:val="clear" w:color="auto" w:fill="FDE9D9" w:themeFill="accent6" w:themeFillTint="33"/>
          </w:tcPr>
          <w:p w:rsidR="00FC16EA" w:rsidRPr="00FC16EA" w:rsidRDefault="00FC16EA" w:rsidP="00FC16EA">
            <w:pPr>
              <w:ind w:right="283"/>
              <w:contextualSpacing/>
              <w:jc w:val="center"/>
              <w:rPr>
                <w:rFonts w:ascii="Times New Roman" w:eastAsia="Times New Roman" w:hAnsi="Times New Roman" w:cs="Times New Roman"/>
                <w:b/>
                <w:i/>
                <w:kern w:val="28"/>
                <w:sz w:val="24"/>
                <w:szCs w:val="28"/>
                <w:lang w:eastAsia="ru-RU"/>
              </w:rPr>
            </w:pPr>
            <w:r w:rsidRPr="00FC16EA">
              <w:rPr>
                <w:rFonts w:ascii="Times New Roman" w:eastAsia="Times New Roman" w:hAnsi="Times New Roman" w:cs="Times New Roman"/>
                <w:b/>
                <w:i/>
                <w:kern w:val="28"/>
                <w:sz w:val="24"/>
                <w:szCs w:val="28"/>
                <w:lang w:val="ru-RU" w:eastAsia="ru-RU"/>
              </w:rPr>
              <w:t>Ефективність кадрової політики</w:t>
            </w:r>
            <w:r w:rsidRPr="00FC16EA">
              <w:rPr>
                <w:rFonts w:ascii="Times New Roman" w:eastAsia="Times New Roman" w:hAnsi="Times New Roman" w:cs="Times New Roman"/>
                <w:b/>
                <w:i/>
                <w:kern w:val="28"/>
                <w:sz w:val="24"/>
                <w:szCs w:val="28"/>
                <w:lang w:eastAsia="ru-RU"/>
              </w:rPr>
              <w:t xml:space="preserve"> та забезпечення можливостей </w:t>
            </w:r>
          </w:p>
          <w:p w:rsidR="00FC16EA" w:rsidRPr="00FC16EA" w:rsidRDefault="00FC16EA" w:rsidP="00FC16EA">
            <w:pPr>
              <w:tabs>
                <w:tab w:val="left" w:pos="0"/>
                <w:tab w:val="left" w:pos="317"/>
              </w:tabs>
              <w:spacing w:line="240" w:lineRule="atLeast"/>
              <w:ind w:right="34"/>
              <w:jc w:val="center"/>
              <w:rPr>
                <w:rFonts w:ascii="Times New Roman" w:eastAsia="Times New Roman" w:hAnsi="Times New Roman" w:cs="Times New Roman"/>
                <w:b/>
                <w:i/>
                <w:kern w:val="28"/>
                <w:sz w:val="24"/>
                <w:lang w:eastAsia="ru-RU"/>
              </w:rPr>
            </w:pPr>
            <w:r w:rsidRPr="00FC16EA">
              <w:rPr>
                <w:rFonts w:ascii="Times New Roman" w:eastAsia="Times New Roman" w:hAnsi="Times New Roman" w:cs="Times New Roman"/>
                <w:b/>
                <w:i/>
                <w:kern w:val="28"/>
                <w:sz w:val="24"/>
                <w:szCs w:val="28"/>
                <w:lang w:eastAsia="ru-RU"/>
              </w:rPr>
              <w:t>для професійного розвитку педагогічних працівників</w:t>
            </w:r>
          </w:p>
        </w:tc>
      </w:tr>
      <w:tr w:rsidR="00FC16EA" w:rsidRPr="00FC16EA" w:rsidTr="00FC16EA">
        <w:trPr>
          <w:trHeight w:val="255"/>
        </w:trPr>
        <w:tc>
          <w:tcPr>
            <w:tcW w:w="5319" w:type="dxa"/>
          </w:tcPr>
          <w:p w:rsidR="00FC16EA" w:rsidRPr="00FC16EA" w:rsidRDefault="00FC16EA" w:rsidP="002A4FCD">
            <w:pPr>
              <w:numPr>
                <w:ilvl w:val="0"/>
                <w:numId w:val="28"/>
              </w:numPr>
              <w:tabs>
                <w:tab w:val="left" w:pos="0"/>
                <w:tab w:val="left" w:pos="317"/>
                <w:tab w:val="left" w:pos="392"/>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Заклад укомплектований кадрами відповідно до штатних нормативів та типу закладу. Педагогічні працівники працюють за фахом.</w:t>
            </w:r>
          </w:p>
          <w:p w:rsidR="00FC16EA" w:rsidRPr="00FC16EA" w:rsidRDefault="00FC16EA" w:rsidP="002A4FCD">
            <w:pPr>
              <w:numPr>
                <w:ilvl w:val="0"/>
                <w:numId w:val="28"/>
              </w:numPr>
              <w:tabs>
                <w:tab w:val="left" w:pos="392"/>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Забезпечуються умови для постійного підвищення кваліфікації та атестації педагогічних працівників відповідно до перспективних планів, впровадження інновацій в освітній процес.</w:t>
            </w:r>
          </w:p>
          <w:p w:rsidR="00FC16EA" w:rsidRPr="00FC16EA" w:rsidRDefault="00FC16EA" w:rsidP="002A4FCD">
            <w:pPr>
              <w:numPr>
                <w:ilvl w:val="0"/>
                <w:numId w:val="28"/>
              </w:numPr>
              <w:tabs>
                <w:tab w:val="left" w:pos="392"/>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Розроблений, затверджений та оприлюднений орієнтовний план підвищення кваліфікації з урахуванням пропозицій педагогічних працівників.</w:t>
            </w:r>
          </w:p>
          <w:p w:rsidR="00FC16EA" w:rsidRPr="00FC16EA" w:rsidRDefault="00FC16EA" w:rsidP="002A4FCD">
            <w:pPr>
              <w:numPr>
                <w:ilvl w:val="0"/>
                <w:numId w:val="28"/>
              </w:numPr>
              <w:tabs>
                <w:tab w:val="left" w:pos="392"/>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Педагогічні працівники проходять 100% курсову перепідготовку на базі РОІППО у визначені оптимальні терміни.</w:t>
            </w:r>
          </w:p>
          <w:p w:rsidR="00FC16EA" w:rsidRPr="00FC16EA" w:rsidRDefault="00FC16EA" w:rsidP="002A4FCD">
            <w:pPr>
              <w:numPr>
                <w:ilvl w:val="0"/>
                <w:numId w:val="28"/>
              </w:numPr>
              <w:tabs>
                <w:tab w:val="left" w:pos="392"/>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lastRenderedPageBreak/>
              <w:t>За допомогою системи матеріального та морального заохочення керівник мотивує педагогічних працівників до підвищення якості освітньої діяльності.</w:t>
            </w:r>
          </w:p>
          <w:p w:rsidR="00FC16EA" w:rsidRPr="00FC16EA" w:rsidRDefault="00FC16EA" w:rsidP="002A4FCD">
            <w:pPr>
              <w:numPr>
                <w:ilvl w:val="0"/>
                <w:numId w:val="28"/>
              </w:numPr>
              <w:tabs>
                <w:tab w:val="left" w:pos="392"/>
              </w:tabs>
              <w:ind w:left="0"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Створена система й механізми забезпечення академічної доброчесності. Педагогічні працівники обізнані щодо видів порушення академічної доброчесності.</w:t>
            </w:r>
          </w:p>
        </w:tc>
        <w:tc>
          <w:tcPr>
            <w:tcW w:w="3969" w:type="dxa"/>
          </w:tcPr>
          <w:p w:rsidR="00FC16EA" w:rsidRPr="00FC16EA" w:rsidRDefault="00FC16EA" w:rsidP="002A4FCD">
            <w:pPr>
              <w:numPr>
                <w:ilvl w:val="0"/>
                <w:numId w:val="25"/>
              </w:numPr>
              <w:tabs>
                <w:tab w:val="left" w:pos="0"/>
                <w:tab w:val="left" w:pos="317"/>
              </w:tabs>
              <w:spacing w:line="240" w:lineRule="atLeast"/>
              <w:ind w:left="34"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lastRenderedPageBreak/>
              <w:t>Близьке розташування ЗДО до   міста Рівне, що може призвести до неповної комплектації груп дітьми.</w:t>
            </w:r>
          </w:p>
          <w:p w:rsidR="00FC16EA" w:rsidRPr="00FC16EA" w:rsidRDefault="00FC16EA" w:rsidP="002A4FCD">
            <w:pPr>
              <w:numPr>
                <w:ilvl w:val="0"/>
                <w:numId w:val="25"/>
              </w:numPr>
              <w:tabs>
                <w:tab w:val="left" w:pos="0"/>
                <w:tab w:val="left" w:pos="317"/>
              </w:tabs>
              <w:spacing w:line="240" w:lineRule="atLeast"/>
              <w:ind w:left="34"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Наявна тенденція демографічної ситуації, яка також може призвести до зменшення кількості дітей дошкільного віку у селищі та кількості вікових груп у закладі, а відтак – до скорочення чисельності працівників у ЗДО.</w:t>
            </w:r>
          </w:p>
          <w:p w:rsidR="00FC16EA" w:rsidRPr="00FC16EA" w:rsidRDefault="00FC16EA" w:rsidP="002A4FCD">
            <w:pPr>
              <w:numPr>
                <w:ilvl w:val="0"/>
                <w:numId w:val="25"/>
              </w:numPr>
              <w:tabs>
                <w:tab w:val="left" w:pos="0"/>
                <w:tab w:val="left" w:pos="317"/>
              </w:tabs>
              <w:spacing w:line="240" w:lineRule="atLeast"/>
              <w:ind w:left="34"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Наявні вакансії керівника гуртка, логопеда.</w:t>
            </w:r>
          </w:p>
          <w:p w:rsidR="00FC16EA" w:rsidRPr="00FC16EA" w:rsidRDefault="00FC16EA" w:rsidP="002A4FCD">
            <w:pPr>
              <w:numPr>
                <w:ilvl w:val="0"/>
                <w:numId w:val="25"/>
              </w:numPr>
              <w:tabs>
                <w:tab w:val="left" w:pos="0"/>
                <w:tab w:val="left" w:pos="317"/>
              </w:tabs>
              <w:spacing w:line="240" w:lineRule="atLeast"/>
              <w:ind w:left="34"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Недостатність фінансування на підвищення кваліфікації педагогічних працівників у інших </w:t>
            </w:r>
            <w:r w:rsidRPr="00FC16EA">
              <w:rPr>
                <w:rFonts w:ascii="Times New Roman" w:eastAsia="Times New Roman" w:hAnsi="Times New Roman" w:cs="Times New Roman"/>
                <w:kern w:val="28"/>
                <w:sz w:val="24"/>
                <w:lang w:eastAsia="ru-RU"/>
              </w:rPr>
              <w:lastRenderedPageBreak/>
              <w:t>формах і видах підвищення кваліфікації, окрім РОІППО.</w:t>
            </w:r>
          </w:p>
          <w:p w:rsidR="00FC16EA" w:rsidRPr="00FC16EA" w:rsidRDefault="00FC16EA" w:rsidP="002A4FCD">
            <w:pPr>
              <w:numPr>
                <w:ilvl w:val="0"/>
                <w:numId w:val="25"/>
              </w:numPr>
              <w:tabs>
                <w:tab w:val="left" w:pos="0"/>
                <w:tab w:val="left" w:pos="317"/>
              </w:tabs>
              <w:spacing w:line="240" w:lineRule="atLeast"/>
              <w:ind w:left="34"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Педагогічні працівники беруть участь лише у безкоштовних вебінарах, семінарах, майстер-класах із-за неможливості самостійно оплачувати високу ціну платних заходів. </w:t>
            </w:r>
          </w:p>
        </w:tc>
      </w:tr>
      <w:tr w:rsidR="00FC16EA" w:rsidRPr="00FC16EA" w:rsidTr="00FC16EA">
        <w:trPr>
          <w:trHeight w:val="278"/>
        </w:trPr>
        <w:tc>
          <w:tcPr>
            <w:tcW w:w="9288" w:type="dxa"/>
            <w:gridSpan w:val="2"/>
            <w:shd w:val="clear" w:color="auto" w:fill="FDE9D9" w:themeFill="accent6" w:themeFillTint="33"/>
          </w:tcPr>
          <w:p w:rsidR="00FC16EA" w:rsidRPr="00FC16EA" w:rsidRDefault="00FC16EA" w:rsidP="00FC16EA">
            <w:pPr>
              <w:tabs>
                <w:tab w:val="left" w:pos="0"/>
                <w:tab w:val="left" w:pos="317"/>
              </w:tabs>
              <w:spacing w:line="240" w:lineRule="atLeast"/>
              <w:ind w:right="34"/>
              <w:jc w:val="center"/>
              <w:rPr>
                <w:rFonts w:ascii="Times New Roman" w:eastAsia="Times New Roman" w:hAnsi="Times New Roman" w:cs="Times New Roman"/>
                <w:b/>
                <w:i/>
                <w:kern w:val="28"/>
                <w:sz w:val="24"/>
                <w:lang w:eastAsia="ru-RU"/>
              </w:rPr>
            </w:pPr>
            <w:r w:rsidRPr="00FC16EA">
              <w:rPr>
                <w:rFonts w:ascii="Times New Roman" w:eastAsia="Times New Roman" w:hAnsi="Times New Roman" w:cs="Times New Roman"/>
                <w:b/>
                <w:i/>
                <w:kern w:val="28"/>
                <w:sz w:val="24"/>
                <w:lang w:eastAsia="ru-RU"/>
              </w:rPr>
              <w:lastRenderedPageBreak/>
              <w:t xml:space="preserve">Стратегія розвитку та система планування діяльності ЗДО </w:t>
            </w:r>
          </w:p>
        </w:tc>
      </w:tr>
      <w:tr w:rsidR="00FC16EA" w:rsidRPr="00FC16EA" w:rsidTr="00FC16EA">
        <w:trPr>
          <w:trHeight w:val="183"/>
        </w:trPr>
        <w:tc>
          <w:tcPr>
            <w:tcW w:w="5319" w:type="dxa"/>
          </w:tcPr>
          <w:p w:rsidR="00FC16EA" w:rsidRPr="00FC16EA" w:rsidRDefault="00FC16EA" w:rsidP="002A4FCD">
            <w:pPr>
              <w:numPr>
                <w:ilvl w:val="0"/>
                <w:numId w:val="23"/>
              </w:numPr>
              <w:tabs>
                <w:tab w:val="left" w:pos="0"/>
                <w:tab w:val="left" w:pos="317"/>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Запущено процес активної розбудови ВСЗЯО на основі Положення про внутрішню систему забезпечення якості освіти у Квасилівському ЗДО, схвалене педагогічною радою (Протокол № 4 від 16.03.2022 р.) та оприлюднене на сайті ЗДО.</w:t>
            </w:r>
          </w:p>
          <w:p w:rsidR="00FC16EA" w:rsidRPr="00FC16EA" w:rsidRDefault="00FC16EA" w:rsidP="002A4FCD">
            <w:pPr>
              <w:numPr>
                <w:ilvl w:val="0"/>
                <w:numId w:val="23"/>
              </w:numPr>
              <w:tabs>
                <w:tab w:val="left" w:pos="0"/>
                <w:tab w:val="left" w:pos="317"/>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Складена Програма  розвитку ЗДО та ефективно реалізуються його стратегічні завдання.</w:t>
            </w:r>
          </w:p>
          <w:p w:rsidR="00FC16EA" w:rsidRPr="00FC16EA" w:rsidRDefault="00FC16EA" w:rsidP="002A4FCD">
            <w:pPr>
              <w:numPr>
                <w:ilvl w:val="0"/>
                <w:numId w:val="23"/>
              </w:numPr>
              <w:tabs>
                <w:tab w:val="left" w:pos="0"/>
                <w:tab w:val="left" w:pos="317"/>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Щорічно складається Освітня програма Квасилівського ЗДО та проводиться чіткий аналіз виконання поставлених завдань, спрямованих на реалізацію Державних стандартів дошкільної освіти.</w:t>
            </w:r>
          </w:p>
          <w:p w:rsidR="00FC16EA" w:rsidRPr="00FC16EA" w:rsidRDefault="00FC16EA" w:rsidP="002A4FCD">
            <w:pPr>
              <w:numPr>
                <w:ilvl w:val="0"/>
                <w:numId w:val="23"/>
              </w:numPr>
              <w:tabs>
                <w:tab w:val="left" w:pos="0"/>
                <w:tab w:val="left" w:pos="317"/>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План роботи Квасилівського ЗДО на навчальний рік та літній період складається відповідно до Програми стратегічного розвитку закладу, його освітньої програми та на підставі глибокого аналізу й результатів освітньої діяльності колективу з урахуванням рівня педагогічної майстерності педагогів, компенсуючих можливостей та спрямованості роботи закладу, чітко визначених змісту, мети, завдань, основних напрямків діяльності педагогічного колективу.</w:t>
            </w:r>
          </w:p>
          <w:p w:rsidR="00FC16EA" w:rsidRPr="00FC16EA" w:rsidRDefault="00FC16EA" w:rsidP="002A4FCD">
            <w:pPr>
              <w:numPr>
                <w:ilvl w:val="0"/>
                <w:numId w:val="23"/>
              </w:numPr>
              <w:tabs>
                <w:tab w:val="left" w:pos="0"/>
                <w:tab w:val="left" w:pos="317"/>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Наявний змістовний План реалізації науково-методичної проблеми закладу «Формування основ патріотичного виховання як засобу всебічного розвитку особистості майбутнього громадянина» на 2017-2022 роки та проведено обговорення результатів реалізації поставлених завдань.</w:t>
            </w:r>
          </w:p>
          <w:p w:rsidR="00FC16EA" w:rsidRPr="00FC16EA" w:rsidRDefault="00FC16EA" w:rsidP="002A4FCD">
            <w:pPr>
              <w:numPr>
                <w:ilvl w:val="0"/>
                <w:numId w:val="23"/>
              </w:numPr>
              <w:tabs>
                <w:tab w:val="left" w:pos="0"/>
                <w:tab w:val="left" w:pos="317"/>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Реалізовується План заходів, спрямованих на запобігання та протидію булінгу (цькування).</w:t>
            </w:r>
          </w:p>
          <w:p w:rsidR="00FC16EA" w:rsidRPr="00FC16EA" w:rsidRDefault="00FC16EA" w:rsidP="002A4FCD">
            <w:pPr>
              <w:numPr>
                <w:ilvl w:val="0"/>
                <w:numId w:val="23"/>
              </w:numPr>
              <w:tabs>
                <w:tab w:val="left" w:pos="0"/>
                <w:tab w:val="left" w:pos="317"/>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Створена і затверджена відповідно до сучасних вимог Номенклатура справ Квасилівського ЗДО.</w:t>
            </w:r>
          </w:p>
          <w:p w:rsidR="00FC16EA" w:rsidRPr="00FC16EA" w:rsidRDefault="00FC16EA" w:rsidP="002A4FCD">
            <w:pPr>
              <w:numPr>
                <w:ilvl w:val="0"/>
                <w:numId w:val="23"/>
              </w:numPr>
              <w:tabs>
                <w:tab w:val="left" w:pos="0"/>
                <w:tab w:val="left" w:pos="317"/>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Проводяться щорічні звітування керівника про результати реалізації Програми розвитку Квасилівського ЗДО на засіданні педагогічної ради/загальних зборах колективу.</w:t>
            </w:r>
          </w:p>
          <w:p w:rsidR="00FC16EA" w:rsidRPr="00FC16EA" w:rsidRDefault="00FC16EA" w:rsidP="002A4FCD">
            <w:pPr>
              <w:numPr>
                <w:ilvl w:val="0"/>
                <w:numId w:val="23"/>
              </w:numPr>
              <w:tabs>
                <w:tab w:val="left" w:pos="0"/>
                <w:tab w:val="left" w:pos="317"/>
              </w:tabs>
              <w:spacing w:line="240" w:lineRule="atLeast"/>
              <w:ind w:left="0"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У закладі проведене комплексне    самооцінювання освітньої діяльності (травень 2022 року) - отримані результати враховані при складанні Програми стратегічного розвитку ЗДО </w:t>
            </w:r>
            <w:r w:rsidRPr="00FC16EA">
              <w:rPr>
                <w:rFonts w:ascii="Times New Roman" w:eastAsia="Times New Roman" w:hAnsi="Times New Roman" w:cs="Times New Roman"/>
                <w:kern w:val="28"/>
                <w:sz w:val="24"/>
                <w:lang w:eastAsia="ru-RU"/>
              </w:rPr>
              <w:lastRenderedPageBreak/>
              <w:t>на 2022-2027 роки та у Плані роботи ЗДО на навчальний рік.</w:t>
            </w:r>
          </w:p>
        </w:tc>
        <w:tc>
          <w:tcPr>
            <w:tcW w:w="3969" w:type="dxa"/>
          </w:tcPr>
          <w:p w:rsidR="00FC16EA" w:rsidRPr="00FC16EA" w:rsidRDefault="00FC16EA" w:rsidP="002A4FCD">
            <w:pPr>
              <w:numPr>
                <w:ilvl w:val="0"/>
                <w:numId w:val="33"/>
              </w:numPr>
              <w:tabs>
                <w:tab w:val="left" w:pos="0"/>
                <w:tab w:val="left" w:pos="317"/>
              </w:tabs>
              <w:spacing w:line="240" w:lineRule="atLeast"/>
              <w:ind w:left="34"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lastRenderedPageBreak/>
              <w:t>Досить великий документообіг закладу, пов'язаний із розбудовою ВСЗЯО, який тягне за собою великі затрати часу на його формування та проведення системного аналізу/самоаналізу виконання поставлених завдань.</w:t>
            </w:r>
          </w:p>
          <w:p w:rsidR="00FC16EA" w:rsidRPr="00FC16EA" w:rsidRDefault="00FC16EA" w:rsidP="002A4FCD">
            <w:pPr>
              <w:numPr>
                <w:ilvl w:val="0"/>
                <w:numId w:val="33"/>
              </w:numPr>
              <w:tabs>
                <w:tab w:val="left" w:pos="0"/>
                <w:tab w:val="left" w:pos="317"/>
              </w:tabs>
              <w:spacing w:line="240" w:lineRule="atLeast"/>
              <w:ind w:left="34" w:righ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Педагогічні працівники неоднозначно підтримують вимогу щодо підготовки щорічного звіту про свою педагогічну діяльність.</w:t>
            </w:r>
          </w:p>
          <w:p w:rsidR="00FC16EA" w:rsidRPr="00FC16EA" w:rsidRDefault="00FC16EA" w:rsidP="00FC16EA">
            <w:pPr>
              <w:tabs>
                <w:tab w:val="left" w:pos="0"/>
                <w:tab w:val="left" w:pos="317"/>
              </w:tabs>
              <w:spacing w:line="240" w:lineRule="atLeast"/>
              <w:ind w:right="34"/>
              <w:contextualSpacing/>
              <w:jc w:val="both"/>
              <w:rPr>
                <w:rFonts w:ascii="Times New Roman" w:eastAsia="Times New Roman" w:hAnsi="Times New Roman" w:cs="Times New Roman"/>
                <w:kern w:val="28"/>
                <w:sz w:val="24"/>
                <w:lang w:eastAsia="ru-RU"/>
              </w:rPr>
            </w:pPr>
          </w:p>
        </w:tc>
      </w:tr>
      <w:tr w:rsidR="00FC16EA" w:rsidRPr="00FC16EA" w:rsidTr="00FC16EA">
        <w:trPr>
          <w:trHeight w:val="255"/>
        </w:trPr>
        <w:tc>
          <w:tcPr>
            <w:tcW w:w="9288" w:type="dxa"/>
            <w:gridSpan w:val="2"/>
            <w:shd w:val="clear" w:color="auto" w:fill="FDE9D9" w:themeFill="accent6" w:themeFillTint="33"/>
          </w:tcPr>
          <w:p w:rsidR="00FC16EA" w:rsidRPr="00FC16EA" w:rsidRDefault="00FC16EA" w:rsidP="00FC16EA">
            <w:pPr>
              <w:tabs>
                <w:tab w:val="left" w:pos="0"/>
                <w:tab w:val="left" w:pos="317"/>
              </w:tabs>
              <w:spacing w:line="240" w:lineRule="atLeast"/>
              <w:ind w:right="34"/>
              <w:jc w:val="center"/>
              <w:rPr>
                <w:rFonts w:ascii="Times New Roman" w:eastAsia="Times New Roman" w:hAnsi="Times New Roman" w:cs="Times New Roman"/>
                <w:b/>
                <w:i/>
                <w:kern w:val="28"/>
                <w:sz w:val="24"/>
                <w:lang w:eastAsia="ru-RU"/>
              </w:rPr>
            </w:pPr>
            <w:r w:rsidRPr="00FC16EA">
              <w:rPr>
                <w:rFonts w:ascii="Times New Roman" w:eastAsia="Times New Roman" w:hAnsi="Times New Roman" w:cs="Times New Roman"/>
                <w:b/>
                <w:i/>
                <w:kern w:val="28"/>
                <w:sz w:val="24"/>
                <w:lang w:eastAsia="ru-RU"/>
              </w:rPr>
              <w:lastRenderedPageBreak/>
              <w:t xml:space="preserve">Інформаційно-комунікаційний простір. </w:t>
            </w:r>
          </w:p>
          <w:p w:rsidR="00FC16EA" w:rsidRPr="00FC16EA" w:rsidRDefault="00FC16EA" w:rsidP="00FC16EA">
            <w:pPr>
              <w:tabs>
                <w:tab w:val="left" w:pos="0"/>
                <w:tab w:val="left" w:pos="317"/>
              </w:tabs>
              <w:spacing w:line="240" w:lineRule="atLeast"/>
              <w:ind w:right="34"/>
              <w:jc w:val="center"/>
              <w:rPr>
                <w:rFonts w:ascii="Times New Roman" w:eastAsia="Times New Roman" w:hAnsi="Times New Roman" w:cs="Times New Roman"/>
                <w:b/>
                <w:i/>
                <w:kern w:val="28"/>
                <w:sz w:val="24"/>
                <w:lang w:eastAsia="ru-RU"/>
              </w:rPr>
            </w:pPr>
            <w:r w:rsidRPr="00FC16EA">
              <w:rPr>
                <w:rFonts w:ascii="Times New Roman" w:eastAsia="Times New Roman" w:hAnsi="Times New Roman" w:cs="Times New Roman"/>
                <w:b/>
                <w:i/>
                <w:kern w:val="28"/>
                <w:sz w:val="24"/>
                <w:lang w:eastAsia="ru-RU"/>
              </w:rPr>
              <w:t>Маркетинг</w:t>
            </w:r>
          </w:p>
        </w:tc>
      </w:tr>
      <w:tr w:rsidR="00FC16EA" w:rsidRPr="00FC16EA" w:rsidTr="00FC16EA">
        <w:trPr>
          <w:trHeight w:val="1445"/>
        </w:trPr>
        <w:tc>
          <w:tcPr>
            <w:tcW w:w="5319" w:type="dxa"/>
          </w:tcPr>
          <w:p w:rsidR="00FC16EA" w:rsidRPr="00FC16EA" w:rsidRDefault="00FC16EA" w:rsidP="002A4FCD">
            <w:pPr>
              <w:numPr>
                <w:ilvl w:val="0"/>
                <w:numId w:val="24"/>
              </w:numPr>
              <w:tabs>
                <w:tab w:val="left" w:pos="250"/>
                <w:tab w:val="left" w:pos="392"/>
              </w:tabs>
              <w:ind w:left="0" w:firstLine="10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Створюються комфортні та безпечні умови для розвитку, навчання і виховання дітей раннього та дошкільного віку.</w:t>
            </w:r>
          </w:p>
          <w:p w:rsidR="00FC16EA" w:rsidRPr="00FC16EA" w:rsidRDefault="00FC16EA" w:rsidP="002A4FCD">
            <w:pPr>
              <w:numPr>
                <w:ilvl w:val="0"/>
                <w:numId w:val="24"/>
              </w:numPr>
              <w:tabs>
                <w:tab w:val="left" w:pos="250"/>
                <w:tab w:val="left" w:pos="392"/>
              </w:tabs>
              <w:ind w:left="0" w:firstLine="10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Заклад підключений до мережі Інтернет.</w:t>
            </w:r>
          </w:p>
          <w:p w:rsidR="00FC16EA" w:rsidRPr="00FC16EA" w:rsidRDefault="00FC16EA" w:rsidP="002A4FCD">
            <w:pPr>
              <w:numPr>
                <w:ilvl w:val="0"/>
                <w:numId w:val="24"/>
              </w:numPr>
              <w:tabs>
                <w:tab w:val="left" w:pos="250"/>
                <w:tab w:val="left" w:pos="392"/>
              </w:tabs>
              <w:ind w:left="0" w:firstLine="10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Висвітлення інформації про діяльність ЗДО на: веб-сайті ЗДО; у соціальній мережі фейсбук; освітній платформі «Всеосвіта» тощо.</w:t>
            </w:r>
          </w:p>
          <w:p w:rsidR="00FC16EA" w:rsidRPr="00FC16EA" w:rsidRDefault="00FC16EA" w:rsidP="002A4FCD">
            <w:pPr>
              <w:numPr>
                <w:ilvl w:val="0"/>
                <w:numId w:val="24"/>
              </w:numPr>
              <w:tabs>
                <w:tab w:val="left" w:pos="250"/>
                <w:tab w:val="left" w:pos="392"/>
              </w:tabs>
              <w:ind w:left="0" w:firstLine="10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Наявне Положення про сайт Квасилівського закладу дошкільної освіти (ясла-садок).</w:t>
            </w:r>
          </w:p>
          <w:p w:rsidR="00FC16EA" w:rsidRPr="00FC16EA" w:rsidRDefault="00FC16EA" w:rsidP="002A4FCD">
            <w:pPr>
              <w:numPr>
                <w:ilvl w:val="0"/>
                <w:numId w:val="24"/>
              </w:numPr>
              <w:tabs>
                <w:tab w:val="left" w:pos="250"/>
                <w:tab w:val="left" w:pos="392"/>
              </w:tabs>
              <w:ind w:left="0" w:firstLine="10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 xml:space="preserve">Участь закладу в інтернет конкурсі «Веб-сайти закладів дошкільної освіти України» </w:t>
            </w:r>
            <w:r w:rsidRPr="00FC16EA">
              <w:rPr>
                <w:rFonts w:ascii="Times New Roman" w:eastAsia="Times New Roman" w:hAnsi="Times New Roman" w:cs="Times New Roman"/>
                <w:kern w:val="28"/>
                <w:sz w:val="24"/>
                <w:lang w:val="en-US" w:eastAsia="ru-RU"/>
              </w:rPr>
              <w:t>VIII</w:t>
            </w:r>
            <w:r w:rsidRPr="00FC16EA">
              <w:rPr>
                <w:rFonts w:ascii="Times New Roman" w:eastAsia="Times New Roman" w:hAnsi="Times New Roman" w:cs="Times New Roman"/>
                <w:kern w:val="28"/>
                <w:sz w:val="24"/>
                <w:lang w:eastAsia="ru-RU"/>
              </w:rPr>
              <w:t xml:space="preserve"> конкурсу на кращий веб-сайт закладу освіти у вебометричному рейтингу </w:t>
            </w:r>
            <w:r w:rsidRPr="00FC16EA">
              <w:rPr>
                <w:rFonts w:ascii="Times New Roman" w:eastAsia="Times New Roman" w:hAnsi="Times New Roman" w:cs="Times New Roman"/>
                <w:kern w:val="28"/>
                <w:sz w:val="24"/>
                <w:lang w:val="en-US" w:eastAsia="ru-RU"/>
              </w:rPr>
              <w:t>Sumy</w:t>
            </w:r>
            <w:r w:rsidRPr="00FC16EA">
              <w:rPr>
                <w:rFonts w:ascii="Times New Roman" w:eastAsia="Times New Roman" w:hAnsi="Times New Roman" w:cs="Times New Roman"/>
                <w:kern w:val="28"/>
                <w:sz w:val="24"/>
                <w:lang w:eastAsia="ru-RU"/>
              </w:rPr>
              <w:t xml:space="preserve"> </w:t>
            </w:r>
            <w:r w:rsidRPr="00FC16EA">
              <w:rPr>
                <w:rFonts w:ascii="Times New Roman" w:eastAsia="Times New Roman" w:hAnsi="Times New Roman" w:cs="Times New Roman"/>
                <w:kern w:val="28"/>
                <w:sz w:val="24"/>
                <w:lang w:val="en-US" w:eastAsia="ru-RU"/>
              </w:rPr>
              <w:t>Web</w:t>
            </w:r>
            <w:r w:rsidRPr="00FC16EA">
              <w:rPr>
                <w:rFonts w:ascii="Times New Roman" w:eastAsia="Times New Roman" w:hAnsi="Times New Roman" w:cs="Times New Roman"/>
                <w:kern w:val="28"/>
                <w:sz w:val="24"/>
                <w:lang w:eastAsia="ru-RU"/>
              </w:rPr>
              <w:t xml:space="preserve"> </w:t>
            </w:r>
            <w:r w:rsidRPr="00FC16EA">
              <w:rPr>
                <w:rFonts w:ascii="Times New Roman" w:eastAsia="Times New Roman" w:hAnsi="Times New Roman" w:cs="Times New Roman"/>
                <w:kern w:val="28"/>
                <w:sz w:val="24"/>
                <w:lang w:val="en-US" w:eastAsia="ru-RU"/>
              </w:rPr>
              <w:t>Rank</w:t>
            </w:r>
            <w:r w:rsidRPr="00FC16EA">
              <w:rPr>
                <w:rFonts w:ascii="Times New Roman" w:eastAsia="Times New Roman" w:hAnsi="Times New Roman" w:cs="Times New Roman"/>
                <w:kern w:val="28"/>
                <w:sz w:val="24"/>
                <w:lang w:eastAsia="ru-RU"/>
              </w:rPr>
              <w:t xml:space="preserve"> 2018 (перше місце).</w:t>
            </w:r>
          </w:p>
          <w:p w:rsidR="00FC16EA" w:rsidRPr="00FC16EA" w:rsidRDefault="00FC16EA" w:rsidP="002A4FCD">
            <w:pPr>
              <w:numPr>
                <w:ilvl w:val="0"/>
                <w:numId w:val="24"/>
              </w:numPr>
              <w:tabs>
                <w:tab w:val="left" w:pos="250"/>
                <w:tab w:val="left" w:pos="392"/>
              </w:tabs>
              <w:ind w:left="0" w:firstLine="10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Забезпечується прозорість та інформаційна відкритість ЗДО; забезпечення на власному веб-сайті відкритого доступу до інформації та документів, передбачених статтею 30 Закону України «Про освіту».</w:t>
            </w:r>
          </w:p>
          <w:p w:rsidR="00FC16EA" w:rsidRPr="00FC16EA" w:rsidRDefault="00FC16EA" w:rsidP="002A4FCD">
            <w:pPr>
              <w:numPr>
                <w:ilvl w:val="0"/>
                <w:numId w:val="24"/>
              </w:numPr>
              <w:tabs>
                <w:tab w:val="left" w:pos="250"/>
                <w:tab w:val="left" w:pos="392"/>
              </w:tabs>
              <w:ind w:left="0" w:firstLine="10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Забезпечуються умови для підвищення ІКТ-компетентності педагогічного колективу.</w:t>
            </w:r>
          </w:p>
          <w:p w:rsidR="00FC16EA" w:rsidRPr="00FC16EA" w:rsidRDefault="00FC16EA" w:rsidP="002A4FCD">
            <w:pPr>
              <w:numPr>
                <w:ilvl w:val="0"/>
                <w:numId w:val="24"/>
              </w:numPr>
              <w:tabs>
                <w:tab w:val="left" w:pos="250"/>
                <w:tab w:val="left" w:pos="392"/>
              </w:tabs>
              <w:ind w:left="0" w:firstLine="10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Управлінські рішення приймаються демократично на основі конструктивної співпраці учасників освітнього процесу, взаємодії ЗДО з місцевою громадою. Ефективний менеджмент, перевага демократичного стилю управління.</w:t>
            </w:r>
          </w:p>
          <w:p w:rsidR="00FC16EA" w:rsidRPr="00FC16EA" w:rsidRDefault="00FC16EA" w:rsidP="002A4FCD">
            <w:pPr>
              <w:numPr>
                <w:ilvl w:val="0"/>
                <w:numId w:val="24"/>
              </w:numPr>
              <w:tabs>
                <w:tab w:val="left" w:pos="250"/>
                <w:tab w:val="left" w:pos="392"/>
              </w:tabs>
              <w:ind w:left="0" w:firstLine="10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Враховуються потреби учасників освітнього процесу при встановленні засновником режиму роботи закладу  та особливостей його діяльності.</w:t>
            </w:r>
          </w:p>
          <w:p w:rsidR="00FC16EA" w:rsidRPr="00FC16EA" w:rsidRDefault="00FC16EA" w:rsidP="002A4FCD">
            <w:pPr>
              <w:numPr>
                <w:ilvl w:val="0"/>
                <w:numId w:val="24"/>
              </w:numPr>
              <w:tabs>
                <w:tab w:val="left" w:pos="250"/>
                <w:tab w:val="left" w:pos="392"/>
              </w:tabs>
              <w:ind w:left="0" w:firstLine="10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Керівник вивчає стан матеріально-технічної бази ЗДО та щорічно складає план заходів щодо її покращення у стратегії розвитку; при необхідності звертається із клопотанням до засновника щодо покращення МТБ.</w:t>
            </w:r>
          </w:p>
          <w:p w:rsidR="00FC16EA" w:rsidRPr="00FC16EA" w:rsidRDefault="00FC16EA" w:rsidP="002A4FCD">
            <w:pPr>
              <w:numPr>
                <w:ilvl w:val="0"/>
                <w:numId w:val="24"/>
              </w:numPr>
              <w:tabs>
                <w:tab w:val="left" w:pos="250"/>
                <w:tab w:val="left" w:pos="392"/>
              </w:tabs>
              <w:ind w:left="0" w:firstLine="10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Підтримується позитивний імідж ЗДО у селищі, громаді та в Україні.</w:t>
            </w:r>
          </w:p>
        </w:tc>
        <w:tc>
          <w:tcPr>
            <w:tcW w:w="3969" w:type="dxa"/>
          </w:tcPr>
          <w:p w:rsidR="00FC16EA" w:rsidRPr="00FC16EA" w:rsidRDefault="00FC16EA" w:rsidP="002A4FCD">
            <w:pPr>
              <w:numPr>
                <w:ilvl w:val="0"/>
                <w:numId w:val="9"/>
              </w:numPr>
              <w:tabs>
                <w:tab w:val="left" w:pos="317"/>
              </w:tabs>
              <w:ind w:left="33" w:firstLine="1"/>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Відповідно до професійного стандарту «Вихователь закладу дошкільної освіти» не усі педагогічні працівники забезпечені персональним комп’ютером (ноутбуком).</w:t>
            </w:r>
          </w:p>
          <w:p w:rsidR="00FC16EA" w:rsidRPr="00FC16EA" w:rsidRDefault="00FC16EA" w:rsidP="002A4FCD">
            <w:pPr>
              <w:numPr>
                <w:ilvl w:val="0"/>
                <w:numId w:val="9"/>
              </w:numPr>
              <w:tabs>
                <w:tab w:val="left" w:pos="317"/>
              </w:tabs>
              <w:ind w:left="33" w:firstLine="1"/>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В окремих педагогічних працівників</w:t>
            </w:r>
            <w:r w:rsidR="002A4FCD">
              <w:rPr>
                <w:rFonts w:ascii="Times New Roman" w:eastAsia="Times New Roman" w:hAnsi="Times New Roman" w:cs="Times New Roman"/>
                <w:kern w:val="28"/>
                <w:sz w:val="24"/>
                <w:lang w:eastAsia="ru-RU"/>
              </w:rPr>
              <w:t xml:space="preserve"> (28%)</w:t>
            </w:r>
            <w:r w:rsidRPr="00FC16EA">
              <w:rPr>
                <w:rFonts w:ascii="Times New Roman" w:eastAsia="Times New Roman" w:hAnsi="Times New Roman" w:cs="Times New Roman"/>
                <w:kern w:val="28"/>
                <w:sz w:val="24"/>
                <w:lang w:eastAsia="ru-RU"/>
              </w:rPr>
              <w:t xml:space="preserve"> недостатньо сформована інформаційно-комунікаційна компетентність та здатність ефективно використо</w:t>
            </w:r>
            <w:r w:rsidR="002A4FCD">
              <w:rPr>
                <w:rFonts w:ascii="Times New Roman" w:eastAsia="Times New Roman" w:hAnsi="Times New Roman" w:cs="Times New Roman"/>
                <w:kern w:val="28"/>
                <w:sz w:val="24"/>
                <w:lang w:eastAsia="ru-RU"/>
              </w:rPr>
              <w:t>-</w:t>
            </w:r>
            <w:r w:rsidRPr="00FC16EA">
              <w:rPr>
                <w:rFonts w:ascii="Times New Roman" w:eastAsia="Times New Roman" w:hAnsi="Times New Roman" w:cs="Times New Roman"/>
                <w:kern w:val="28"/>
                <w:sz w:val="24"/>
                <w:lang w:eastAsia="ru-RU"/>
              </w:rPr>
              <w:t xml:space="preserve">вувати ІКТ і електронні освітні ресурси у професійній діяльності. </w:t>
            </w:r>
          </w:p>
        </w:tc>
      </w:tr>
      <w:tr w:rsidR="00FC16EA" w:rsidRPr="00FC16EA" w:rsidTr="00FC16EA">
        <w:trPr>
          <w:trHeight w:val="403"/>
        </w:trPr>
        <w:tc>
          <w:tcPr>
            <w:tcW w:w="9288" w:type="dxa"/>
            <w:gridSpan w:val="2"/>
            <w:shd w:val="clear" w:color="auto" w:fill="FDE9D9" w:themeFill="accent6" w:themeFillTint="33"/>
          </w:tcPr>
          <w:p w:rsidR="00FC16EA" w:rsidRPr="00FC16EA" w:rsidRDefault="00FC16EA" w:rsidP="00FC16EA">
            <w:pPr>
              <w:ind w:left="100"/>
              <w:jc w:val="center"/>
              <w:rPr>
                <w:rFonts w:ascii="Times New Roman" w:eastAsia="Times New Roman" w:hAnsi="Times New Roman" w:cs="Times New Roman"/>
                <w:b/>
                <w:i/>
                <w:kern w:val="28"/>
                <w:sz w:val="24"/>
                <w:lang w:eastAsia="ru-RU"/>
              </w:rPr>
            </w:pPr>
            <w:r w:rsidRPr="00FC16EA">
              <w:rPr>
                <w:rFonts w:ascii="Times New Roman" w:eastAsia="Times New Roman" w:hAnsi="Times New Roman" w:cs="Times New Roman"/>
                <w:b/>
                <w:i/>
                <w:kern w:val="28"/>
                <w:sz w:val="24"/>
                <w:lang w:eastAsia="ru-RU"/>
              </w:rPr>
              <w:t>Реалізація політики академічної доброчесності</w:t>
            </w:r>
          </w:p>
        </w:tc>
      </w:tr>
      <w:tr w:rsidR="00FC16EA" w:rsidRPr="00FC16EA" w:rsidTr="00FC16EA">
        <w:trPr>
          <w:trHeight w:val="311"/>
        </w:trPr>
        <w:tc>
          <w:tcPr>
            <w:tcW w:w="5319" w:type="dxa"/>
            <w:shd w:val="clear" w:color="auto" w:fill="auto"/>
          </w:tcPr>
          <w:p w:rsidR="00FC16EA" w:rsidRPr="00FC16EA" w:rsidRDefault="00FC16EA" w:rsidP="002A4FCD">
            <w:pPr>
              <w:numPr>
                <w:ilvl w:val="0"/>
                <w:numId w:val="34"/>
              </w:numPr>
              <w:tabs>
                <w:tab w:val="left" w:pos="250"/>
                <w:tab w:val="left" w:pos="392"/>
              </w:tabs>
              <w:ind w:left="108" w:hanging="8"/>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Керівник закладу забезпечує реалізацію заходів щодо формування академічної доброчесності та протидії фактам її порушення з дотриманням норм Положення про академічну доброчесність учасників освітнього процесу Квасилівського закладу дошкільної освіти (ясла-садок), схваленого педагогічною радою (Протокол № 3 від 04.03.2021).</w:t>
            </w:r>
          </w:p>
          <w:p w:rsidR="00FC16EA" w:rsidRPr="00FC16EA" w:rsidRDefault="00FC16EA" w:rsidP="002A4FCD">
            <w:pPr>
              <w:numPr>
                <w:ilvl w:val="0"/>
                <w:numId w:val="34"/>
              </w:numPr>
              <w:tabs>
                <w:tab w:val="left" w:pos="250"/>
                <w:tab w:val="left" w:pos="392"/>
              </w:tabs>
              <w:ind w:left="108" w:hanging="8"/>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Педагогічні працівники поінформовані щодо дотримання академічної доброчесності та можливими наслідками за її порушення.</w:t>
            </w:r>
          </w:p>
          <w:p w:rsidR="00FC16EA" w:rsidRPr="00FC16EA" w:rsidRDefault="00FC16EA" w:rsidP="002A4FCD">
            <w:pPr>
              <w:numPr>
                <w:ilvl w:val="0"/>
                <w:numId w:val="34"/>
              </w:numPr>
              <w:tabs>
                <w:tab w:val="left" w:pos="250"/>
                <w:tab w:val="left" w:pos="392"/>
              </w:tabs>
              <w:ind w:left="108" w:hanging="8"/>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lastRenderedPageBreak/>
              <w:t>У закладі проводяться освітні та інформаційні заходи, спрямовані на формування у працівників та батьків здобувачів дошкільної освіти негативного ставлення до корупції.</w:t>
            </w:r>
          </w:p>
          <w:p w:rsidR="00FC16EA" w:rsidRPr="00FC16EA" w:rsidRDefault="00FC16EA" w:rsidP="002A4FCD">
            <w:pPr>
              <w:numPr>
                <w:ilvl w:val="0"/>
                <w:numId w:val="34"/>
              </w:numPr>
              <w:tabs>
                <w:tab w:val="left" w:pos="250"/>
                <w:tab w:val="left" w:pos="392"/>
              </w:tabs>
              <w:ind w:left="108" w:hanging="8"/>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t>Дотримуються вимоги нормативно-правових документів щодо виявлення ознак булінгу у ЗДО, іншого насильства та запобігання йому.</w:t>
            </w:r>
          </w:p>
        </w:tc>
        <w:tc>
          <w:tcPr>
            <w:tcW w:w="3969" w:type="dxa"/>
            <w:shd w:val="clear" w:color="auto" w:fill="auto"/>
          </w:tcPr>
          <w:p w:rsidR="00FC16EA" w:rsidRPr="00FC16EA" w:rsidRDefault="00FC16EA" w:rsidP="002A4FCD">
            <w:pPr>
              <w:numPr>
                <w:ilvl w:val="0"/>
                <w:numId w:val="35"/>
              </w:numPr>
              <w:tabs>
                <w:tab w:val="left" w:pos="395"/>
              </w:tabs>
              <w:ind w:left="34" w:firstLine="0"/>
              <w:contextualSpacing/>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kern w:val="28"/>
                <w:sz w:val="24"/>
                <w:lang w:eastAsia="ru-RU"/>
              </w:rPr>
              <w:lastRenderedPageBreak/>
              <w:t>Трапляються поодинокі випадки академічного плагіату, коли педагогічні працівники не зазначають усіх необхідних джерел запозичень при описі/узагальненні власного досвіду роботи, складанні консультацій для батьків та педагогічних консультацій, методичних рекомендацій та ін.</w:t>
            </w:r>
          </w:p>
          <w:p w:rsidR="00FC16EA" w:rsidRPr="00FC16EA" w:rsidRDefault="00FC16EA" w:rsidP="00FC16EA">
            <w:pPr>
              <w:jc w:val="center"/>
              <w:rPr>
                <w:rFonts w:ascii="Times New Roman" w:eastAsia="Times New Roman" w:hAnsi="Times New Roman" w:cs="Times New Roman"/>
                <w:b/>
                <w:i/>
                <w:kern w:val="28"/>
                <w:sz w:val="24"/>
                <w:lang w:eastAsia="ru-RU"/>
              </w:rPr>
            </w:pPr>
          </w:p>
          <w:p w:rsidR="00FC16EA" w:rsidRPr="00FC16EA" w:rsidRDefault="00FC16EA" w:rsidP="00FC16EA">
            <w:pPr>
              <w:jc w:val="center"/>
              <w:rPr>
                <w:rFonts w:ascii="Times New Roman" w:eastAsia="Times New Roman" w:hAnsi="Times New Roman" w:cs="Times New Roman"/>
                <w:b/>
                <w:i/>
                <w:kern w:val="28"/>
                <w:sz w:val="24"/>
                <w:lang w:eastAsia="ru-RU"/>
              </w:rPr>
            </w:pPr>
          </w:p>
          <w:p w:rsidR="00FC16EA" w:rsidRPr="00FC16EA" w:rsidRDefault="00FC16EA" w:rsidP="00FC16EA">
            <w:pPr>
              <w:jc w:val="center"/>
              <w:rPr>
                <w:rFonts w:ascii="Times New Roman" w:eastAsia="Times New Roman" w:hAnsi="Times New Roman" w:cs="Times New Roman"/>
                <w:b/>
                <w:i/>
                <w:kern w:val="28"/>
                <w:sz w:val="24"/>
                <w:lang w:eastAsia="ru-RU"/>
              </w:rPr>
            </w:pPr>
          </w:p>
        </w:tc>
      </w:tr>
      <w:tr w:rsidR="00FC16EA" w:rsidRPr="00FC16EA" w:rsidTr="00FC16EA">
        <w:trPr>
          <w:trHeight w:val="338"/>
        </w:trPr>
        <w:tc>
          <w:tcPr>
            <w:tcW w:w="9288" w:type="dxa"/>
            <w:gridSpan w:val="2"/>
            <w:shd w:val="clear" w:color="auto" w:fill="FDE9D9" w:themeFill="accent6" w:themeFillTint="33"/>
          </w:tcPr>
          <w:p w:rsidR="00FC16EA" w:rsidRPr="00FC16EA" w:rsidRDefault="00FC16EA" w:rsidP="00FC16EA">
            <w:pPr>
              <w:ind w:left="100"/>
              <w:jc w:val="center"/>
              <w:rPr>
                <w:rFonts w:ascii="Times New Roman" w:eastAsia="Times New Roman" w:hAnsi="Times New Roman" w:cs="Times New Roman"/>
                <w:b/>
                <w:i/>
                <w:kern w:val="28"/>
                <w:sz w:val="24"/>
                <w:lang w:eastAsia="ru-RU"/>
              </w:rPr>
            </w:pPr>
            <w:r w:rsidRPr="00FC16EA">
              <w:rPr>
                <w:rFonts w:ascii="Times New Roman" w:eastAsia="Times New Roman" w:hAnsi="Times New Roman" w:cs="Times New Roman"/>
                <w:b/>
                <w:i/>
                <w:kern w:val="28"/>
                <w:sz w:val="24"/>
                <w:lang w:eastAsia="ru-RU"/>
              </w:rPr>
              <w:lastRenderedPageBreak/>
              <w:t>Фінансування</w:t>
            </w:r>
          </w:p>
        </w:tc>
      </w:tr>
      <w:tr w:rsidR="00FC16EA" w:rsidRPr="00FC16EA" w:rsidTr="00FC16EA">
        <w:trPr>
          <w:trHeight w:val="510"/>
        </w:trPr>
        <w:tc>
          <w:tcPr>
            <w:tcW w:w="5319" w:type="dxa"/>
          </w:tcPr>
          <w:p w:rsidR="00FC16EA" w:rsidRPr="00FC16EA" w:rsidRDefault="00FC16EA" w:rsidP="00FC16EA">
            <w:pPr>
              <w:jc w:val="both"/>
              <w:rPr>
                <w:rFonts w:ascii="Times New Roman" w:eastAsia="Times New Roman" w:hAnsi="Times New Roman" w:cs="Times New Roman"/>
                <w:kern w:val="28"/>
                <w:sz w:val="24"/>
                <w:szCs w:val="24"/>
                <w:lang w:eastAsia="ru-RU"/>
              </w:rPr>
            </w:pPr>
            <w:r w:rsidRPr="00FC16EA">
              <w:rPr>
                <w:rFonts w:ascii="Times New Roman" w:eastAsia="Times New Roman" w:hAnsi="Times New Roman" w:cs="Times New Roman"/>
                <w:b/>
                <w:kern w:val="28"/>
                <w:sz w:val="24"/>
                <w:lang w:eastAsia="ru-RU"/>
              </w:rPr>
              <w:t>1.</w:t>
            </w:r>
            <w:r w:rsidRPr="00FC16EA">
              <w:rPr>
                <w:rFonts w:ascii="Times New Roman" w:eastAsia="Times New Roman" w:hAnsi="Times New Roman" w:cs="Times New Roman"/>
                <w:sz w:val="28"/>
                <w:szCs w:val="28"/>
                <w:lang w:eastAsia="ru-RU"/>
              </w:rPr>
              <w:t xml:space="preserve"> </w:t>
            </w:r>
            <w:r w:rsidRPr="00FC16EA">
              <w:rPr>
                <w:rFonts w:ascii="Times New Roman" w:eastAsia="Times New Roman" w:hAnsi="Times New Roman" w:cs="Times New Roman"/>
                <w:sz w:val="24"/>
                <w:szCs w:val="24"/>
                <w:lang w:eastAsia="ru-RU"/>
              </w:rPr>
              <w:t>Фінансово-матеріальне зміцнення ЗДО відбувається за рахунок бюджетних коштів (частково) і позабюджетних благодійних внесків юридичних та фізичних осіб.</w:t>
            </w:r>
          </w:p>
          <w:p w:rsidR="00FC16EA" w:rsidRPr="00FC16EA" w:rsidRDefault="00FC16EA" w:rsidP="00FC16EA">
            <w:pPr>
              <w:jc w:val="both"/>
              <w:rPr>
                <w:rFonts w:ascii="Times New Roman" w:eastAsia="Times New Roman" w:hAnsi="Times New Roman" w:cs="Times New Roman"/>
                <w:color w:val="FF0000"/>
                <w:kern w:val="28"/>
                <w:sz w:val="24"/>
                <w:lang w:eastAsia="ru-RU"/>
              </w:rPr>
            </w:pPr>
          </w:p>
        </w:tc>
        <w:tc>
          <w:tcPr>
            <w:tcW w:w="3969" w:type="dxa"/>
          </w:tcPr>
          <w:p w:rsidR="00FC16EA" w:rsidRPr="00FC16EA" w:rsidRDefault="00FC16EA" w:rsidP="00461CB9">
            <w:pPr>
              <w:tabs>
                <w:tab w:val="left" w:pos="317"/>
              </w:tabs>
              <w:jc w:val="both"/>
              <w:rPr>
                <w:rFonts w:ascii="Times New Roman" w:eastAsia="Times New Roman" w:hAnsi="Times New Roman" w:cs="Times New Roman"/>
                <w:kern w:val="28"/>
                <w:sz w:val="24"/>
                <w:lang w:eastAsia="ru-RU"/>
              </w:rPr>
            </w:pPr>
            <w:r w:rsidRPr="00FC16EA">
              <w:rPr>
                <w:rFonts w:ascii="Times New Roman" w:eastAsia="Times New Roman" w:hAnsi="Times New Roman" w:cs="Times New Roman"/>
                <w:b/>
                <w:kern w:val="28"/>
                <w:sz w:val="24"/>
                <w:lang w:eastAsia="ru-RU"/>
              </w:rPr>
              <w:t>1.</w:t>
            </w:r>
            <w:r w:rsidRPr="00FC16EA">
              <w:rPr>
                <w:rFonts w:ascii="Times New Roman" w:eastAsia="Times New Roman" w:hAnsi="Times New Roman" w:cs="Times New Roman"/>
                <w:kern w:val="28"/>
                <w:sz w:val="24"/>
                <w:lang w:eastAsia="ru-RU"/>
              </w:rPr>
              <w:t xml:space="preserve"> Недостатність коштів на незахищених статтях.</w:t>
            </w:r>
          </w:p>
          <w:p w:rsidR="00FC16EA" w:rsidRPr="00FC16EA" w:rsidRDefault="00FC16EA" w:rsidP="00FC16EA">
            <w:pPr>
              <w:jc w:val="both"/>
              <w:rPr>
                <w:rFonts w:ascii="Times New Roman" w:eastAsia="Times New Roman" w:hAnsi="Times New Roman" w:cs="Times New Roman"/>
                <w:kern w:val="28"/>
                <w:sz w:val="24"/>
                <w:lang w:val="ru-RU" w:eastAsia="ru-RU"/>
              </w:rPr>
            </w:pPr>
            <w:r w:rsidRPr="00FC16EA">
              <w:rPr>
                <w:rFonts w:ascii="Times New Roman" w:eastAsia="Times New Roman" w:hAnsi="Times New Roman" w:cs="Times New Roman"/>
                <w:b/>
                <w:kern w:val="28"/>
                <w:sz w:val="24"/>
                <w:lang w:eastAsia="ru-RU"/>
              </w:rPr>
              <w:t>2.</w:t>
            </w:r>
            <w:r w:rsidRPr="00FC16EA">
              <w:rPr>
                <w:rFonts w:ascii="Times New Roman" w:eastAsia="Times New Roman" w:hAnsi="Times New Roman" w:cs="Times New Roman"/>
                <w:kern w:val="28"/>
                <w:sz w:val="24"/>
                <w:lang w:val="ru-RU" w:eastAsia="ru-RU"/>
              </w:rPr>
              <w:t xml:space="preserve"> Недостатність фінансування для забезпечення мотивуючих виплат педагогічним працівникам.</w:t>
            </w:r>
          </w:p>
          <w:p w:rsidR="00FC16EA" w:rsidRPr="00FC16EA" w:rsidRDefault="00FC16EA" w:rsidP="00FC16EA">
            <w:pPr>
              <w:rPr>
                <w:rFonts w:ascii="Times New Roman" w:eastAsia="Times New Roman" w:hAnsi="Times New Roman" w:cs="Times New Roman"/>
                <w:color w:val="FF0000"/>
                <w:kern w:val="28"/>
                <w:sz w:val="24"/>
                <w:lang w:val="ru-RU" w:eastAsia="ru-RU"/>
              </w:rPr>
            </w:pPr>
          </w:p>
          <w:p w:rsidR="00FC16EA" w:rsidRPr="00FC16EA" w:rsidRDefault="00FC16EA" w:rsidP="00FC16EA">
            <w:pPr>
              <w:rPr>
                <w:rFonts w:ascii="Times New Roman" w:eastAsia="Times New Roman" w:hAnsi="Times New Roman" w:cs="Times New Roman"/>
                <w:color w:val="FF0000"/>
                <w:kern w:val="28"/>
                <w:sz w:val="24"/>
                <w:lang w:eastAsia="ru-RU"/>
              </w:rPr>
            </w:pPr>
          </w:p>
        </w:tc>
      </w:tr>
    </w:tbl>
    <w:p w:rsidR="00FC16EA" w:rsidRPr="00FC16EA" w:rsidRDefault="00FC16EA" w:rsidP="00FC16EA">
      <w:pPr>
        <w:spacing w:after="0" w:line="240" w:lineRule="auto"/>
        <w:ind w:right="283" w:firstLine="567"/>
        <w:jc w:val="both"/>
        <w:rPr>
          <w:rFonts w:ascii="Times New Roman" w:eastAsia="Calibri" w:hAnsi="Times New Roman" w:cs="Times New Roman"/>
          <w:sz w:val="28"/>
          <w:szCs w:val="28"/>
        </w:rPr>
      </w:pPr>
    </w:p>
    <w:p w:rsidR="00FE3D23" w:rsidRPr="00C005F4" w:rsidRDefault="00335A65" w:rsidP="00C005F4">
      <w:pPr>
        <w:spacing w:after="0" w:line="240"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sz w:val="28"/>
          <w:shd w:val="clear" w:color="auto" w:fill="FFFFFF"/>
        </w:rPr>
        <w:t>З метою об’єктивного самооцінювання узагальнена інформація була зіставлена з описом вимог\правил\процедур організації освітніх і управлінських процесів та внутрішньої системи забезпечення якості освіти, що визначені закладом</w:t>
      </w:r>
      <w:r w:rsidR="00592BE1">
        <w:rPr>
          <w:rFonts w:ascii="Times New Roman" w:hAnsi="Times New Roman" w:cs="Times New Roman"/>
          <w:sz w:val="28"/>
          <w:shd w:val="clear" w:color="auto" w:fill="FFFFFF"/>
        </w:rPr>
        <w:t>,</w:t>
      </w:r>
      <w:r>
        <w:rPr>
          <w:rFonts w:ascii="Times New Roman" w:hAnsi="Times New Roman" w:cs="Times New Roman"/>
          <w:sz w:val="28"/>
          <w:shd w:val="clear" w:color="auto" w:fill="FFFFFF"/>
        </w:rPr>
        <w:t xml:space="preserve"> і визначений рівень</w:t>
      </w:r>
      <w:r w:rsidRPr="00D06909">
        <w:rPr>
          <w:rFonts w:ascii="Times New Roman" w:hAnsi="Times New Roman" w:cs="Times New Roman"/>
          <w:sz w:val="28"/>
          <w:shd w:val="clear" w:color="auto" w:fill="FFFFFF"/>
        </w:rPr>
        <w:t xml:space="preserve"> оцінювання </w:t>
      </w:r>
      <w:r>
        <w:rPr>
          <w:rFonts w:ascii="Times New Roman" w:hAnsi="Times New Roman" w:cs="Times New Roman"/>
          <w:sz w:val="28"/>
          <w:shd w:val="clear" w:color="auto" w:fill="FFFFFF"/>
        </w:rPr>
        <w:t xml:space="preserve">ЗДО щодо дотримання вимог\правил\процедур організації освітніх і управлінських процесів та внутрішньої системи забезпечення якості освіти – </w:t>
      </w:r>
      <w:r w:rsidRPr="00335A65">
        <w:rPr>
          <w:rFonts w:ascii="Times New Roman" w:hAnsi="Times New Roman" w:cs="Times New Roman"/>
          <w:b/>
          <w:i/>
          <w:sz w:val="28"/>
          <w:shd w:val="clear" w:color="auto" w:fill="FFFFFF"/>
        </w:rPr>
        <w:t>достатній</w:t>
      </w:r>
      <w:r>
        <w:rPr>
          <w:rFonts w:ascii="Times New Roman" w:hAnsi="Times New Roman" w:cs="Times New Roman"/>
          <w:b/>
          <w:i/>
          <w:sz w:val="28"/>
          <w:shd w:val="clear" w:color="auto" w:fill="FFFFFF"/>
        </w:rPr>
        <w:t>.</w:t>
      </w:r>
      <w:r w:rsidRPr="00335A65">
        <w:rPr>
          <w:rFonts w:ascii="Times New Roman" w:hAnsi="Times New Roman" w:cs="Times New Roman"/>
          <w:b/>
          <w:i/>
          <w:sz w:val="28"/>
          <w:shd w:val="clear" w:color="auto" w:fill="FFFFFF"/>
        </w:rPr>
        <w:t xml:space="preserve"> </w:t>
      </w:r>
    </w:p>
    <w:p w:rsidR="00FE3D23" w:rsidRDefault="00FE3D23" w:rsidP="00FC16EA">
      <w:pPr>
        <w:spacing w:after="0" w:line="240" w:lineRule="auto"/>
        <w:ind w:right="283" w:firstLine="567"/>
        <w:jc w:val="both"/>
        <w:rPr>
          <w:rFonts w:ascii="Times New Roman" w:eastAsia="Calibri" w:hAnsi="Times New Roman" w:cs="Times New Roman"/>
          <w:b/>
          <w:sz w:val="28"/>
          <w:szCs w:val="32"/>
        </w:rPr>
      </w:pPr>
    </w:p>
    <w:p w:rsidR="00FE3D23" w:rsidRPr="00A67532" w:rsidRDefault="00FE3D23" w:rsidP="00A67532">
      <w:pPr>
        <w:pStyle w:val="a3"/>
        <w:numPr>
          <w:ilvl w:val="0"/>
          <w:numId w:val="34"/>
        </w:numPr>
        <w:spacing w:after="0" w:line="240" w:lineRule="auto"/>
        <w:ind w:right="283"/>
        <w:jc w:val="center"/>
        <w:rPr>
          <w:rFonts w:ascii="Times New Roman" w:eastAsia="Calibri" w:hAnsi="Times New Roman" w:cs="Times New Roman"/>
          <w:b/>
          <w:sz w:val="32"/>
          <w:szCs w:val="32"/>
        </w:rPr>
      </w:pPr>
      <w:r w:rsidRPr="00A67532">
        <w:rPr>
          <w:rFonts w:ascii="Times New Roman" w:eastAsia="Calibri" w:hAnsi="Times New Roman" w:cs="Times New Roman"/>
          <w:b/>
          <w:sz w:val="32"/>
          <w:szCs w:val="32"/>
        </w:rPr>
        <w:t>Модель самооцінювання діяльності Квасилівського закладу дошкільної освіти (ясла-садок)</w:t>
      </w:r>
    </w:p>
    <w:p w:rsidR="00FE3D23" w:rsidRDefault="00FE3D23" w:rsidP="00FC16EA">
      <w:pPr>
        <w:spacing w:after="0" w:line="240" w:lineRule="auto"/>
        <w:ind w:right="283" w:firstLine="567"/>
        <w:jc w:val="both"/>
        <w:rPr>
          <w:rFonts w:ascii="Times New Roman" w:eastAsia="Calibri" w:hAnsi="Times New Roman" w:cs="Times New Roman"/>
          <w:b/>
          <w:sz w:val="28"/>
          <w:szCs w:val="32"/>
        </w:rPr>
      </w:pPr>
    </w:p>
    <w:p w:rsidR="00C005F4" w:rsidRDefault="00C005F4" w:rsidP="00C005F4">
      <w:pPr>
        <w:spacing w:after="0" w:line="240" w:lineRule="auto"/>
        <w:ind w:firstLine="426"/>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Інформація, отримана під час комплексного самооцінювання, надалі буде використовуватися з метою:</w:t>
      </w:r>
    </w:p>
    <w:p w:rsidR="00C005F4" w:rsidRDefault="00C005F4" w:rsidP="00C005F4">
      <w:pPr>
        <w:pStyle w:val="a3"/>
        <w:numPr>
          <w:ilvl w:val="0"/>
          <w:numId w:val="38"/>
        </w:numPr>
        <w:spacing w:after="0" w:line="240" w:lineRule="auto"/>
        <w:ind w:left="851" w:hanging="284"/>
        <w:jc w:val="both"/>
        <w:rPr>
          <w:rFonts w:ascii="Times New Roman" w:hAnsi="Times New Roman" w:cs="Times New Roman"/>
          <w:sz w:val="28"/>
          <w:shd w:val="clear" w:color="auto" w:fill="FFFFFF"/>
        </w:rPr>
      </w:pPr>
      <w:r w:rsidRPr="009F26D1">
        <w:rPr>
          <w:rFonts w:ascii="Times New Roman" w:hAnsi="Times New Roman" w:cs="Times New Roman"/>
          <w:sz w:val="28"/>
          <w:shd w:val="clear" w:color="auto" w:fill="FFFFFF"/>
        </w:rPr>
        <w:t>прийняття відповідних управлінських рішень для вдосконалення ВСЗЯО;</w:t>
      </w:r>
    </w:p>
    <w:p w:rsidR="00C005F4" w:rsidRDefault="00C005F4" w:rsidP="00C005F4">
      <w:pPr>
        <w:pStyle w:val="a3"/>
        <w:numPr>
          <w:ilvl w:val="0"/>
          <w:numId w:val="38"/>
        </w:numPr>
        <w:spacing w:after="0" w:line="240" w:lineRule="auto"/>
        <w:ind w:left="851" w:hanging="284"/>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визначення пріоритетних напрямів удосконалення освітніх і управлінських процесів;</w:t>
      </w:r>
    </w:p>
    <w:p w:rsidR="00C005F4" w:rsidRDefault="00C005F4" w:rsidP="00C005F4">
      <w:pPr>
        <w:pStyle w:val="a3"/>
        <w:numPr>
          <w:ilvl w:val="0"/>
          <w:numId w:val="38"/>
        </w:numPr>
        <w:spacing w:after="0" w:line="240" w:lineRule="auto"/>
        <w:ind w:left="851" w:hanging="284"/>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аналізу тенденцій в освітній діяльності закладу і корегування його річного плану роботи та\або стратегії розвитку закладу (у разі потреби);</w:t>
      </w:r>
    </w:p>
    <w:p w:rsidR="00C005F4" w:rsidRPr="00335A65" w:rsidRDefault="00C005F4" w:rsidP="00C005F4">
      <w:pPr>
        <w:pStyle w:val="a3"/>
        <w:numPr>
          <w:ilvl w:val="0"/>
          <w:numId w:val="38"/>
        </w:numPr>
        <w:spacing w:after="0" w:line="240" w:lineRule="auto"/>
        <w:ind w:left="851" w:hanging="284"/>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аналізу динаміки того, як оцінюють освітню діяльність </w:t>
      </w:r>
      <w:r>
        <w:rPr>
          <w:rFonts w:ascii="Times New Roman" w:eastAsia="Times New Roman" w:hAnsi="Times New Roman" w:cs="Times New Roman"/>
          <w:sz w:val="28"/>
          <w:szCs w:val="28"/>
          <w:lang w:eastAsia="uk-UA"/>
        </w:rPr>
        <w:t>ЗДО</w:t>
      </w:r>
      <w:r w:rsidRPr="00916AB6">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педагогічні працівники, батьки вихованців (шляхом зіставлення результатів опитування учасників освітнього процесу за кілька років).</w:t>
      </w:r>
    </w:p>
    <w:p w:rsidR="00C005F4" w:rsidRPr="00C005F4" w:rsidRDefault="00C005F4" w:rsidP="00C005F4">
      <w:pPr>
        <w:spacing w:after="0" w:line="240" w:lineRule="auto"/>
        <w:ind w:right="283" w:firstLine="567"/>
        <w:jc w:val="both"/>
        <w:rPr>
          <w:rFonts w:ascii="Times New Roman" w:eastAsia="Calibri" w:hAnsi="Times New Roman" w:cs="Times New Roman"/>
          <w:sz w:val="28"/>
          <w:szCs w:val="32"/>
        </w:rPr>
      </w:pPr>
      <w:r w:rsidRPr="00FC16EA">
        <w:rPr>
          <w:rFonts w:ascii="Times New Roman" w:eastAsia="Calibri" w:hAnsi="Times New Roman" w:cs="Times New Roman"/>
          <w:sz w:val="28"/>
          <w:szCs w:val="28"/>
        </w:rPr>
        <w:t xml:space="preserve">Педагогічний колектив Квасилівського закладу дошкільної освіти (ясла-садок), у зв’язку із розвитком сучасного змісту дошкільної освіти в умовах </w:t>
      </w:r>
      <w:r>
        <w:rPr>
          <w:rFonts w:ascii="Times New Roman" w:eastAsia="Calibri" w:hAnsi="Times New Roman" w:cs="Times New Roman"/>
          <w:sz w:val="28"/>
          <w:szCs w:val="28"/>
        </w:rPr>
        <w:t xml:space="preserve">розбудови ВСЗЯО, </w:t>
      </w:r>
      <w:r w:rsidRPr="00FC16EA">
        <w:rPr>
          <w:rFonts w:ascii="Times New Roman" w:eastAsia="Calibri" w:hAnsi="Times New Roman" w:cs="Times New Roman"/>
          <w:sz w:val="28"/>
          <w:szCs w:val="28"/>
        </w:rPr>
        <w:t>запровадження концепції Нової української школи та на шляху активно</w:t>
      </w:r>
      <w:r>
        <w:rPr>
          <w:rFonts w:ascii="Times New Roman" w:eastAsia="Calibri" w:hAnsi="Times New Roman" w:cs="Times New Roman"/>
          <w:sz w:val="28"/>
          <w:szCs w:val="28"/>
        </w:rPr>
        <w:t>го вивчення і впровадження у закладах дошкільної освіти</w:t>
      </w:r>
      <w:r w:rsidRPr="00FC16EA">
        <w:rPr>
          <w:rFonts w:ascii="Times New Roman" w:eastAsia="Calibri" w:hAnsi="Times New Roman" w:cs="Times New Roman"/>
          <w:sz w:val="28"/>
          <w:szCs w:val="28"/>
        </w:rPr>
        <w:t xml:space="preserve"> України оновлено</w:t>
      </w:r>
      <w:r>
        <w:rPr>
          <w:rFonts w:ascii="Times New Roman" w:eastAsia="Calibri" w:hAnsi="Times New Roman" w:cs="Times New Roman"/>
          <w:sz w:val="28"/>
          <w:szCs w:val="28"/>
        </w:rPr>
        <w:t>го Базового компоненту дошкільної освіти (</w:t>
      </w:r>
      <w:r w:rsidRPr="00FC16EA">
        <w:rPr>
          <w:rFonts w:ascii="Times New Roman" w:eastAsia="Calibri" w:hAnsi="Times New Roman" w:cs="Times New Roman"/>
          <w:sz w:val="28"/>
          <w:szCs w:val="28"/>
        </w:rPr>
        <w:t>2021</w:t>
      </w:r>
      <w:r>
        <w:rPr>
          <w:rFonts w:ascii="Times New Roman" w:eastAsia="Calibri" w:hAnsi="Times New Roman" w:cs="Times New Roman"/>
          <w:sz w:val="28"/>
          <w:szCs w:val="28"/>
        </w:rPr>
        <w:t>)</w:t>
      </w:r>
      <w:r w:rsidRPr="00FC16EA">
        <w:rPr>
          <w:rFonts w:ascii="Times New Roman" w:eastAsia="Calibri" w:hAnsi="Times New Roman" w:cs="Times New Roman"/>
          <w:sz w:val="28"/>
          <w:szCs w:val="28"/>
        </w:rPr>
        <w:t xml:space="preserve">, сформував свої власні пріоритети освітньої роботи та цінності закладу, розробив </w:t>
      </w:r>
      <w:r>
        <w:rPr>
          <w:rFonts w:ascii="Times New Roman" w:eastAsia="Calibri" w:hAnsi="Times New Roman" w:cs="Times New Roman"/>
          <w:sz w:val="28"/>
          <w:szCs w:val="28"/>
        </w:rPr>
        <w:t xml:space="preserve">Програму розвитку Квасилівського закладу дошкільної освіти (ясла-садок) </w:t>
      </w:r>
      <w:r w:rsidRPr="00FC16EA">
        <w:rPr>
          <w:rFonts w:ascii="Times New Roman" w:eastAsia="Calibri" w:hAnsi="Times New Roman" w:cs="Times New Roman"/>
          <w:sz w:val="28"/>
          <w:szCs w:val="28"/>
        </w:rPr>
        <w:t>на 2022-2027 роки</w:t>
      </w:r>
      <w:r>
        <w:rPr>
          <w:rFonts w:ascii="Times New Roman" w:eastAsia="Calibri" w:hAnsi="Times New Roman" w:cs="Times New Roman"/>
          <w:sz w:val="28"/>
          <w:szCs w:val="28"/>
        </w:rPr>
        <w:t>, окреслюючи стратегічні завдання закладу</w:t>
      </w:r>
      <w:r w:rsidRPr="00FC16EA">
        <w:rPr>
          <w:rFonts w:ascii="Times New Roman" w:eastAsia="Calibri" w:hAnsi="Times New Roman" w:cs="Times New Roman"/>
          <w:sz w:val="28"/>
          <w:szCs w:val="28"/>
        </w:rPr>
        <w:t xml:space="preserve"> з урахуванням попередніх слабких сторін, визначених у </w:t>
      </w:r>
      <w:r w:rsidRPr="00FC16EA">
        <w:rPr>
          <w:rFonts w:ascii="Times New Roman" w:eastAsia="Calibri" w:hAnsi="Times New Roman" w:cs="Times New Roman"/>
          <w:sz w:val="28"/>
          <w:szCs w:val="28"/>
          <w:lang w:val="en-US"/>
        </w:rPr>
        <w:t>SWOT</w:t>
      </w:r>
      <w:r w:rsidRPr="00FC16EA">
        <w:rPr>
          <w:rFonts w:ascii="Times New Roman" w:eastAsia="Calibri" w:hAnsi="Times New Roman" w:cs="Times New Roman"/>
          <w:sz w:val="28"/>
          <w:szCs w:val="28"/>
        </w:rPr>
        <w:t>-аналізі освітньої діяльності колективу, та шляхів їх поетапного вирішення</w:t>
      </w:r>
      <w:r w:rsidRPr="00FC16EA">
        <w:rPr>
          <w:rFonts w:ascii="Times New Roman" w:eastAsia="Calibri" w:hAnsi="Times New Roman" w:cs="Times New Roman"/>
          <w:b/>
          <w:i/>
          <w:sz w:val="32"/>
          <w:szCs w:val="32"/>
        </w:rPr>
        <w:t xml:space="preserve"> </w:t>
      </w:r>
      <w:r w:rsidRPr="00FC16EA">
        <w:rPr>
          <w:rFonts w:ascii="Times New Roman" w:eastAsia="Calibri" w:hAnsi="Times New Roman" w:cs="Times New Roman"/>
          <w:sz w:val="28"/>
          <w:szCs w:val="32"/>
        </w:rPr>
        <w:t>з</w:t>
      </w:r>
      <w:r w:rsidRPr="00FC16EA">
        <w:rPr>
          <w:rFonts w:ascii="Times New Roman" w:eastAsia="Calibri" w:hAnsi="Times New Roman" w:cs="Times New Roman"/>
          <w:b/>
          <w:i/>
          <w:sz w:val="28"/>
          <w:szCs w:val="32"/>
        </w:rPr>
        <w:t xml:space="preserve"> </w:t>
      </w:r>
      <w:r w:rsidRPr="00FC16EA">
        <w:rPr>
          <w:rFonts w:ascii="Times New Roman" w:eastAsia="Calibri" w:hAnsi="Times New Roman" w:cs="Times New Roman"/>
          <w:sz w:val="28"/>
          <w:szCs w:val="32"/>
        </w:rPr>
        <w:t xml:space="preserve">метою </w:t>
      </w:r>
      <w:r w:rsidRPr="00FC16EA">
        <w:rPr>
          <w:rFonts w:ascii="Times New Roman" w:eastAsia="Calibri" w:hAnsi="Times New Roman" w:cs="Times New Roman"/>
          <w:sz w:val="28"/>
          <w:szCs w:val="32"/>
        </w:rPr>
        <w:lastRenderedPageBreak/>
        <w:t>забезпечення безперервного процесу вдосконалення ЗДО, створення сучасного освітнього простору, підвищення якості дошкільної освіти.</w:t>
      </w:r>
    </w:p>
    <w:p w:rsidR="00D523E1" w:rsidRPr="008A3D88" w:rsidRDefault="00D523E1" w:rsidP="00FC16EA">
      <w:pPr>
        <w:spacing w:after="0" w:line="240" w:lineRule="auto"/>
        <w:ind w:right="283" w:firstLine="567"/>
        <w:jc w:val="both"/>
        <w:rPr>
          <w:rFonts w:ascii="Times New Roman" w:eastAsia="Calibri" w:hAnsi="Times New Roman" w:cs="Times New Roman"/>
          <w:b/>
          <w:sz w:val="28"/>
          <w:szCs w:val="32"/>
        </w:rPr>
      </w:pPr>
      <w:r w:rsidRPr="008A3D88">
        <w:rPr>
          <w:rFonts w:ascii="Times New Roman" w:eastAsia="Calibri" w:hAnsi="Times New Roman" w:cs="Times New Roman"/>
          <w:b/>
          <w:sz w:val="28"/>
          <w:szCs w:val="32"/>
        </w:rPr>
        <w:t>Пропозиції:</w:t>
      </w:r>
    </w:p>
    <w:p w:rsidR="00D523E1" w:rsidRPr="00D523E1" w:rsidRDefault="00D523E1" w:rsidP="0041620E">
      <w:pPr>
        <w:pStyle w:val="a3"/>
        <w:numPr>
          <w:ilvl w:val="0"/>
          <w:numId w:val="42"/>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D523E1">
        <w:rPr>
          <w:rFonts w:ascii="Times New Roman" w:eastAsia="Calibri" w:hAnsi="Times New Roman" w:cs="Times New Roman"/>
          <w:sz w:val="28"/>
          <w:szCs w:val="32"/>
        </w:rPr>
        <w:t>Вивчення освітньої діяльності ЗДО та оцінюван</w:t>
      </w:r>
      <w:r w:rsidR="00C005F4">
        <w:rPr>
          <w:rFonts w:ascii="Times New Roman" w:eastAsia="Calibri" w:hAnsi="Times New Roman" w:cs="Times New Roman"/>
          <w:sz w:val="28"/>
          <w:szCs w:val="32"/>
        </w:rPr>
        <w:t>ня її рівня проводити щорічно, о</w:t>
      </w:r>
      <w:r w:rsidRPr="00D523E1">
        <w:rPr>
          <w:rFonts w:ascii="Times New Roman" w:eastAsia="Calibri" w:hAnsi="Times New Roman" w:cs="Times New Roman"/>
          <w:sz w:val="28"/>
          <w:szCs w:val="32"/>
        </w:rPr>
        <w:t xml:space="preserve">пираючись на локальний документ – Положення про </w:t>
      </w:r>
      <w:r w:rsidRPr="00D523E1">
        <w:rPr>
          <w:rFonts w:ascii="Times New Roman" w:eastAsia="Times New Roman" w:hAnsi="Times New Roman" w:cs="Times New Roman"/>
          <w:bCs/>
          <w:sz w:val="28"/>
          <w:szCs w:val="28"/>
          <w:lang w:eastAsia="uk-UA"/>
        </w:rPr>
        <w:t>внутрішню систему забезпечення якості освіти</w:t>
      </w:r>
      <w:r w:rsidRPr="00D523E1">
        <w:rPr>
          <w:rFonts w:ascii="Times New Roman" w:eastAsia="Times New Roman" w:hAnsi="Times New Roman" w:cs="Times New Roman"/>
          <w:sz w:val="28"/>
          <w:szCs w:val="28"/>
          <w:lang w:eastAsia="uk-UA"/>
        </w:rPr>
        <w:t xml:space="preserve"> </w:t>
      </w:r>
      <w:r w:rsidRPr="00D523E1">
        <w:rPr>
          <w:rFonts w:ascii="Times New Roman" w:eastAsia="Times New Roman" w:hAnsi="Times New Roman" w:cs="Times New Roman"/>
          <w:bCs/>
          <w:sz w:val="28"/>
          <w:szCs w:val="28"/>
          <w:lang w:eastAsia="uk-UA"/>
        </w:rPr>
        <w:t>у Квасилівському закладі дошкільної освіти (ясла-садок)</w:t>
      </w:r>
      <w:r>
        <w:rPr>
          <w:rFonts w:ascii="Times New Roman" w:eastAsia="Times New Roman" w:hAnsi="Times New Roman" w:cs="Times New Roman"/>
          <w:bCs/>
          <w:sz w:val="28"/>
          <w:szCs w:val="28"/>
          <w:lang w:eastAsia="uk-UA"/>
        </w:rPr>
        <w:t xml:space="preserve"> </w:t>
      </w:r>
      <w:r w:rsidRPr="00D523E1">
        <w:rPr>
          <w:rFonts w:ascii="Times New Roman" w:eastAsia="Times New Roman" w:hAnsi="Times New Roman" w:cs="Times New Roman"/>
          <w:bCs/>
          <w:sz w:val="28"/>
          <w:szCs w:val="28"/>
          <w:lang w:eastAsia="uk-UA"/>
        </w:rPr>
        <w:t>Рівненської міської ради.</w:t>
      </w:r>
    </w:p>
    <w:p w:rsidR="00D523E1" w:rsidRPr="00D523E1" w:rsidRDefault="00D523E1" w:rsidP="0041620E">
      <w:pPr>
        <w:pStyle w:val="a3"/>
        <w:numPr>
          <w:ilvl w:val="0"/>
          <w:numId w:val="42"/>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32"/>
        </w:rPr>
        <w:t xml:space="preserve">Обрати  </w:t>
      </w:r>
      <w:r w:rsidR="008A3D88">
        <w:rPr>
          <w:rFonts w:ascii="Times New Roman" w:eastAsia="Calibri" w:hAnsi="Times New Roman" w:cs="Times New Roman"/>
          <w:sz w:val="28"/>
          <w:szCs w:val="32"/>
        </w:rPr>
        <w:t>модел</w:t>
      </w:r>
      <w:r w:rsidR="00FE3D23">
        <w:rPr>
          <w:rFonts w:ascii="Times New Roman" w:eastAsia="Calibri" w:hAnsi="Times New Roman" w:cs="Times New Roman"/>
          <w:sz w:val="28"/>
          <w:szCs w:val="32"/>
        </w:rPr>
        <w:t>ь</w:t>
      </w:r>
      <w:r w:rsidRPr="00D523E1">
        <w:rPr>
          <w:rFonts w:ascii="Times New Roman" w:eastAsia="Calibri" w:hAnsi="Times New Roman" w:cs="Times New Roman"/>
          <w:sz w:val="28"/>
          <w:szCs w:val="32"/>
        </w:rPr>
        <w:t xml:space="preserve"> самооцінювання</w:t>
      </w:r>
      <w:r>
        <w:rPr>
          <w:rFonts w:ascii="Times New Roman" w:eastAsia="Calibri" w:hAnsi="Times New Roman" w:cs="Times New Roman"/>
          <w:sz w:val="28"/>
          <w:szCs w:val="32"/>
        </w:rPr>
        <w:t xml:space="preserve"> діяльності Квасилівського закладу дошкільної освіти (ясла-садок) у такому порядку</w:t>
      </w:r>
      <w:r w:rsidRPr="00D523E1">
        <w:rPr>
          <w:rFonts w:ascii="Times New Roman" w:eastAsia="Calibri" w:hAnsi="Times New Roman" w:cs="Times New Roman"/>
          <w:sz w:val="28"/>
          <w:szCs w:val="32"/>
        </w:rPr>
        <w:t>:</w:t>
      </w:r>
    </w:p>
    <w:p w:rsidR="0085450A" w:rsidRDefault="00D523E1" w:rsidP="0041620E">
      <w:pPr>
        <w:pStyle w:val="a3"/>
        <w:numPr>
          <w:ilvl w:val="0"/>
          <w:numId w:val="38"/>
        </w:numPr>
        <w:spacing w:after="0" w:line="240" w:lineRule="auto"/>
        <w:ind w:left="851" w:right="283" w:hanging="284"/>
        <w:jc w:val="both"/>
        <w:rPr>
          <w:rFonts w:ascii="Times New Roman" w:eastAsia="Calibri" w:hAnsi="Times New Roman" w:cs="Times New Roman"/>
          <w:sz w:val="28"/>
          <w:szCs w:val="32"/>
        </w:rPr>
      </w:pPr>
      <w:r w:rsidRPr="0085450A">
        <w:rPr>
          <w:rFonts w:ascii="Times New Roman" w:eastAsia="Calibri" w:hAnsi="Times New Roman" w:cs="Times New Roman"/>
          <w:sz w:val="28"/>
          <w:szCs w:val="32"/>
        </w:rPr>
        <w:t>Самооцінювання за напрямом «Освітнє середовище»</w:t>
      </w:r>
      <w:r w:rsidR="0085450A">
        <w:rPr>
          <w:rFonts w:ascii="Times New Roman" w:eastAsia="Calibri" w:hAnsi="Times New Roman" w:cs="Times New Roman"/>
          <w:sz w:val="28"/>
          <w:szCs w:val="32"/>
        </w:rPr>
        <w:t xml:space="preserve"> - 2022/2023 н.р.</w:t>
      </w:r>
    </w:p>
    <w:p w:rsidR="0085450A" w:rsidRDefault="00D523E1" w:rsidP="0041620E">
      <w:pPr>
        <w:pStyle w:val="a3"/>
        <w:numPr>
          <w:ilvl w:val="0"/>
          <w:numId w:val="38"/>
        </w:numPr>
        <w:spacing w:after="0" w:line="240" w:lineRule="auto"/>
        <w:ind w:left="851" w:right="283" w:hanging="284"/>
        <w:jc w:val="both"/>
        <w:rPr>
          <w:rFonts w:ascii="Times New Roman" w:eastAsia="Calibri" w:hAnsi="Times New Roman" w:cs="Times New Roman"/>
          <w:sz w:val="28"/>
          <w:szCs w:val="32"/>
        </w:rPr>
      </w:pPr>
      <w:r w:rsidRPr="0085450A">
        <w:rPr>
          <w:rFonts w:ascii="Times New Roman" w:eastAsia="Calibri" w:hAnsi="Times New Roman" w:cs="Times New Roman"/>
          <w:sz w:val="28"/>
          <w:szCs w:val="32"/>
        </w:rPr>
        <w:t xml:space="preserve">Самооцінювання за напрямом «Здобувачі дошкільної освіти. </w:t>
      </w:r>
      <w:r w:rsidR="00C005F4">
        <w:rPr>
          <w:rFonts w:ascii="Times New Roman" w:eastAsia="Calibri" w:hAnsi="Times New Roman" w:cs="Times New Roman"/>
          <w:sz w:val="28"/>
          <w:szCs w:val="32"/>
        </w:rPr>
        <w:t>Освітній процес та компетентність дітей</w:t>
      </w:r>
      <w:r w:rsidRPr="0085450A">
        <w:rPr>
          <w:rFonts w:ascii="Times New Roman" w:eastAsia="Calibri" w:hAnsi="Times New Roman" w:cs="Times New Roman"/>
          <w:sz w:val="28"/>
          <w:szCs w:val="32"/>
        </w:rPr>
        <w:t>»</w:t>
      </w:r>
      <w:r w:rsidR="0085450A">
        <w:rPr>
          <w:rFonts w:ascii="Times New Roman" w:eastAsia="Calibri" w:hAnsi="Times New Roman" w:cs="Times New Roman"/>
          <w:sz w:val="28"/>
          <w:szCs w:val="32"/>
        </w:rPr>
        <w:t xml:space="preserve"> - 2023/2024 н.р.</w:t>
      </w:r>
    </w:p>
    <w:p w:rsidR="0085450A" w:rsidRDefault="00D523E1" w:rsidP="0041620E">
      <w:pPr>
        <w:pStyle w:val="a3"/>
        <w:numPr>
          <w:ilvl w:val="0"/>
          <w:numId w:val="38"/>
        </w:numPr>
        <w:spacing w:after="0" w:line="240" w:lineRule="auto"/>
        <w:ind w:left="851" w:right="283" w:hanging="284"/>
        <w:jc w:val="both"/>
        <w:rPr>
          <w:rFonts w:ascii="Times New Roman" w:eastAsia="Calibri" w:hAnsi="Times New Roman" w:cs="Times New Roman"/>
          <w:sz w:val="28"/>
          <w:szCs w:val="32"/>
        </w:rPr>
      </w:pPr>
      <w:r w:rsidRPr="0085450A">
        <w:rPr>
          <w:rFonts w:ascii="Times New Roman" w:eastAsia="Calibri" w:hAnsi="Times New Roman" w:cs="Times New Roman"/>
          <w:sz w:val="28"/>
          <w:szCs w:val="32"/>
        </w:rPr>
        <w:t>Самооцінювання за напрямом «Фахова діяльність педагогічних працівників»</w:t>
      </w:r>
      <w:r w:rsidR="0085450A">
        <w:rPr>
          <w:rFonts w:ascii="Times New Roman" w:eastAsia="Calibri" w:hAnsi="Times New Roman" w:cs="Times New Roman"/>
          <w:sz w:val="28"/>
          <w:szCs w:val="32"/>
        </w:rPr>
        <w:t xml:space="preserve"> - 2024/2025 н.р.</w:t>
      </w:r>
    </w:p>
    <w:p w:rsidR="0085450A" w:rsidRDefault="00D523E1" w:rsidP="0041620E">
      <w:pPr>
        <w:pStyle w:val="a3"/>
        <w:numPr>
          <w:ilvl w:val="0"/>
          <w:numId w:val="38"/>
        </w:numPr>
        <w:spacing w:after="0" w:line="240" w:lineRule="auto"/>
        <w:ind w:left="851" w:right="283" w:hanging="284"/>
        <w:jc w:val="both"/>
        <w:rPr>
          <w:rFonts w:ascii="Times New Roman" w:eastAsia="Calibri" w:hAnsi="Times New Roman" w:cs="Times New Roman"/>
          <w:sz w:val="28"/>
          <w:szCs w:val="32"/>
        </w:rPr>
      </w:pPr>
      <w:r w:rsidRPr="0085450A">
        <w:rPr>
          <w:rFonts w:ascii="Times New Roman" w:eastAsia="Calibri" w:hAnsi="Times New Roman" w:cs="Times New Roman"/>
          <w:sz w:val="28"/>
          <w:szCs w:val="32"/>
        </w:rPr>
        <w:t>Самооцінювання за напрямом «</w:t>
      </w:r>
      <w:r w:rsidR="00C005F4">
        <w:rPr>
          <w:rFonts w:ascii="Times New Roman" w:eastAsia="Calibri" w:hAnsi="Times New Roman" w:cs="Times New Roman"/>
          <w:sz w:val="28"/>
          <w:szCs w:val="32"/>
        </w:rPr>
        <w:t>Система та процеси управління</w:t>
      </w:r>
      <w:r w:rsidRPr="0085450A">
        <w:rPr>
          <w:rFonts w:ascii="Times New Roman" w:eastAsia="Calibri" w:hAnsi="Times New Roman" w:cs="Times New Roman"/>
          <w:sz w:val="28"/>
          <w:szCs w:val="32"/>
        </w:rPr>
        <w:t>»</w:t>
      </w:r>
      <w:r w:rsidR="0085450A">
        <w:rPr>
          <w:rFonts w:ascii="Times New Roman" w:eastAsia="Calibri" w:hAnsi="Times New Roman" w:cs="Times New Roman"/>
          <w:sz w:val="28"/>
          <w:szCs w:val="32"/>
        </w:rPr>
        <w:t xml:space="preserve"> - 2025/2026 н.р.</w:t>
      </w:r>
    </w:p>
    <w:p w:rsidR="00D523E1" w:rsidRPr="0085450A" w:rsidRDefault="00D523E1" w:rsidP="0041620E">
      <w:pPr>
        <w:pStyle w:val="a3"/>
        <w:numPr>
          <w:ilvl w:val="0"/>
          <w:numId w:val="38"/>
        </w:numPr>
        <w:spacing w:after="0" w:line="240" w:lineRule="auto"/>
        <w:ind w:left="851" w:right="283" w:hanging="284"/>
        <w:jc w:val="both"/>
        <w:rPr>
          <w:rFonts w:ascii="Times New Roman" w:eastAsia="Calibri" w:hAnsi="Times New Roman" w:cs="Times New Roman"/>
          <w:sz w:val="28"/>
          <w:szCs w:val="32"/>
        </w:rPr>
      </w:pPr>
      <w:r w:rsidRPr="0085450A">
        <w:rPr>
          <w:rFonts w:ascii="Times New Roman" w:eastAsia="Calibri" w:hAnsi="Times New Roman" w:cs="Times New Roman"/>
          <w:sz w:val="28"/>
          <w:szCs w:val="32"/>
        </w:rPr>
        <w:t>Комплексне само</w:t>
      </w:r>
      <w:r w:rsidR="0085450A">
        <w:rPr>
          <w:rFonts w:ascii="Times New Roman" w:eastAsia="Calibri" w:hAnsi="Times New Roman" w:cs="Times New Roman"/>
          <w:sz w:val="28"/>
          <w:szCs w:val="32"/>
        </w:rPr>
        <w:t>оцінювання (за усіма напрямами) – 2026/2027 н.р.</w:t>
      </w:r>
    </w:p>
    <w:p w:rsidR="00295E90" w:rsidRDefault="00295E90" w:rsidP="00FC16EA">
      <w:pPr>
        <w:spacing w:after="0" w:line="240" w:lineRule="auto"/>
        <w:ind w:right="283" w:firstLine="567"/>
        <w:jc w:val="both"/>
        <w:rPr>
          <w:rFonts w:ascii="Times New Roman" w:eastAsia="Calibri" w:hAnsi="Times New Roman" w:cs="Times New Roman"/>
          <w:sz w:val="28"/>
          <w:szCs w:val="32"/>
        </w:rPr>
      </w:pPr>
    </w:p>
    <w:p w:rsidR="00FC16EA" w:rsidRDefault="00856EFE" w:rsidP="00FC16EA">
      <w:pPr>
        <w:spacing w:after="0" w:line="240" w:lineRule="auto"/>
        <w:ind w:right="283" w:firstLine="567"/>
        <w:jc w:val="both"/>
        <w:rPr>
          <w:rFonts w:ascii="Times New Roman" w:eastAsia="Calibri" w:hAnsi="Times New Roman" w:cs="Times New Roman"/>
          <w:i/>
          <w:sz w:val="28"/>
          <w:szCs w:val="32"/>
        </w:rPr>
      </w:pPr>
      <w:r>
        <w:rPr>
          <w:rFonts w:ascii="Times New Roman" w:eastAsia="Calibri" w:hAnsi="Times New Roman" w:cs="Times New Roman"/>
          <w:i/>
          <w:sz w:val="28"/>
          <w:szCs w:val="32"/>
        </w:rPr>
        <w:t>За результата</w:t>
      </w:r>
      <w:r w:rsidR="008A3D88">
        <w:rPr>
          <w:rFonts w:ascii="Times New Roman" w:eastAsia="Calibri" w:hAnsi="Times New Roman" w:cs="Times New Roman"/>
          <w:i/>
          <w:sz w:val="28"/>
          <w:szCs w:val="32"/>
        </w:rPr>
        <w:t xml:space="preserve">ми комплексного самооцінювання </w:t>
      </w:r>
      <w:r w:rsidR="00295E90" w:rsidRPr="00295E90">
        <w:rPr>
          <w:rFonts w:ascii="Times New Roman" w:eastAsia="Calibri" w:hAnsi="Times New Roman" w:cs="Times New Roman"/>
          <w:i/>
          <w:sz w:val="28"/>
          <w:szCs w:val="32"/>
        </w:rPr>
        <w:t>подається на обговорення та схвалення педагогічною радою Програма стратегічного розвитку Квасилівського ЗДО на 2022-2027 роки.</w:t>
      </w:r>
      <w:r w:rsidR="00FC16EA" w:rsidRPr="00295E90">
        <w:rPr>
          <w:rFonts w:ascii="Times New Roman" w:eastAsia="Calibri" w:hAnsi="Times New Roman" w:cs="Times New Roman"/>
          <w:i/>
          <w:sz w:val="28"/>
          <w:szCs w:val="32"/>
        </w:rPr>
        <w:t xml:space="preserve"> </w:t>
      </w: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99199D">
      <w:pPr>
        <w:spacing w:after="0" w:line="240" w:lineRule="auto"/>
        <w:ind w:right="283" w:firstLine="567"/>
        <w:jc w:val="right"/>
        <w:rPr>
          <w:rFonts w:ascii="Times New Roman" w:eastAsia="Calibri" w:hAnsi="Times New Roman" w:cs="Times New Roman"/>
          <w:i/>
          <w:sz w:val="28"/>
          <w:szCs w:val="32"/>
        </w:rPr>
      </w:pPr>
      <w:r>
        <w:rPr>
          <w:rFonts w:ascii="Times New Roman" w:eastAsia="Calibri" w:hAnsi="Times New Roman" w:cs="Times New Roman"/>
          <w:i/>
          <w:sz w:val="28"/>
          <w:szCs w:val="32"/>
        </w:rPr>
        <w:lastRenderedPageBreak/>
        <w:t>Додаток 1</w:t>
      </w:r>
    </w:p>
    <w:p w:rsidR="0099199D" w:rsidRDefault="0099199D" w:rsidP="0099199D">
      <w:pPr>
        <w:spacing w:after="0" w:line="240" w:lineRule="auto"/>
        <w:ind w:right="283" w:firstLine="567"/>
        <w:jc w:val="both"/>
        <w:rPr>
          <w:rFonts w:ascii="Times New Roman" w:eastAsia="Calibri" w:hAnsi="Times New Roman" w:cs="Times New Roman"/>
          <w:i/>
          <w:sz w:val="28"/>
          <w:szCs w:val="32"/>
        </w:rPr>
      </w:pPr>
    </w:p>
    <w:p w:rsidR="007C7823" w:rsidRPr="007C7823" w:rsidRDefault="007C7823" w:rsidP="007C7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7C7823">
        <w:rPr>
          <w:rFonts w:ascii="Times New Roman" w:eastAsia="Times New Roman" w:hAnsi="Times New Roman" w:cs="Times New Roman"/>
          <w:noProof/>
          <w:sz w:val="28"/>
          <w:szCs w:val="28"/>
          <w:lang w:eastAsia="uk-UA"/>
        </w:rPr>
        <w:drawing>
          <wp:inline distT="0" distB="0" distL="0" distR="0" wp14:anchorId="728AD7A5" wp14:editId="537FD2AC">
            <wp:extent cx="4762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lum contrast="66000"/>
                      <a:extLst>
                        <a:ext uri="{28A0092B-C50C-407E-A947-70E740481C1C}">
                          <a14:useLocalDpi xmlns:a14="http://schemas.microsoft.com/office/drawing/2010/main" val="0"/>
                        </a:ext>
                      </a:extLst>
                    </a:blip>
                    <a:srcRect/>
                    <a:stretch>
                      <a:fillRect/>
                    </a:stretch>
                  </pic:blipFill>
                  <pic:spPr bwMode="auto">
                    <a:xfrm>
                      <a:off x="0" y="0"/>
                      <a:ext cx="476250" cy="657225"/>
                    </a:xfrm>
                    <a:prstGeom prst="rect">
                      <a:avLst/>
                    </a:prstGeom>
                    <a:noFill/>
                    <a:ln>
                      <a:noFill/>
                    </a:ln>
                  </pic:spPr>
                </pic:pic>
              </a:graphicData>
            </a:graphic>
          </wp:inline>
        </w:drawing>
      </w:r>
    </w:p>
    <w:p w:rsidR="007C7823" w:rsidRPr="007C7823" w:rsidRDefault="007C7823" w:rsidP="007C78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beforeAutospacing="1" w:after="100" w:afterAutospacing="1" w:line="240" w:lineRule="auto"/>
        <w:ind w:left="-180"/>
        <w:jc w:val="center"/>
        <w:rPr>
          <w:rFonts w:ascii="Times New Roman" w:eastAsia="Times New Roman" w:hAnsi="Times New Roman" w:cs="Times New Roman"/>
          <w:b/>
          <w:bCs/>
          <w:sz w:val="28"/>
          <w:szCs w:val="28"/>
          <w:lang w:eastAsia="ru-RU"/>
        </w:rPr>
      </w:pPr>
      <w:r w:rsidRPr="007C7823">
        <w:rPr>
          <w:rFonts w:ascii="Times New Roman" w:eastAsia="Times New Roman" w:hAnsi="Times New Roman" w:cs="Times New Roman"/>
          <w:b/>
          <w:bCs/>
          <w:sz w:val="28"/>
          <w:szCs w:val="28"/>
          <w:lang w:eastAsia="ru-RU"/>
        </w:rPr>
        <w:t>УКРАЇНА</w:t>
      </w:r>
    </w:p>
    <w:p w:rsidR="007C7823" w:rsidRPr="007C7823" w:rsidRDefault="007C7823" w:rsidP="007C78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beforeAutospacing="1" w:after="100" w:afterAutospacing="1" w:line="240" w:lineRule="auto"/>
        <w:ind w:firstLine="540"/>
        <w:jc w:val="center"/>
        <w:rPr>
          <w:rFonts w:ascii="Times New Roman" w:eastAsia="Times New Roman" w:hAnsi="Times New Roman" w:cs="Times New Roman"/>
          <w:b/>
          <w:bCs/>
          <w:sz w:val="28"/>
          <w:szCs w:val="28"/>
          <w:lang w:eastAsia="ru-RU"/>
        </w:rPr>
      </w:pPr>
      <w:r w:rsidRPr="007C7823">
        <w:rPr>
          <w:rFonts w:ascii="Times New Roman" w:eastAsia="Times New Roman" w:hAnsi="Times New Roman" w:cs="Times New Roman"/>
          <w:b/>
          <w:bCs/>
          <w:sz w:val="28"/>
          <w:szCs w:val="28"/>
          <w:lang w:eastAsia="ru-RU"/>
        </w:rPr>
        <w:t>КВАСИЛІВСЬКИЙ ДОШКІЛЬНИЙ НАВЧАЛЬНИЙ ЗАКЛАД</w:t>
      </w:r>
    </w:p>
    <w:p w:rsidR="007C7823" w:rsidRPr="007C7823" w:rsidRDefault="007C7823" w:rsidP="007C78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beforeAutospacing="1" w:after="100" w:afterAutospacing="1" w:line="240" w:lineRule="auto"/>
        <w:ind w:left="-180"/>
        <w:jc w:val="center"/>
        <w:rPr>
          <w:rFonts w:ascii="Times New Roman" w:eastAsia="Times New Roman" w:hAnsi="Times New Roman" w:cs="Times New Roman"/>
          <w:b/>
          <w:bCs/>
          <w:sz w:val="28"/>
          <w:szCs w:val="28"/>
          <w:lang w:eastAsia="ru-RU"/>
        </w:rPr>
      </w:pPr>
      <w:r w:rsidRPr="007C7823">
        <w:rPr>
          <w:rFonts w:ascii="Times New Roman" w:eastAsia="Times New Roman" w:hAnsi="Times New Roman" w:cs="Times New Roman"/>
          <w:b/>
          <w:bCs/>
          <w:sz w:val="28"/>
          <w:szCs w:val="28"/>
          <w:lang w:eastAsia="ru-RU"/>
        </w:rPr>
        <w:t>(ЯСЛА-САДОК)</w:t>
      </w:r>
    </w:p>
    <w:p w:rsidR="007C7823" w:rsidRPr="007C7823" w:rsidRDefault="007C7823" w:rsidP="007C7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7C7823">
        <w:rPr>
          <w:rFonts w:ascii="Times New Roman" w:eastAsia="Times New Roman" w:hAnsi="Times New Roman" w:cs="Times New Roman"/>
          <w:b/>
          <w:sz w:val="28"/>
          <w:szCs w:val="28"/>
          <w:lang w:eastAsia="ru-RU"/>
        </w:rPr>
        <w:t>НАКАЗ</w:t>
      </w:r>
    </w:p>
    <w:p w:rsidR="007C7823" w:rsidRPr="007C7823" w:rsidRDefault="007C7823" w:rsidP="007C7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8"/>
          <w:szCs w:val="28"/>
          <w:lang w:eastAsia="ru-RU"/>
        </w:rPr>
      </w:pPr>
    </w:p>
    <w:p w:rsidR="007C7823" w:rsidRPr="007C7823" w:rsidRDefault="007C7823" w:rsidP="007C7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sz w:val="28"/>
          <w:szCs w:val="28"/>
          <w:lang w:eastAsia="ru-RU"/>
        </w:rPr>
      </w:pPr>
      <w:r w:rsidRPr="007C7823">
        <w:rPr>
          <w:rFonts w:ascii="Times New Roman" w:eastAsia="Times New Roman" w:hAnsi="Times New Roman" w:cs="Times New Roman"/>
          <w:sz w:val="28"/>
          <w:szCs w:val="28"/>
          <w:lang w:eastAsia="ru-RU"/>
        </w:rPr>
        <w:t>08 вересня 2021                              смт  Квасилів                                          № 53 о/д</w:t>
      </w:r>
    </w:p>
    <w:p w:rsidR="007C7823" w:rsidRPr="007C7823" w:rsidRDefault="007C7823" w:rsidP="007C7823">
      <w:pPr>
        <w:shd w:val="clear" w:color="auto" w:fill="FFFFFF"/>
        <w:spacing w:after="150" w:line="240" w:lineRule="auto"/>
        <w:rPr>
          <w:rFonts w:ascii="Helvetica" w:eastAsia="Times New Roman" w:hAnsi="Helvetica" w:cs="Helvetica"/>
          <w:sz w:val="21"/>
          <w:szCs w:val="21"/>
          <w:lang w:eastAsia="ru-RU"/>
        </w:rPr>
      </w:pPr>
    </w:p>
    <w:p w:rsidR="007C7823" w:rsidRPr="007C7823" w:rsidRDefault="007C7823" w:rsidP="007C7823">
      <w:pPr>
        <w:shd w:val="clear" w:color="auto" w:fill="FFFFFF"/>
        <w:spacing w:after="0" w:line="240" w:lineRule="auto"/>
        <w:rPr>
          <w:rFonts w:ascii="Times New Roman" w:eastAsia="Times New Roman" w:hAnsi="Times New Roman" w:cs="Times New Roman"/>
          <w:b/>
          <w:sz w:val="28"/>
          <w:szCs w:val="28"/>
          <w:lang w:eastAsia="ru-RU"/>
        </w:rPr>
      </w:pPr>
      <w:r w:rsidRPr="007C7823">
        <w:rPr>
          <w:rFonts w:ascii="Times New Roman" w:eastAsia="Times New Roman" w:hAnsi="Times New Roman" w:cs="Times New Roman"/>
          <w:b/>
          <w:sz w:val="28"/>
          <w:szCs w:val="28"/>
          <w:lang w:val="ru-RU" w:eastAsia="ru-RU"/>
        </w:rPr>
        <w:t xml:space="preserve">Про створення робочої </w:t>
      </w:r>
      <w:r w:rsidRPr="007C7823">
        <w:rPr>
          <w:rFonts w:ascii="Times New Roman" w:eastAsia="Times New Roman" w:hAnsi="Times New Roman" w:cs="Times New Roman"/>
          <w:b/>
          <w:sz w:val="28"/>
          <w:szCs w:val="28"/>
          <w:lang w:eastAsia="ru-RU"/>
        </w:rPr>
        <w:t>групи</w:t>
      </w:r>
    </w:p>
    <w:p w:rsidR="007C7823" w:rsidRPr="007C7823" w:rsidRDefault="007C7823" w:rsidP="007C7823">
      <w:pPr>
        <w:shd w:val="clear" w:color="auto" w:fill="FFFFFF"/>
        <w:spacing w:after="0" w:line="240" w:lineRule="auto"/>
        <w:rPr>
          <w:rFonts w:ascii="Times New Roman" w:eastAsia="Times New Roman" w:hAnsi="Times New Roman" w:cs="Times New Roman"/>
          <w:b/>
          <w:sz w:val="28"/>
          <w:szCs w:val="28"/>
          <w:lang w:eastAsia="ru-RU"/>
        </w:rPr>
      </w:pPr>
      <w:r w:rsidRPr="007C7823">
        <w:rPr>
          <w:rFonts w:ascii="Times New Roman" w:eastAsia="Times New Roman" w:hAnsi="Times New Roman" w:cs="Times New Roman"/>
          <w:b/>
          <w:sz w:val="28"/>
          <w:szCs w:val="28"/>
          <w:lang w:eastAsia="ru-RU"/>
        </w:rPr>
        <w:t>та</w:t>
      </w:r>
      <w:r w:rsidRPr="007C7823">
        <w:rPr>
          <w:rFonts w:ascii="Times New Roman" w:eastAsia="Times New Roman" w:hAnsi="Times New Roman" w:cs="Times New Roman"/>
          <w:b/>
          <w:sz w:val="28"/>
          <w:szCs w:val="28"/>
          <w:lang w:val="ru-RU" w:eastAsia="ru-RU"/>
        </w:rPr>
        <w:t xml:space="preserve"> проведення комплексного </w:t>
      </w:r>
    </w:p>
    <w:p w:rsidR="007C7823" w:rsidRPr="007C7823" w:rsidRDefault="007C7823" w:rsidP="007C7823">
      <w:pPr>
        <w:shd w:val="clear" w:color="auto" w:fill="FFFFFF"/>
        <w:spacing w:after="0" w:line="240" w:lineRule="auto"/>
        <w:rPr>
          <w:rFonts w:ascii="Times New Roman" w:eastAsia="Times New Roman" w:hAnsi="Times New Roman" w:cs="Times New Roman"/>
          <w:b/>
          <w:sz w:val="28"/>
          <w:szCs w:val="28"/>
          <w:lang w:eastAsia="ru-RU"/>
        </w:rPr>
      </w:pPr>
      <w:r w:rsidRPr="007C7823">
        <w:rPr>
          <w:rFonts w:ascii="Times New Roman" w:eastAsia="Times New Roman" w:hAnsi="Times New Roman" w:cs="Times New Roman"/>
          <w:b/>
          <w:sz w:val="28"/>
          <w:szCs w:val="28"/>
          <w:lang w:eastAsia="ru-RU"/>
        </w:rPr>
        <w:t xml:space="preserve">самооцінювання за чотирма </w:t>
      </w:r>
    </w:p>
    <w:p w:rsidR="007C7823" w:rsidRPr="007C7823" w:rsidRDefault="007C7823" w:rsidP="007C7823">
      <w:pPr>
        <w:shd w:val="clear" w:color="auto" w:fill="FFFFFF"/>
        <w:spacing w:after="0" w:line="240" w:lineRule="auto"/>
        <w:rPr>
          <w:rFonts w:ascii="Times New Roman" w:eastAsia="Times New Roman" w:hAnsi="Times New Roman" w:cs="Times New Roman"/>
          <w:b/>
          <w:sz w:val="28"/>
          <w:szCs w:val="28"/>
          <w:lang w:eastAsia="ru-RU"/>
        </w:rPr>
      </w:pPr>
      <w:r w:rsidRPr="007C7823">
        <w:rPr>
          <w:rFonts w:ascii="Times New Roman" w:eastAsia="Times New Roman" w:hAnsi="Times New Roman" w:cs="Times New Roman"/>
          <w:b/>
          <w:sz w:val="28"/>
          <w:szCs w:val="28"/>
          <w:lang w:eastAsia="ru-RU"/>
        </w:rPr>
        <w:t>напрямами</w:t>
      </w:r>
    </w:p>
    <w:p w:rsidR="007C7823" w:rsidRPr="007C7823" w:rsidRDefault="007C7823" w:rsidP="007C7823">
      <w:pPr>
        <w:shd w:val="clear" w:color="auto" w:fill="FFFFFF"/>
        <w:spacing w:after="0" w:line="240" w:lineRule="auto"/>
        <w:rPr>
          <w:rFonts w:ascii="Times New Roman" w:eastAsia="Times New Roman" w:hAnsi="Times New Roman" w:cs="Times New Roman"/>
          <w:b/>
          <w:sz w:val="28"/>
          <w:szCs w:val="28"/>
          <w:lang w:eastAsia="ru-RU"/>
        </w:rPr>
      </w:pPr>
    </w:p>
    <w:p w:rsidR="007C7823" w:rsidRPr="007C7823" w:rsidRDefault="007C7823" w:rsidP="007C7823">
      <w:pPr>
        <w:shd w:val="clear" w:color="auto" w:fill="FFFFFF"/>
        <w:spacing w:after="150" w:line="240" w:lineRule="auto"/>
        <w:jc w:val="both"/>
        <w:rPr>
          <w:rFonts w:ascii="Times New Roman" w:eastAsia="Times New Roman" w:hAnsi="Times New Roman" w:cs="Times New Roman"/>
          <w:sz w:val="28"/>
          <w:szCs w:val="28"/>
          <w:lang w:eastAsia="ru-RU"/>
        </w:rPr>
      </w:pPr>
      <w:r w:rsidRPr="007C7823">
        <w:rPr>
          <w:rFonts w:ascii="Times New Roman" w:eastAsia="Times New Roman" w:hAnsi="Times New Roman" w:cs="Times New Roman"/>
          <w:sz w:val="28"/>
          <w:szCs w:val="28"/>
          <w:lang w:val="ru-RU" w:eastAsia="ru-RU"/>
        </w:rPr>
        <w:t>       </w:t>
      </w:r>
      <w:r w:rsidRPr="007C7823">
        <w:rPr>
          <w:rFonts w:ascii="Times New Roman" w:eastAsia="Times New Roman" w:hAnsi="Times New Roman" w:cs="Times New Roman"/>
          <w:sz w:val="28"/>
          <w:szCs w:val="28"/>
          <w:lang w:eastAsia="ru-RU"/>
        </w:rPr>
        <w:t xml:space="preserve"> Відповідно до Законів України: «Про освіту», «Про дошкільну освіту»,  наказу ДСЯО «Про затвердження методичних рекомендацій з питань формування внутрішньої системи забезпечення якості освіти у закладах дошкільної освіти» від 30.11.2020 № 01-11/71, Положення про внутрішню систему забезпечення якості освіти Квасилівського дошкільного навчального закладу (ясла-садок), з метою розбудови внутрішньої системи забезпечення якості освітньої діяльності та якості освіти у закладі дошкільної освіти, </w:t>
      </w:r>
    </w:p>
    <w:p w:rsidR="007C7823" w:rsidRPr="007C7823" w:rsidRDefault="007C7823" w:rsidP="007C7823">
      <w:pPr>
        <w:shd w:val="clear" w:color="auto" w:fill="FFFFFF"/>
        <w:spacing w:after="150" w:line="240" w:lineRule="auto"/>
        <w:rPr>
          <w:rFonts w:ascii="Times New Roman" w:eastAsia="Times New Roman" w:hAnsi="Times New Roman" w:cs="Times New Roman"/>
          <w:sz w:val="28"/>
          <w:szCs w:val="28"/>
          <w:lang w:val="ru-RU" w:eastAsia="ru-RU"/>
        </w:rPr>
      </w:pPr>
      <w:r w:rsidRPr="007C7823">
        <w:rPr>
          <w:rFonts w:ascii="Times New Roman" w:eastAsia="Times New Roman" w:hAnsi="Times New Roman" w:cs="Times New Roman"/>
          <w:b/>
          <w:bCs/>
          <w:sz w:val="28"/>
          <w:szCs w:val="28"/>
          <w:lang w:val="ru-RU" w:eastAsia="ru-RU"/>
        </w:rPr>
        <w:t>НАКАЗУЮ:</w:t>
      </w:r>
    </w:p>
    <w:p w:rsidR="007C7823" w:rsidRPr="007C7823" w:rsidRDefault="007C7823" w:rsidP="007C7823">
      <w:pPr>
        <w:shd w:val="clear" w:color="auto" w:fill="FFFFFF"/>
        <w:spacing w:after="0" w:line="240" w:lineRule="auto"/>
        <w:jc w:val="both"/>
        <w:rPr>
          <w:rFonts w:ascii="Times New Roman" w:eastAsia="Times New Roman" w:hAnsi="Times New Roman" w:cs="Times New Roman"/>
          <w:sz w:val="28"/>
          <w:szCs w:val="28"/>
          <w:lang w:eastAsia="ru-RU"/>
        </w:rPr>
      </w:pPr>
      <w:r w:rsidRPr="007C7823">
        <w:rPr>
          <w:rFonts w:ascii="Times New Roman" w:eastAsia="Times New Roman" w:hAnsi="Times New Roman" w:cs="Times New Roman"/>
          <w:sz w:val="28"/>
          <w:szCs w:val="28"/>
          <w:lang w:eastAsia="ru-RU"/>
        </w:rPr>
        <w:t xml:space="preserve">        </w:t>
      </w:r>
      <w:r w:rsidRPr="007C7823">
        <w:rPr>
          <w:rFonts w:ascii="Times New Roman" w:eastAsia="Times New Roman" w:hAnsi="Times New Roman" w:cs="Times New Roman"/>
          <w:sz w:val="28"/>
          <w:szCs w:val="28"/>
          <w:lang w:val="ru-RU" w:eastAsia="ru-RU"/>
        </w:rPr>
        <w:t>1. Провести у 202</w:t>
      </w:r>
      <w:r w:rsidRPr="007C7823">
        <w:rPr>
          <w:rFonts w:ascii="Times New Roman" w:eastAsia="Times New Roman" w:hAnsi="Times New Roman" w:cs="Times New Roman"/>
          <w:sz w:val="28"/>
          <w:szCs w:val="28"/>
          <w:lang w:eastAsia="ru-RU"/>
        </w:rPr>
        <w:t>1</w:t>
      </w:r>
      <w:r w:rsidRPr="007C7823">
        <w:rPr>
          <w:rFonts w:ascii="Times New Roman" w:eastAsia="Times New Roman" w:hAnsi="Times New Roman" w:cs="Times New Roman"/>
          <w:sz w:val="28"/>
          <w:szCs w:val="28"/>
          <w:lang w:val="ru-RU" w:eastAsia="ru-RU"/>
        </w:rPr>
        <w:t>-202</w:t>
      </w:r>
      <w:r w:rsidRPr="007C7823">
        <w:rPr>
          <w:rFonts w:ascii="Times New Roman" w:eastAsia="Times New Roman" w:hAnsi="Times New Roman" w:cs="Times New Roman"/>
          <w:sz w:val="28"/>
          <w:szCs w:val="28"/>
          <w:lang w:eastAsia="ru-RU"/>
        </w:rPr>
        <w:t>2</w:t>
      </w:r>
      <w:r w:rsidRPr="007C7823">
        <w:rPr>
          <w:rFonts w:ascii="Times New Roman" w:eastAsia="Times New Roman" w:hAnsi="Times New Roman" w:cs="Times New Roman"/>
          <w:sz w:val="28"/>
          <w:szCs w:val="28"/>
          <w:lang w:val="ru-RU" w:eastAsia="ru-RU"/>
        </w:rPr>
        <w:t xml:space="preserve"> н.р. комплексне  самооцінювання </w:t>
      </w:r>
      <w:r w:rsidRPr="007C7823">
        <w:rPr>
          <w:rFonts w:ascii="Times New Roman" w:eastAsia="Times New Roman" w:hAnsi="Times New Roman" w:cs="Times New Roman"/>
          <w:sz w:val="28"/>
          <w:szCs w:val="28"/>
          <w:lang w:eastAsia="ru-RU"/>
        </w:rPr>
        <w:t>освітніх і управлінських процесів закладу дошкільної освіти</w:t>
      </w:r>
      <w:r w:rsidRPr="007C7823">
        <w:rPr>
          <w:rFonts w:ascii="Times New Roman" w:eastAsia="Times New Roman" w:hAnsi="Times New Roman" w:cs="Times New Roman"/>
          <w:sz w:val="28"/>
          <w:szCs w:val="28"/>
          <w:lang w:val="ru-RU" w:eastAsia="ru-RU"/>
        </w:rPr>
        <w:t xml:space="preserve"> за напрямами</w:t>
      </w:r>
      <w:r w:rsidRPr="007C7823">
        <w:rPr>
          <w:rFonts w:ascii="Times New Roman" w:eastAsia="Times New Roman" w:hAnsi="Times New Roman" w:cs="Times New Roman"/>
          <w:sz w:val="28"/>
          <w:szCs w:val="28"/>
          <w:lang w:eastAsia="ru-RU"/>
        </w:rPr>
        <w:t xml:space="preserve"> оцінювання</w:t>
      </w:r>
      <w:r w:rsidRPr="007C7823">
        <w:rPr>
          <w:rFonts w:ascii="Times New Roman" w:eastAsia="Times New Roman" w:hAnsi="Times New Roman" w:cs="Times New Roman"/>
          <w:sz w:val="28"/>
          <w:szCs w:val="28"/>
          <w:lang w:val="ru-RU" w:eastAsia="ru-RU"/>
        </w:rPr>
        <w:t>:</w:t>
      </w:r>
    </w:p>
    <w:p w:rsidR="007C7823" w:rsidRPr="007C7823" w:rsidRDefault="007C7823" w:rsidP="007C7823">
      <w:pPr>
        <w:shd w:val="clear" w:color="auto" w:fill="FFFFFF"/>
        <w:spacing w:after="0" w:line="240" w:lineRule="auto"/>
        <w:jc w:val="both"/>
        <w:rPr>
          <w:rFonts w:ascii="Times New Roman" w:eastAsia="Times New Roman" w:hAnsi="Times New Roman" w:cs="Times New Roman"/>
          <w:sz w:val="28"/>
          <w:szCs w:val="28"/>
          <w:lang w:eastAsia="ru-RU"/>
        </w:rPr>
      </w:pPr>
      <w:r w:rsidRPr="007C7823">
        <w:rPr>
          <w:rFonts w:ascii="Times New Roman" w:eastAsia="Times New Roman" w:hAnsi="Times New Roman" w:cs="Times New Roman"/>
          <w:sz w:val="28"/>
          <w:szCs w:val="28"/>
          <w:lang w:eastAsia="ru-RU"/>
        </w:rPr>
        <w:t xml:space="preserve">       - о</w:t>
      </w:r>
      <w:r w:rsidRPr="007C7823">
        <w:rPr>
          <w:rFonts w:ascii="Times New Roman" w:eastAsia="Times New Roman" w:hAnsi="Times New Roman" w:cs="Times New Roman"/>
          <w:sz w:val="28"/>
          <w:szCs w:val="28"/>
          <w:lang w:val="ru-RU" w:eastAsia="ru-RU"/>
        </w:rPr>
        <w:t xml:space="preserve">світнє середовище </w:t>
      </w:r>
      <w:r w:rsidRPr="007C7823">
        <w:rPr>
          <w:rFonts w:ascii="Times New Roman" w:eastAsia="Times New Roman" w:hAnsi="Times New Roman" w:cs="Times New Roman"/>
          <w:sz w:val="28"/>
          <w:szCs w:val="28"/>
          <w:lang w:eastAsia="ru-RU"/>
        </w:rPr>
        <w:t>закладу дошкільної освіти;</w:t>
      </w:r>
    </w:p>
    <w:p w:rsidR="007C7823" w:rsidRPr="007C7823" w:rsidRDefault="007C7823" w:rsidP="007C7823">
      <w:pPr>
        <w:shd w:val="clear" w:color="auto" w:fill="FFFFFF"/>
        <w:spacing w:after="0" w:line="240" w:lineRule="auto"/>
        <w:jc w:val="both"/>
        <w:rPr>
          <w:rFonts w:ascii="Times New Roman" w:eastAsia="Times New Roman" w:hAnsi="Times New Roman" w:cs="Times New Roman"/>
          <w:sz w:val="28"/>
          <w:szCs w:val="28"/>
          <w:lang w:eastAsia="ru-RU"/>
        </w:rPr>
      </w:pPr>
      <w:r w:rsidRPr="007C7823">
        <w:rPr>
          <w:rFonts w:ascii="Times New Roman" w:eastAsia="Times New Roman" w:hAnsi="Times New Roman" w:cs="Times New Roman"/>
          <w:sz w:val="28"/>
          <w:szCs w:val="28"/>
          <w:lang w:eastAsia="ru-RU"/>
        </w:rPr>
        <w:t xml:space="preserve">       - здобувачі дошкільної освіти, забезпечення всебічного розвитку дитини дошкільного віку, набуття нею життєвого соціального досвіду;</w:t>
      </w:r>
    </w:p>
    <w:p w:rsidR="007C7823" w:rsidRPr="007C7823" w:rsidRDefault="007C7823" w:rsidP="007C7823">
      <w:pPr>
        <w:shd w:val="clear" w:color="auto" w:fill="FFFFFF"/>
        <w:spacing w:after="0" w:line="240" w:lineRule="auto"/>
        <w:rPr>
          <w:rFonts w:ascii="Times New Roman" w:eastAsia="Times New Roman" w:hAnsi="Times New Roman" w:cs="Times New Roman"/>
          <w:sz w:val="28"/>
          <w:szCs w:val="28"/>
          <w:lang w:eastAsia="ru-RU"/>
        </w:rPr>
      </w:pPr>
      <w:r w:rsidRPr="007C7823">
        <w:rPr>
          <w:rFonts w:ascii="Times New Roman" w:eastAsia="Times New Roman" w:hAnsi="Times New Roman" w:cs="Times New Roman"/>
          <w:sz w:val="28"/>
          <w:szCs w:val="28"/>
          <w:lang w:eastAsia="ru-RU"/>
        </w:rPr>
        <w:t xml:space="preserve">        - фахова діяльність педагогічних працівників закладу дошкільної освіти;  </w:t>
      </w:r>
    </w:p>
    <w:p w:rsidR="007C7823" w:rsidRPr="007C7823" w:rsidRDefault="007C7823" w:rsidP="007C7823">
      <w:pPr>
        <w:shd w:val="clear" w:color="auto" w:fill="FFFFFF"/>
        <w:spacing w:after="0" w:line="240" w:lineRule="auto"/>
        <w:rPr>
          <w:rFonts w:ascii="Times New Roman" w:eastAsia="Times New Roman" w:hAnsi="Times New Roman" w:cs="Times New Roman"/>
          <w:sz w:val="28"/>
          <w:szCs w:val="28"/>
          <w:lang w:eastAsia="ru-RU"/>
        </w:rPr>
      </w:pPr>
      <w:r w:rsidRPr="007C7823">
        <w:rPr>
          <w:rFonts w:ascii="Times New Roman" w:eastAsia="Times New Roman" w:hAnsi="Times New Roman" w:cs="Times New Roman"/>
          <w:sz w:val="28"/>
          <w:szCs w:val="28"/>
          <w:lang w:eastAsia="ru-RU"/>
        </w:rPr>
        <w:t xml:space="preserve">        - управлінські процеси закладу дошкільної освіти.  </w:t>
      </w:r>
    </w:p>
    <w:p w:rsidR="007C7823" w:rsidRPr="007C7823" w:rsidRDefault="007C7823" w:rsidP="007C7823">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7C7823">
        <w:rPr>
          <w:rFonts w:ascii="Times New Roman" w:eastAsia="Times New Roman" w:hAnsi="Times New Roman" w:cs="Times New Roman"/>
          <w:sz w:val="28"/>
          <w:szCs w:val="28"/>
          <w:lang w:eastAsia="ru-RU"/>
        </w:rPr>
        <w:t xml:space="preserve">        2</w:t>
      </w:r>
      <w:r w:rsidRPr="007C7823">
        <w:rPr>
          <w:rFonts w:ascii="Times New Roman" w:eastAsia="Times New Roman" w:hAnsi="Times New Roman" w:cs="Times New Roman"/>
          <w:sz w:val="28"/>
          <w:szCs w:val="28"/>
          <w:lang w:val="ru-RU" w:eastAsia="ru-RU"/>
        </w:rPr>
        <w:t>.   Затвердити  робоч</w:t>
      </w:r>
      <w:r w:rsidRPr="007C7823">
        <w:rPr>
          <w:rFonts w:ascii="Times New Roman" w:eastAsia="Times New Roman" w:hAnsi="Times New Roman" w:cs="Times New Roman"/>
          <w:sz w:val="28"/>
          <w:szCs w:val="28"/>
          <w:lang w:eastAsia="ru-RU"/>
        </w:rPr>
        <w:t>у</w:t>
      </w:r>
      <w:r w:rsidRPr="007C7823">
        <w:rPr>
          <w:rFonts w:ascii="Times New Roman" w:eastAsia="Times New Roman" w:hAnsi="Times New Roman" w:cs="Times New Roman"/>
          <w:sz w:val="28"/>
          <w:szCs w:val="28"/>
          <w:lang w:val="ru-RU" w:eastAsia="ru-RU"/>
        </w:rPr>
        <w:t xml:space="preserve"> груп</w:t>
      </w:r>
      <w:r w:rsidRPr="007C7823">
        <w:rPr>
          <w:rFonts w:ascii="Times New Roman" w:eastAsia="Times New Roman" w:hAnsi="Times New Roman" w:cs="Times New Roman"/>
          <w:sz w:val="28"/>
          <w:szCs w:val="28"/>
          <w:lang w:eastAsia="ru-RU"/>
        </w:rPr>
        <w:t>у для проведеня</w:t>
      </w:r>
      <w:r w:rsidRPr="007C7823">
        <w:rPr>
          <w:rFonts w:ascii="Times New Roman" w:eastAsia="Times New Roman" w:hAnsi="Times New Roman" w:cs="Times New Roman"/>
          <w:sz w:val="28"/>
          <w:szCs w:val="28"/>
          <w:lang w:val="ru-RU" w:eastAsia="ru-RU"/>
        </w:rPr>
        <w:t xml:space="preserve"> комплексн</w:t>
      </w:r>
      <w:r w:rsidRPr="007C7823">
        <w:rPr>
          <w:rFonts w:ascii="Times New Roman" w:eastAsia="Times New Roman" w:hAnsi="Times New Roman" w:cs="Times New Roman"/>
          <w:sz w:val="28"/>
          <w:szCs w:val="28"/>
          <w:lang w:eastAsia="ru-RU"/>
        </w:rPr>
        <w:t>ого</w:t>
      </w:r>
      <w:r w:rsidRPr="007C7823">
        <w:rPr>
          <w:rFonts w:ascii="Times New Roman" w:eastAsia="Times New Roman" w:hAnsi="Times New Roman" w:cs="Times New Roman"/>
          <w:sz w:val="28"/>
          <w:szCs w:val="28"/>
          <w:lang w:val="ru-RU" w:eastAsia="ru-RU"/>
        </w:rPr>
        <w:t xml:space="preserve">  самооцінювання </w:t>
      </w:r>
      <w:r w:rsidRPr="007C7823">
        <w:rPr>
          <w:rFonts w:ascii="Times New Roman" w:eastAsia="Times New Roman" w:hAnsi="Times New Roman" w:cs="Times New Roman"/>
          <w:sz w:val="28"/>
          <w:szCs w:val="28"/>
          <w:lang w:eastAsia="ru-RU"/>
        </w:rPr>
        <w:t xml:space="preserve">освітніх і управлінських процесів закладу дошкільної освіти у складі:        </w:t>
      </w:r>
    </w:p>
    <w:p w:rsidR="007C7823" w:rsidRPr="007C7823" w:rsidRDefault="007C7823" w:rsidP="007C7823">
      <w:pPr>
        <w:shd w:val="clear" w:color="auto" w:fill="FFFFFF"/>
        <w:spacing w:after="0" w:line="240" w:lineRule="auto"/>
        <w:contextualSpacing/>
        <w:rPr>
          <w:rFonts w:ascii="Times New Roman" w:eastAsia="Times New Roman" w:hAnsi="Times New Roman" w:cs="Times New Roman"/>
          <w:sz w:val="28"/>
          <w:szCs w:val="28"/>
          <w:lang w:eastAsia="ru-RU"/>
        </w:rPr>
      </w:pPr>
      <w:r w:rsidRPr="007C7823">
        <w:rPr>
          <w:rFonts w:ascii="Times New Roman" w:eastAsia="Times New Roman" w:hAnsi="Times New Roman" w:cs="Times New Roman"/>
          <w:sz w:val="28"/>
          <w:szCs w:val="28"/>
          <w:lang w:eastAsia="ru-RU"/>
        </w:rPr>
        <w:t xml:space="preserve">         голова робочої групи – завідувач Лисак Ольга;</w:t>
      </w:r>
    </w:p>
    <w:p w:rsidR="007C7823" w:rsidRPr="007C7823" w:rsidRDefault="007C7823" w:rsidP="007C7823">
      <w:pPr>
        <w:shd w:val="clear" w:color="auto" w:fill="FFFFFF"/>
        <w:spacing w:after="0" w:line="240" w:lineRule="auto"/>
        <w:contextualSpacing/>
        <w:rPr>
          <w:rFonts w:ascii="Times New Roman" w:eastAsia="Times New Roman" w:hAnsi="Times New Roman" w:cs="Times New Roman"/>
          <w:sz w:val="28"/>
          <w:szCs w:val="28"/>
          <w:lang w:eastAsia="ru-RU"/>
        </w:rPr>
      </w:pPr>
      <w:r w:rsidRPr="007C7823">
        <w:rPr>
          <w:rFonts w:ascii="Times New Roman" w:eastAsia="Times New Roman" w:hAnsi="Times New Roman" w:cs="Times New Roman"/>
          <w:sz w:val="28"/>
          <w:szCs w:val="28"/>
          <w:lang w:eastAsia="ru-RU"/>
        </w:rPr>
        <w:t xml:space="preserve">         члени робочої групи: вихователь-методист Семенюк Раїса;</w:t>
      </w:r>
    </w:p>
    <w:p w:rsidR="007C7823" w:rsidRPr="007C7823" w:rsidRDefault="007C7823" w:rsidP="007C7823">
      <w:pPr>
        <w:shd w:val="clear" w:color="auto" w:fill="FFFFFF"/>
        <w:spacing w:after="0" w:line="240" w:lineRule="auto"/>
        <w:contextualSpacing/>
        <w:rPr>
          <w:rFonts w:ascii="Times New Roman" w:eastAsia="Times New Roman" w:hAnsi="Times New Roman" w:cs="Times New Roman"/>
          <w:sz w:val="28"/>
          <w:szCs w:val="28"/>
          <w:lang w:eastAsia="ru-RU"/>
        </w:rPr>
      </w:pPr>
      <w:r w:rsidRPr="007C7823">
        <w:rPr>
          <w:rFonts w:ascii="Times New Roman" w:eastAsia="Times New Roman" w:hAnsi="Times New Roman" w:cs="Times New Roman"/>
          <w:sz w:val="28"/>
          <w:szCs w:val="28"/>
          <w:lang w:eastAsia="ru-RU"/>
        </w:rPr>
        <w:t xml:space="preserve">                                              заступник завідувача з господарства Ярута Оксана;</w:t>
      </w:r>
    </w:p>
    <w:p w:rsidR="007C7823" w:rsidRPr="007C7823" w:rsidRDefault="007C7823" w:rsidP="007C7823">
      <w:pPr>
        <w:shd w:val="clear" w:color="auto" w:fill="FFFFFF"/>
        <w:spacing w:after="0" w:line="240" w:lineRule="auto"/>
        <w:contextualSpacing/>
        <w:rPr>
          <w:rFonts w:ascii="Times New Roman" w:eastAsia="Times New Roman" w:hAnsi="Times New Roman" w:cs="Times New Roman"/>
          <w:sz w:val="28"/>
          <w:szCs w:val="28"/>
          <w:lang w:eastAsia="ru-RU"/>
        </w:rPr>
      </w:pPr>
      <w:r w:rsidRPr="007C7823">
        <w:rPr>
          <w:rFonts w:ascii="Times New Roman" w:eastAsia="Times New Roman" w:hAnsi="Times New Roman" w:cs="Times New Roman"/>
          <w:sz w:val="28"/>
          <w:szCs w:val="28"/>
          <w:lang w:eastAsia="ru-RU"/>
        </w:rPr>
        <w:t xml:space="preserve">                                              практичний психолог Віннічук Юлія;</w:t>
      </w:r>
    </w:p>
    <w:p w:rsidR="007C7823" w:rsidRPr="007C7823" w:rsidRDefault="007C7823" w:rsidP="007C7823">
      <w:pPr>
        <w:shd w:val="clear" w:color="auto" w:fill="FFFFFF"/>
        <w:spacing w:after="0" w:line="240" w:lineRule="auto"/>
        <w:contextualSpacing/>
        <w:rPr>
          <w:rFonts w:ascii="Times New Roman" w:eastAsia="Times New Roman" w:hAnsi="Times New Roman" w:cs="Times New Roman"/>
          <w:sz w:val="28"/>
          <w:szCs w:val="28"/>
          <w:lang w:eastAsia="ru-RU"/>
        </w:rPr>
      </w:pPr>
      <w:r w:rsidRPr="007C7823">
        <w:rPr>
          <w:rFonts w:ascii="Times New Roman" w:eastAsia="Times New Roman" w:hAnsi="Times New Roman" w:cs="Times New Roman"/>
          <w:sz w:val="28"/>
          <w:szCs w:val="28"/>
          <w:lang w:eastAsia="ru-RU"/>
        </w:rPr>
        <w:t xml:space="preserve">                                              медична сестра старша Решетнік Юлія.        </w:t>
      </w:r>
    </w:p>
    <w:p w:rsidR="007C7823" w:rsidRPr="007C7823" w:rsidRDefault="007C7823" w:rsidP="007C7823">
      <w:pPr>
        <w:shd w:val="clear" w:color="auto" w:fill="FFFFFF"/>
        <w:spacing w:after="150" w:line="240" w:lineRule="auto"/>
        <w:jc w:val="both"/>
        <w:rPr>
          <w:rFonts w:ascii="Times New Roman" w:eastAsia="Times New Roman" w:hAnsi="Times New Roman" w:cs="Times New Roman"/>
          <w:sz w:val="28"/>
          <w:szCs w:val="28"/>
          <w:lang w:eastAsia="ru-RU"/>
        </w:rPr>
      </w:pPr>
      <w:r w:rsidRPr="007C7823">
        <w:rPr>
          <w:rFonts w:ascii="Times New Roman" w:eastAsia="Times New Roman" w:hAnsi="Times New Roman" w:cs="Times New Roman"/>
          <w:sz w:val="28"/>
          <w:szCs w:val="28"/>
          <w:lang w:eastAsia="ru-RU"/>
        </w:rPr>
        <w:lastRenderedPageBreak/>
        <w:t xml:space="preserve">        3</w:t>
      </w:r>
      <w:r w:rsidRPr="007C7823">
        <w:rPr>
          <w:rFonts w:ascii="Times New Roman" w:eastAsia="Times New Roman" w:hAnsi="Times New Roman" w:cs="Times New Roman"/>
          <w:sz w:val="28"/>
          <w:szCs w:val="28"/>
          <w:lang w:val="ru-RU" w:eastAsia="ru-RU"/>
        </w:rPr>
        <w:t>. Затвердити орієнтовний План роботи робоч</w:t>
      </w:r>
      <w:r w:rsidRPr="007C7823">
        <w:rPr>
          <w:rFonts w:ascii="Times New Roman" w:eastAsia="Times New Roman" w:hAnsi="Times New Roman" w:cs="Times New Roman"/>
          <w:sz w:val="28"/>
          <w:szCs w:val="28"/>
          <w:lang w:eastAsia="ru-RU"/>
        </w:rPr>
        <w:t>ої</w:t>
      </w:r>
      <w:r w:rsidRPr="007C7823">
        <w:rPr>
          <w:rFonts w:ascii="Times New Roman" w:eastAsia="Times New Roman" w:hAnsi="Times New Roman" w:cs="Times New Roman"/>
          <w:sz w:val="28"/>
          <w:szCs w:val="28"/>
          <w:lang w:val="ru-RU" w:eastAsia="ru-RU"/>
        </w:rPr>
        <w:t xml:space="preserve"> груп</w:t>
      </w:r>
      <w:r w:rsidRPr="007C7823">
        <w:rPr>
          <w:rFonts w:ascii="Times New Roman" w:eastAsia="Times New Roman" w:hAnsi="Times New Roman" w:cs="Times New Roman"/>
          <w:sz w:val="28"/>
          <w:szCs w:val="28"/>
          <w:lang w:eastAsia="ru-RU"/>
        </w:rPr>
        <w:t>и</w:t>
      </w:r>
      <w:r w:rsidRPr="007C7823">
        <w:rPr>
          <w:rFonts w:ascii="Times New Roman" w:eastAsia="Times New Roman" w:hAnsi="Times New Roman" w:cs="Times New Roman"/>
          <w:sz w:val="28"/>
          <w:szCs w:val="28"/>
          <w:lang w:val="ru-RU" w:eastAsia="ru-RU"/>
        </w:rPr>
        <w:t xml:space="preserve"> з проведення самооцінювання. (Додаток).</w:t>
      </w:r>
    </w:p>
    <w:p w:rsidR="007C7823" w:rsidRPr="007C7823" w:rsidRDefault="007C7823" w:rsidP="007C7823">
      <w:pPr>
        <w:shd w:val="clear" w:color="auto" w:fill="FFFFFF"/>
        <w:spacing w:after="0" w:line="240" w:lineRule="auto"/>
        <w:jc w:val="both"/>
        <w:rPr>
          <w:rFonts w:ascii="Times New Roman" w:eastAsia="Times New Roman" w:hAnsi="Times New Roman" w:cs="Times New Roman"/>
          <w:sz w:val="28"/>
          <w:szCs w:val="28"/>
          <w:lang w:eastAsia="ru-RU"/>
        </w:rPr>
      </w:pPr>
      <w:r w:rsidRPr="007C7823">
        <w:rPr>
          <w:rFonts w:ascii="Times New Roman" w:eastAsia="Times New Roman" w:hAnsi="Times New Roman" w:cs="Times New Roman"/>
          <w:sz w:val="28"/>
          <w:szCs w:val="28"/>
          <w:lang w:eastAsia="ru-RU"/>
        </w:rPr>
        <w:t xml:space="preserve">        4. Членам робочої групи:</w:t>
      </w:r>
    </w:p>
    <w:p w:rsidR="007C7823" w:rsidRPr="007C7823" w:rsidRDefault="007C7823" w:rsidP="007C7823">
      <w:pPr>
        <w:shd w:val="clear" w:color="auto" w:fill="FFFFFF"/>
        <w:spacing w:after="0" w:line="240" w:lineRule="auto"/>
        <w:jc w:val="both"/>
        <w:rPr>
          <w:rFonts w:ascii="Times New Roman" w:eastAsia="Times New Roman" w:hAnsi="Times New Roman" w:cs="Times New Roman"/>
          <w:sz w:val="28"/>
          <w:szCs w:val="28"/>
          <w:lang w:eastAsia="ru-RU"/>
        </w:rPr>
      </w:pPr>
      <w:r w:rsidRPr="007C7823">
        <w:rPr>
          <w:rFonts w:ascii="Times New Roman" w:eastAsia="Times New Roman" w:hAnsi="Times New Roman" w:cs="Times New Roman"/>
          <w:sz w:val="28"/>
          <w:szCs w:val="28"/>
          <w:lang w:eastAsia="ru-RU"/>
        </w:rPr>
        <w:t xml:space="preserve">        1) використовувати такі методи збору інформації:  вивчення документації, спостереження, опитування та анкетування всіх учасників освітнього процесу, аналіз даних;</w:t>
      </w:r>
    </w:p>
    <w:p w:rsidR="007C7823" w:rsidRPr="007C7823" w:rsidRDefault="007C7823" w:rsidP="007C7823">
      <w:pPr>
        <w:shd w:val="clear" w:color="auto" w:fill="FFFFFF"/>
        <w:spacing w:after="0" w:line="240" w:lineRule="auto"/>
        <w:jc w:val="both"/>
        <w:rPr>
          <w:rFonts w:ascii="Times New Roman" w:eastAsia="Times New Roman" w:hAnsi="Times New Roman" w:cs="Times New Roman"/>
          <w:sz w:val="28"/>
          <w:szCs w:val="28"/>
          <w:lang w:eastAsia="ru-RU"/>
        </w:rPr>
      </w:pPr>
      <w:r w:rsidRPr="007C7823">
        <w:rPr>
          <w:rFonts w:ascii="Times New Roman" w:eastAsia="Times New Roman" w:hAnsi="Times New Roman" w:cs="Times New Roman"/>
          <w:sz w:val="28"/>
          <w:szCs w:val="28"/>
          <w:lang w:eastAsia="ru-RU"/>
        </w:rPr>
        <w:t xml:space="preserve">       2) підготувати чи обрати анкети та запитання для опитування  працівників закладу, батьків  за орієнтовними критеріями та індикаторами для самооцінювання освітніх і управлінських процесів;</w:t>
      </w:r>
    </w:p>
    <w:p w:rsidR="007C7823" w:rsidRPr="007C7823" w:rsidRDefault="007C7823" w:rsidP="007C7823">
      <w:pPr>
        <w:shd w:val="clear" w:color="auto" w:fill="FFFFFF"/>
        <w:spacing w:after="0" w:line="240" w:lineRule="auto"/>
        <w:jc w:val="both"/>
        <w:rPr>
          <w:rFonts w:ascii="Times New Roman" w:eastAsia="Times New Roman" w:hAnsi="Times New Roman" w:cs="Times New Roman"/>
          <w:sz w:val="28"/>
          <w:szCs w:val="28"/>
          <w:lang w:eastAsia="ru-RU"/>
        </w:rPr>
      </w:pPr>
      <w:r w:rsidRPr="007C7823">
        <w:rPr>
          <w:rFonts w:ascii="Times New Roman" w:eastAsia="Times New Roman" w:hAnsi="Times New Roman" w:cs="Times New Roman"/>
          <w:sz w:val="28"/>
          <w:szCs w:val="28"/>
          <w:lang w:eastAsia="ru-RU"/>
        </w:rPr>
        <w:t xml:space="preserve">        3) підготувати висновки про проведення комплексного  самооцінювання освітніх і управлінських процесів закладу дошкільної освіти і визначити шляхи їх вдосконалення;</w:t>
      </w:r>
    </w:p>
    <w:p w:rsidR="007C7823" w:rsidRPr="007C7823" w:rsidRDefault="007C7823" w:rsidP="007C7823">
      <w:pPr>
        <w:shd w:val="clear" w:color="auto" w:fill="FFFFFF"/>
        <w:spacing w:after="0" w:line="240" w:lineRule="auto"/>
        <w:jc w:val="both"/>
        <w:rPr>
          <w:rFonts w:ascii="Times New Roman" w:eastAsia="Times New Roman" w:hAnsi="Times New Roman" w:cs="Times New Roman"/>
          <w:sz w:val="28"/>
          <w:szCs w:val="28"/>
          <w:lang w:eastAsia="ru-RU"/>
        </w:rPr>
      </w:pPr>
      <w:r w:rsidRPr="007C7823">
        <w:rPr>
          <w:rFonts w:ascii="Times New Roman" w:eastAsia="Times New Roman" w:hAnsi="Times New Roman" w:cs="Times New Roman"/>
          <w:sz w:val="28"/>
          <w:szCs w:val="28"/>
          <w:lang w:eastAsia="ru-RU"/>
        </w:rPr>
        <w:t xml:space="preserve">        4)  узагальнити результати самооцінювання та визначити рівень забезпечення якості освіти у закладі;</w:t>
      </w:r>
    </w:p>
    <w:p w:rsidR="007C7823" w:rsidRPr="007C7823" w:rsidRDefault="007C7823" w:rsidP="007C7823">
      <w:pPr>
        <w:shd w:val="clear" w:color="auto" w:fill="FFFFFF"/>
        <w:spacing w:after="0" w:line="240" w:lineRule="auto"/>
        <w:rPr>
          <w:rFonts w:ascii="Times New Roman" w:eastAsia="Times New Roman" w:hAnsi="Times New Roman" w:cs="Times New Roman"/>
          <w:sz w:val="28"/>
          <w:szCs w:val="28"/>
          <w:lang w:val="ru-RU" w:eastAsia="ru-RU"/>
        </w:rPr>
      </w:pPr>
      <w:r w:rsidRPr="007C7823">
        <w:rPr>
          <w:rFonts w:ascii="Times New Roman" w:eastAsia="Times New Roman" w:hAnsi="Times New Roman" w:cs="Times New Roman"/>
          <w:sz w:val="28"/>
          <w:szCs w:val="28"/>
          <w:lang w:eastAsia="ru-RU"/>
        </w:rPr>
        <w:t xml:space="preserve">        5)  </w:t>
      </w:r>
      <w:r w:rsidRPr="007C7823">
        <w:rPr>
          <w:rFonts w:ascii="Times New Roman" w:eastAsia="Times New Roman" w:hAnsi="Times New Roman" w:cs="Times New Roman"/>
          <w:sz w:val="28"/>
          <w:szCs w:val="28"/>
          <w:lang w:val="ru-RU" w:eastAsia="ru-RU"/>
        </w:rPr>
        <w:t>підготувати звіт</w:t>
      </w:r>
      <w:r w:rsidRPr="007C7823">
        <w:rPr>
          <w:rFonts w:ascii="Times New Roman" w:eastAsia="Times New Roman" w:hAnsi="Times New Roman" w:cs="Times New Roman"/>
          <w:sz w:val="28"/>
          <w:szCs w:val="28"/>
          <w:lang w:eastAsia="ru-RU"/>
        </w:rPr>
        <w:t>и</w:t>
      </w:r>
      <w:r w:rsidRPr="007C7823">
        <w:rPr>
          <w:rFonts w:ascii="Times New Roman" w:eastAsia="Times New Roman" w:hAnsi="Times New Roman" w:cs="Times New Roman"/>
          <w:sz w:val="28"/>
          <w:szCs w:val="28"/>
          <w:lang w:val="ru-RU" w:eastAsia="ru-RU"/>
        </w:rPr>
        <w:t xml:space="preserve"> за результатами самооцінювання з пропозиціями про удосконалення освітн</w:t>
      </w:r>
      <w:r w:rsidRPr="007C7823">
        <w:rPr>
          <w:rFonts w:ascii="Times New Roman" w:eastAsia="Times New Roman" w:hAnsi="Times New Roman" w:cs="Times New Roman"/>
          <w:sz w:val="28"/>
          <w:szCs w:val="28"/>
          <w:lang w:eastAsia="ru-RU"/>
        </w:rPr>
        <w:t>іх та управлінських процесів у закладі</w:t>
      </w:r>
      <w:r w:rsidRPr="007C7823">
        <w:rPr>
          <w:rFonts w:ascii="Times New Roman" w:eastAsia="Times New Roman" w:hAnsi="Times New Roman" w:cs="Times New Roman"/>
          <w:sz w:val="28"/>
          <w:szCs w:val="28"/>
          <w:lang w:val="ru-RU" w:eastAsia="ru-RU"/>
        </w:rPr>
        <w:t xml:space="preserve">. </w:t>
      </w:r>
      <w:r w:rsidRPr="007C7823">
        <w:rPr>
          <w:rFonts w:ascii="Times New Roman" w:eastAsia="Times New Roman" w:hAnsi="Times New Roman" w:cs="Times New Roman"/>
          <w:sz w:val="28"/>
          <w:szCs w:val="28"/>
          <w:lang w:eastAsia="ru-RU"/>
        </w:rPr>
        <w:t xml:space="preserve"> Д</w:t>
      </w:r>
      <w:r w:rsidRPr="007C7823">
        <w:rPr>
          <w:rFonts w:ascii="Times New Roman" w:eastAsia="Times New Roman" w:hAnsi="Times New Roman" w:cs="Times New Roman"/>
          <w:sz w:val="28"/>
          <w:szCs w:val="28"/>
          <w:lang w:val="ru-RU" w:eastAsia="ru-RU"/>
        </w:rPr>
        <w:t>о 10.0</w:t>
      </w:r>
      <w:r w:rsidRPr="007C7823">
        <w:rPr>
          <w:rFonts w:ascii="Times New Roman" w:eastAsia="Times New Roman" w:hAnsi="Times New Roman" w:cs="Times New Roman"/>
          <w:sz w:val="28"/>
          <w:szCs w:val="28"/>
          <w:lang w:eastAsia="ru-RU"/>
        </w:rPr>
        <w:t>5</w:t>
      </w:r>
      <w:r w:rsidRPr="007C7823">
        <w:rPr>
          <w:rFonts w:ascii="Times New Roman" w:eastAsia="Times New Roman" w:hAnsi="Times New Roman" w:cs="Times New Roman"/>
          <w:sz w:val="28"/>
          <w:szCs w:val="28"/>
          <w:lang w:val="ru-RU" w:eastAsia="ru-RU"/>
        </w:rPr>
        <w:t>.202</w:t>
      </w:r>
      <w:r w:rsidRPr="007C7823">
        <w:rPr>
          <w:rFonts w:ascii="Times New Roman" w:eastAsia="Times New Roman" w:hAnsi="Times New Roman" w:cs="Times New Roman"/>
          <w:sz w:val="28"/>
          <w:szCs w:val="28"/>
          <w:lang w:eastAsia="ru-RU"/>
        </w:rPr>
        <w:t>2</w:t>
      </w:r>
      <w:r w:rsidRPr="007C7823">
        <w:rPr>
          <w:rFonts w:ascii="Times New Roman" w:eastAsia="Times New Roman" w:hAnsi="Times New Roman" w:cs="Times New Roman"/>
          <w:sz w:val="28"/>
          <w:szCs w:val="28"/>
          <w:lang w:val="ru-RU" w:eastAsia="ru-RU"/>
        </w:rPr>
        <w:t>року</w:t>
      </w:r>
    </w:p>
    <w:p w:rsidR="007C7823" w:rsidRPr="007C7823" w:rsidRDefault="007C7823" w:rsidP="007C7823">
      <w:pPr>
        <w:shd w:val="clear" w:color="auto" w:fill="FFFFFF"/>
        <w:spacing w:after="0" w:line="240" w:lineRule="auto"/>
        <w:rPr>
          <w:rFonts w:ascii="Times New Roman" w:eastAsia="Times New Roman" w:hAnsi="Times New Roman" w:cs="Times New Roman"/>
          <w:sz w:val="28"/>
          <w:szCs w:val="28"/>
          <w:lang w:val="ru-RU" w:eastAsia="ru-RU"/>
        </w:rPr>
      </w:pPr>
      <w:r w:rsidRPr="007C7823">
        <w:rPr>
          <w:rFonts w:ascii="Times New Roman" w:eastAsia="Times New Roman" w:hAnsi="Times New Roman" w:cs="Times New Roman"/>
          <w:sz w:val="28"/>
          <w:szCs w:val="28"/>
          <w:lang w:eastAsia="ru-RU"/>
        </w:rPr>
        <w:t xml:space="preserve">        5</w:t>
      </w:r>
      <w:r w:rsidRPr="007C7823">
        <w:rPr>
          <w:rFonts w:ascii="Times New Roman" w:eastAsia="Times New Roman" w:hAnsi="Times New Roman" w:cs="Times New Roman"/>
          <w:sz w:val="28"/>
          <w:szCs w:val="28"/>
          <w:lang w:val="ru-RU" w:eastAsia="ru-RU"/>
        </w:rPr>
        <w:t xml:space="preserve">. Заслухати звіт про результати самооцінювання на засіданні педагогічної ради у </w:t>
      </w:r>
      <w:r w:rsidRPr="007C7823">
        <w:rPr>
          <w:rFonts w:ascii="Times New Roman" w:eastAsia="Times New Roman" w:hAnsi="Times New Roman" w:cs="Times New Roman"/>
          <w:sz w:val="28"/>
          <w:szCs w:val="28"/>
          <w:lang w:eastAsia="ru-RU"/>
        </w:rPr>
        <w:t>тра</w:t>
      </w:r>
      <w:r w:rsidRPr="007C7823">
        <w:rPr>
          <w:rFonts w:ascii="Times New Roman" w:eastAsia="Times New Roman" w:hAnsi="Times New Roman" w:cs="Times New Roman"/>
          <w:sz w:val="28"/>
          <w:szCs w:val="28"/>
          <w:lang w:val="ru-RU" w:eastAsia="ru-RU"/>
        </w:rPr>
        <w:t>вні 202</w:t>
      </w:r>
      <w:r w:rsidRPr="007C7823">
        <w:rPr>
          <w:rFonts w:ascii="Times New Roman" w:eastAsia="Times New Roman" w:hAnsi="Times New Roman" w:cs="Times New Roman"/>
          <w:sz w:val="28"/>
          <w:szCs w:val="28"/>
          <w:lang w:eastAsia="ru-RU"/>
        </w:rPr>
        <w:t>2</w:t>
      </w:r>
      <w:r w:rsidRPr="007C7823">
        <w:rPr>
          <w:rFonts w:ascii="Times New Roman" w:eastAsia="Times New Roman" w:hAnsi="Times New Roman" w:cs="Times New Roman"/>
          <w:sz w:val="28"/>
          <w:szCs w:val="28"/>
          <w:lang w:val="ru-RU" w:eastAsia="ru-RU"/>
        </w:rPr>
        <w:t xml:space="preserve"> року та врахувати її рішення при коригуванні  освітньої програми та річного плану роботи </w:t>
      </w:r>
      <w:r w:rsidRPr="007C7823">
        <w:rPr>
          <w:rFonts w:ascii="Times New Roman" w:eastAsia="Times New Roman" w:hAnsi="Times New Roman" w:cs="Times New Roman"/>
          <w:sz w:val="28"/>
          <w:szCs w:val="28"/>
          <w:lang w:eastAsia="ru-RU"/>
        </w:rPr>
        <w:t>закладу</w:t>
      </w:r>
      <w:r w:rsidRPr="007C7823">
        <w:rPr>
          <w:rFonts w:ascii="Times New Roman" w:eastAsia="Times New Roman" w:hAnsi="Times New Roman" w:cs="Times New Roman"/>
          <w:sz w:val="28"/>
          <w:szCs w:val="28"/>
          <w:lang w:val="ru-RU" w:eastAsia="ru-RU"/>
        </w:rPr>
        <w:t xml:space="preserve"> на 202</w:t>
      </w:r>
      <w:r w:rsidRPr="007C7823">
        <w:rPr>
          <w:rFonts w:ascii="Times New Roman" w:eastAsia="Times New Roman" w:hAnsi="Times New Roman" w:cs="Times New Roman"/>
          <w:sz w:val="28"/>
          <w:szCs w:val="28"/>
          <w:lang w:eastAsia="ru-RU"/>
        </w:rPr>
        <w:t>2</w:t>
      </w:r>
      <w:r w:rsidRPr="007C7823">
        <w:rPr>
          <w:rFonts w:ascii="Times New Roman" w:eastAsia="Times New Roman" w:hAnsi="Times New Roman" w:cs="Times New Roman"/>
          <w:sz w:val="28"/>
          <w:szCs w:val="28"/>
          <w:lang w:val="ru-RU" w:eastAsia="ru-RU"/>
        </w:rPr>
        <w:t>-202</w:t>
      </w:r>
      <w:r w:rsidRPr="007C7823">
        <w:rPr>
          <w:rFonts w:ascii="Times New Roman" w:eastAsia="Times New Roman" w:hAnsi="Times New Roman" w:cs="Times New Roman"/>
          <w:sz w:val="28"/>
          <w:szCs w:val="28"/>
          <w:lang w:eastAsia="ru-RU"/>
        </w:rPr>
        <w:t>3</w:t>
      </w:r>
      <w:r w:rsidRPr="007C7823">
        <w:rPr>
          <w:rFonts w:ascii="Times New Roman" w:eastAsia="Times New Roman" w:hAnsi="Times New Roman" w:cs="Times New Roman"/>
          <w:sz w:val="28"/>
          <w:szCs w:val="28"/>
          <w:lang w:val="ru-RU" w:eastAsia="ru-RU"/>
        </w:rPr>
        <w:t xml:space="preserve"> навчальний рік.</w:t>
      </w:r>
    </w:p>
    <w:p w:rsidR="007C7823" w:rsidRPr="007C7823" w:rsidRDefault="007C7823" w:rsidP="007C7823">
      <w:pPr>
        <w:shd w:val="clear" w:color="auto" w:fill="FFFFFF"/>
        <w:spacing w:after="0" w:line="240" w:lineRule="auto"/>
        <w:jc w:val="both"/>
        <w:rPr>
          <w:rFonts w:ascii="Times New Roman" w:eastAsia="Times New Roman" w:hAnsi="Times New Roman" w:cs="Times New Roman"/>
          <w:sz w:val="28"/>
          <w:szCs w:val="28"/>
          <w:lang w:val="ru-RU" w:eastAsia="ru-RU"/>
        </w:rPr>
      </w:pPr>
      <w:r w:rsidRPr="007C7823">
        <w:rPr>
          <w:rFonts w:ascii="Times New Roman" w:eastAsia="Times New Roman" w:hAnsi="Times New Roman" w:cs="Times New Roman"/>
          <w:sz w:val="28"/>
          <w:szCs w:val="28"/>
          <w:lang w:eastAsia="ru-RU"/>
        </w:rPr>
        <w:t xml:space="preserve">        6</w:t>
      </w:r>
      <w:r w:rsidRPr="007C7823">
        <w:rPr>
          <w:rFonts w:ascii="Times New Roman" w:eastAsia="Times New Roman" w:hAnsi="Times New Roman" w:cs="Times New Roman"/>
          <w:sz w:val="28"/>
          <w:szCs w:val="28"/>
          <w:lang w:val="ru-RU" w:eastAsia="ru-RU"/>
        </w:rPr>
        <w:t xml:space="preserve">. </w:t>
      </w:r>
      <w:r w:rsidRPr="007C7823">
        <w:rPr>
          <w:rFonts w:ascii="Times New Roman" w:eastAsia="Times New Roman" w:hAnsi="Times New Roman" w:cs="Times New Roman"/>
          <w:sz w:val="28"/>
          <w:szCs w:val="28"/>
          <w:lang w:eastAsia="ru-RU"/>
        </w:rPr>
        <w:t>Результати самооцінювання освітніх і управлінських процесів – включити до річного звіту керівника про діяльність закладу освіти за 2021-2022 навчальний рік та о</w:t>
      </w:r>
      <w:r w:rsidRPr="007C7823">
        <w:rPr>
          <w:rFonts w:ascii="Times New Roman" w:eastAsia="Times New Roman" w:hAnsi="Times New Roman" w:cs="Times New Roman"/>
          <w:sz w:val="28"/>
          <w:szCs w:val="28"/>
          <w:lang w:val="ru-RU" w:eastAsia="ru-RU"/>
        </w:rPr>
        <w:t xml:space="preserve">прилюднити на сайті </w:t>
      </w:r>
      <w:r w:rsidRPr="007C7823">
        <w:rPr>
          <w:rFonts w:ascii="Times New Roman" w:eastAsia="Times New Roman" w:hAnsi="Times New Roman" w:cs="Times New Roman"/>
          <w:sz w:val="28"/>
          <w:szCs w:val="28"/>
          <w:lang w:eastAsia="ru-RU"/>
        </w:rPr>
        <w:t>закладу</w:t>
      </w:r>
      <w:r w:rsidRPr="007C7823">
        <w:rPr>
          <w:rFonts w:ascii="Times New Roman" w:eastAsia="Times New Roman" w:hAnsi="Times New Roman" w:cs="Times New Roman"/>
          <w:sz w:val="28"/>
          <w:szCs w:val="28"/>
          <w:lang w:val="ru-RU" w:eastAsia="ru-RU"/>
        </w:rPr>
        <w:t>.</w:t>
      </w:r>
    </w:p>
    <w:p w:rsidR="007C7823" w:rsidRPr="007C7823" w:rsidRDefault="007C7823" w:rsidP="007C7823">
      <w:pPr>
        <w:shd w:val="clear" w:color="auto" w:fill="FFFFFF"/>
        <w:spacing w:after="0" w:line="240" w:lineRule="auto"/>
        <w:rPr>
          <w:rFonts w:ascii="Times New Roman" w:eastAsia="Times New Roman" w:hAnsi="Times New Roman" w:cs="Times New Roman"/>
          <w:sz w:val="28"/>
          <w:szCs w:val="28"/>
          <w:lang w:val="ru-RU" w:eastAsia="ru-RU"/>
        </w:rPr>
      </w:pPr>
      <w:r w:rsidRPr="007C7823">
        <w:rPr>
          <w:rFonts w:ascii="Times New Roman" w:eastAsia="Times New Roman" w:hAnsi="Times New Roman" w:cs="Times New Roman"/>
          <w:sz w:val="28"/>
          <w:szCs w:val="28"/>
          <w:lang w:eastAsia="ru-RU"/>
        </w:rPr>
        <w:t xml:space="preserve">        7. </w:t>
      </w:r>
      <w:r w:rsidRPr="007C7823">
        <w:rPr>
          <w:rFonts w:ascii="Times New Roman" w:eastAsia="Times New Roman" w:hAnsi="Times New Roman" w:cs="Times New Roman"/>
          <w:sz w:val="28"/>
          <w:szCs w:val="28"/>
          <w:lang w:val="ru-RU" w:eastAsia="ru-RU"/>
        </w:rPr>
        <w:t>Контроль за виконанням наказу залишаю за собою.</w:t>
      </w:r>
    </w:p>
    <w:p w:rsidR="007C7823" w:rsidRPr="007C7823" w:rsidRDefault="007C7823" w:rsidP="007C7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7C7823" w:rsidRPr="007C7823" w:rsidRDefault="007C7823" w:rsidP="007C7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7C7823" w:rsidRPr="007C7823" w:rsidRDefault="007C7823" w:rsidP="007C7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7C7823" w:rsidRPr="007C7823" w:rsidRDefault="007C7823" w:rsidP="007C7823">
      <w:pPr>
        <w:spacing w:after="0" w:line="240" w:lineRule="auto"/>
        <w:jc w:val="both"/>
        <w:rPr>
          <w:rFonts w:ascii="Times New Roman" w:eastAsia="Times New Roman" w:hAnsi="Times New Roman" w:cs="Times New Roman"/>
          <w:sz w:val="28"/>
          <w:szCs w:val="28"/>
          <w:lang w:val="ru-RU" w:eastAsia="ru-RU"/>
        </w:rPr>
      </w:pPr>
      <w:r w:rsidRPr="007C7823">
        <w:rPr>
          <w:rFonts w:ascii="Times New Roman" w:eastAsia="Times New Roman" w:hAnsi="Times New Roman" w:cs="Times New Roman"/>
          <w:sz w:val="28"/>
          <w:szCs w:val="28"/>
          <w:lang w:eastAsia="ru-RU"/>
        </w:rPr>
        <w:t xml:space="preserve">Завідувач                                                                                                Ольга ЛИСАК       </w:t>
      </w:r>
    </w:p>
    <w:p w:rsidR="007C7823" w:rsidRPr="007C7823" w:rsidRDefault="007C7823" w:rsidP="007C7823">
      <w:pPr>
        <w:spacing w:after="0" w:line="240" w:lineRule="auto"/>
        <w:ind w:left="6480"/>
        <w:rPr>
          <w:rFonts w:ascii="Times New Roman" w:eastAsia="Times New Roman" w:hAnsi="Times New Roman" w:cs="Times New Roman"/>
          <w:sz w:val="24"/>
          <w:szCs w:val="24"/>
          <w:lang w:eastAsia="ru-RU"/>
        </w:rPr>
      </w:pPr>
    </w:p>
    <w:p w:rsidR="007C7823" w:rsidRPr="007C7823" w:rsidRDefault="007C7823" w:rsidP="007C7823">
      <w:pPr>
        <w:spacing w:after="0" w:line="240" w:lineRule="auto"/>
        <w:rPr>
          <w:rFonts w:ascii="Times New Roman" w:eastAsia="Times New Roman" w:hAnsi="Times New Roman" w:cs="Times New Roman"/>
          <w:sz w:val="28"/>
          <w:szCs w:val="28"/>
          <w:lang w:eastAsia="ru-RU"/>
        </w:rPr>
      </w:pPr>
      <w:r w:rsidRPr="007C7823">
        <w:rPr>
          <w:rFonts w:ascii="Times New Roman" w:eastAsia="Times New Roman" w:hAnsi="Times New Roman" w:cs="Times New Roman"/>
          <w:sz w:val="28"/>
          <w:szCs w:val="28"/>
          <w:lang w:eastAsia="ru-RU"/>
        </w:rPr>
        <w:t>З наказом ознайомлені:</w:t>
      </w: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7C7823" w:rsidRDefault="007C7823" w:rsidP="00FC16EA">
      <w:pPr>
        <w:spacing w:after="0" w:line="240" w:lineRule="auto"/>
        <w:ind w:right="283" w:firstLine="567"/>
        <w:jc w:val="both"/>
        <w:rPr>
          <w:rFonts w:ascii="Times New Roman" w:eastAsia="Calibri" w:hAnsi="Times New Roman" w:cs="Times New Roman"/>
          <w:i/>
          <w:sz w:val="28"/>
          <w:szCs w:val="32"/>
        </w:rPr>
      </w:pPr>
    </w:p>
    <w:p w:rsidR="007C7823" w:rsidRDefault="007C7823" w:rsidP="00FC16EA">
      <w:pPr>
        <w:spacing w:after="0" w:line="240" w:lineRule="auto"/>
        <w:ind w:right="283" w:firstLine="567"/>
        <w:jc w:val="both"/>
        <w:rPr>
          <w:rFonts w:ascii="Times New Roman" w:eastAsia="Calibri" w:hAnsi="Times New Roman" w:cs="Times New Roman"/>
          <w:i/>
          <w:sz w:val="28"/>
          <w:szCs w:val="32"/>
        </w:rPr>
      </w:pPr>
    </w:p>
    <w:p w:rsidR="007C7823" w:rsidRDefault="007C7823" w:rsidP="00FC16EA">
      <w:pPr>
        <w:spacing w:after="0" w:line="240" w:lineRule="auto"/>
        <w:ind w:right="283" w:firstLine="567"/>
        <w:jc w:val="both"/>
        <w:rPr>
          <w:rFonts w:ascii="Times New Roman" w:eastAsia="Calibri" w:hAnsi="Times New Roman" w:cs="Times New Roman"/>
          <w:i/>
          <w:sz w:val="28"/>
          <w:szCs w:val="32"/>
        </w:rPr>
      </w:pPr>
    </w:p>
    <w:p w:rsidR="007C7823" w:rsidRDefault="007C7823" w:rsidP="00FC16EA">
      <w:pPr>
        <w:spacing w:after="0" w:line="240" w:lineRule="auto"/>
        <w:ind w:right="283" w:firstLine="567"/>
        <w:jc w:val="both"/>
        <w:rPr>
          <w:rFonts w:ascii="Times New Roman" w:eastAsia="Calibri" w:hAnsi="Times New Roman" w:cs="Times New Roman"/>
          <w:i/>
          <w:sz w:val="28"/>
          <w:szCs w:val="32"/>
        </w:rPr>
      </w:pPr>
    </w:p>
    <w:p w:rsidR="007C7823" w:rsidRDefault="007C7823" w:rsidP="00FC16EA">
      <w:pPr>
        <w:spacing w:after="0" w:line="240" w:lineRule="auto"/>
        <w:ind w:right="283" w:firstLine="567"/>
        <w:jc w:val="both"/>
        <w:rPr>
          <w:rFonts w:ascii="Times New Roman" w:eastAsia="Calibri" w:hAnsi="Times New Roman" w:cs="Times New Roman"/>
          <w:i/>
          <w:sz w:val="28"/>
          <w:szCs w:val="32"/>
        </w:rPr>
      </w:pPr>
    </w:p>
    <w:p w:rsidR="007C7823" w:rsidRDefault="007C7823" w:rsidP="00FC16EA">
      <w:pPr>
        <w:spacing w:after="0" w:line="240" w:lineRule="auto"/>
        <w:ind w:right="283" w:firstLine="567"/>
        <w:jc w:val="both"/>
        <w:rPr>
          <w:rFonts w:ascii="Times New Roman" w:eastAsia="Calibri" w:hAnsi="Times New Roman" w:cs="Times New Roman"/>
          <w:i/>
          <w:sz w:val="28"/>
          <w:szCs w:val="32"/>
        </w:rPr>
      </w:pPr>
    </w:p>
    <w:p w:rsidR="007C7823" w:rsidRDefault="007C7823" w:rsidP="00FC16EA">
      <w:pPr>
        <w:spacing w:after="0" w:line="240" w:lineRule="auto"/>
        <w:ind w:right="283" w:firstLine="567"/>
        <w:jc w:val="both"/>
        <w:rPr>
          <w:rFonts w:ascii="Times New Roman" w:eastAsia="Calibri" w:hAnsi="Times New Roman" w:cs="Times New Roman"/>
          <w:i/>
          <w:sz w:val="28"/>
          <w:szCs w:val="32"/>
        </w:rPr>
      </w:pPr>
    </w:p>
    <w:p w:rsidR="007C7823" w:rsidRDefault="007C7823" w:rsidP="00FC16EA">
      <w:pPr>
        <w:spacing w:after="0" w:line="240" w:lineRule="auto"/>
        <w:ind w:right="283" w:firstLine="567"/>
        <w:jc w:val="both"/>
        <w:rPr>
          <w:rFonts w:ascii="Times New Roman" w:eastAsia="Calibri" w:hAnsi="Times New Roman" w:cs="Times New Roman"/>
          <w:i/>
          <w:sz w:val="28"/>
          <w:szCs w:val="32"/>
        </w:rPr>
      </w:pPr>
    </w:p>
    <w:p w:rsidR="007C7823" w:rsidRDefault="007C7823" w:rsidP="00FC16EA">
      <w:pPr>
        <w:spacing w:after="0" w:line="240" w:lineRule="auto"/>
        <w:ind w:right="283" w:firstLine="567"/>
        <w:jc w:val="both"/>
        <w:rPr>
          <w:rFonts w:ascii="Times New Roman" w:eastAsia="Calibri" w:hAnsi="Times New Roman" w:cs="Times New Roman"/>
          <w:i/>
          <w:sz w:val="28"/>
          <w:szCs w:val="32"/>
        </w:rPr>
      </w:pPr>
    </w:p>
    <w:p w:rsidR="007C7823" w:rsidRDefault="007C7823" w:rsidP="00FC16EA">
      <w:pPr>
        <w:spacing w:after="0" w:line="240" w:lineRule="auto"/>
        <w:ind w:right="283" w:firstLine="567"/>
        <w:jc w:val="both"/>
        <w:rPr>
          <w:rFonts w:ascii="Times New Roman" w:eastAsia="Calibri" w:hAnsi="Times New Roman" w:cs="Times New Roman"/>
          <w:i/>
          <w:sz w:val="28"/>
          <w:szCs w:val="32"/>
        </w:rPr>
      </w:pPr>
    </w:p>
    <w:p w:rsidR="007C7823" w:rsidRDefault="007C7823" w:rsidP="00FC16EA">
      <w:pPr>
        <w:spacing w:after="0" w:line="240" w:lineRule="auto"/>
        <w:ind w:right="283" w:firstLine="567"/>
        <w:jc w:val="both"/>
        <w:rPr>
          <w:rFonts w:ascii="Times New Roman" w:eastAsia="Calibri" w:hAnsi="Times New Roman" w:cs="Times New Roman"/>
          <w:i/>
          <w:sz w:val="28"/>
          <w:szCs w:val="32"/>
        </w:rPr>
      </w:pPr>
    </w:p>
    <w:p w:rsidR="007C7823" w:rsidRDefault="007C7823" w:rsidP="00FC16EA">
      <w:pPr>
        <w:spacing w:after="0" w:line="240" w:lineRule="auto"/>
        <w:ind w:right="283" w:firstLine="567"/>
        <w:jc w:val="both"/>
        <w:rPr>
          <w:rFonts w:ascii="Times New Roman" w:eastAsia="Calibri" w:hAnsi="Times New Roman" w:cs="Times New Roman"/>
          <w:i/>
          <w:sz w:val="28"/>
          <w:szCs w:val="32"/>
        </w:rPr>
      </w:pPr>
    </w:p>
    <w:p w:rsidR="007C7823" w:rsidRDefault="007C7823" w:rsidP="00FC16EA">
      <w:pPr>
        <w:spacing w:after="0" w:line="240" w:lineRule="auto"/>
        <w:ind w:right="283" w:firstLine="567"/>
        <w:jc w:val="both"/>
        <w:rPr>
          <w:rFonts w:ascii="Times New Roman" w:eastAsia="Calibri" w:hAnsi="Times New Roman" w:cs="Times New Roman"/>
          <w:i/>
          <w:sz w:val="28"/>
          <w:szCs w:val="32"/>
        </w:rPr>
      </w:pPr>
    </w:p>
    <w:p w:rsidR="007C7823" w:rsidRDefault="007C7823" w:rsidP="00FC16EA">
      <w:pPr>
        <w:spacing w:after="0" w:line="240" w:lineRule="auto"/>
        <w:ind w:right="283" w:firstLine="567"/>
        <w:jc w:val="both"/>
        <w:rPr>
          <w:rFonts w:ascii="Times New Roman" w:eastAsia="Calibri" w:hAnsi="Times New Roman" w:cs="Times New Roman"/>
          <w:i/>
          <w:sz w:val="28"/>
          <w:szCs w:val="32"/>
        </w:rPr>
      </w:pPr>
    </w:p>
    <w:p w:rsidR="007C7823" w:rsidRDefault="007C7823" w:rsidP="00FC16EA">
      <w:pPr>
        <w:spacing w:after="0" w:line="240" w:lineRule="auto"/>
        <w:ind w:right="283" w:firstLine="567"/>
        <w:jc w:val="both"/>
        <w:rPr>
          <w:rFonts w:ascii="Times New Roman" w:eastAsia="Calibri" w:hAnsi="Times New Roman" w:cs="Times New Roman"/>
          <w:i/>
          <w:sz w:val="28"/>
          <w:szCs w:val="32"/>
        </w:rPr>
      </w:pPr>
    </w:p>
    <w:p w:rsidR="007C7823" w:rsidRDefault="007C7823" w:rsidP="00FC16EA">
      <w:pPr>
        <w:spacing w:after="0" w:line="240" w:lineRule="auto"/>
        <w:ind w:right="283" w:firstLine="567"/>
        <w:jc w:val="both"/>
        <w:rPr>
          <w:rFonts w:ascii="Times New Roman" w:eastAsia="Calibri" w:hAnsi="Times New Roman" w:cs="Times New Roman"/>
          <w:i/>
          <w:sz w:val="28"/>
          <w:szCs w:val="32"/>
        </w:rPr>
      </w:pPr>
    </w:p>
    <w:p w:rsidR="007C7823" w:rsidRDefault="007C7823" w:rsidP="007C7823">
      <w:pPr>
        <w:spacing w:after="0" w:line="240" w:lineRule="auto"/>
        <w:ind w:right="283" w:firstLine="567"/>
        <w:jc w:val="right"/>
        <w:rPr>
          <w:rFonts w:ascii="Times New Roman" w:eastAsia="Calibri" w:hAnsi="Times New Roman" w:cs="Times New Roman"/>
          <w:i/>
          <w:sz w:val="28"/>
          <w:szCs w:val="32"/>
        </w:rPr>
      </w:pPr>
      <w:r>
        <w:rPr>
          <w:rFonts w:ascii="Times New Roman" w:eastAsia="Calibri" w:hAnsi="Times New Roman" w:cs="Times New Roman"/>
          <w:i/>
          <w:sz w:val="28"/>
          <w:szCs w:val="32"/>
        </w:rPr>
        <w:lastRenderedPageBreak/>
        <w:t>Додаток 2</w:t>
      </w:r>
    </w:p>
    <w:p w:rsidR="007C7823" w:rsidRDefault="007C7823"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99199D">
      <w:pPr>
        <w:spacing w:after="0" w:line="240" w:lineRule="auto"/>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4"/>
          <w:szCs w:val="24"/>
          <w:lang w:eastAsia="uk-UA"/>
        </w:rPr>
        <w:t xml:space="preserve">                                                                                               </w:t>
      </w:r>
      <w:r w:rsidRPr="00C71D5C">
        <w:rPr>
          <w:rFonts w:ascii="Times New Roman" w:eastAsia="Times New Roman" w:hAnsi="Times New Roman" w:cs="Times New Roman"/>
          <w:sz w:val="28"/>
          <w:szCs w:val="24"/>
          <w:lang w:eastAsia="uk-UA"/>
        </w:rPr>
        <w:t xml:space="preserve"> ЗАТВЕРДЖЕНО</w:t>
      </w:r>
    </w:p>
    <w:p w:rsidR="0099199D" w:rsidRPr="00C71D5C" w:rsidRDefault="0099199D" w:rsidP="0099199D">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4"/>
          <w:lang w:eastAsia="uk-UA"/>
        </w:rPr>
        <w:t xml:space="preserve">                                                             Наказ директора від 01.09.2021 №___ о/д</w:t>
      </w:r>
      <w:r w:rsidRPr="00C71D5C">
        <w:rPr>
          <w:rFonts w:ascii="Times New Roman" w:eastAsia="Times New Roman" w:hAnsi="Times New Roman" w:cs="Times New Roman"/>
          <w:bCs/>
          <w:color w:val="000000"/>
          <w:sz w:val="32"/>
          <w:szCs w:val="28"/>
          <w:lang w:eastAsia="uk-UA"/>
        </w:rPr>
        <w:t xml:space="preserve">                                                                                                                                       </w:t>
      </w:r>
      <w:r>
        <w:rPr>
          <w:rFonts w:ascii="Times New Roman" w:eastAsia="Times New Roman" w:hAnsi="Times New Roman" w:cs="Times New Roman"/>
          <w:bCs/>
          <w:color w:val="000000"/>
          <w:sz w:val="32"/>
          <w:szCs w:val="28"/>
          <w:lang w:eastAsia="uk-UA"/>
        </w:rPr>
        <w:t xml:space="preserve"> </w:t>
      </w:r>
    </w:p>
    <w:p w:rsidR="0099199D" w:rsidRDefault="0099199D" w:rsidP="0099199D">
      <w:pPr>
        <w:spacing w:after="0" w:line="240" w:lineRule="auto"/>
        <w:jc w:val="both"/>
      </w:pPr>
      <w:r>
        <w:rPr>
          <w:rFonts w:ascii="Times New Roman" w:eastAsia="Times New Roman" w:hAnsi="Times New Roman" w:cs="Times New Roman"/>
          <w:bCs/>
          <w:color w:val="000000"/>
          <w:sz w:val="28"/>
          <w:szCs w:val="28"/>
          <w:lang w:eastAsia="uk-UA"/>
        </w:rPr>
        <w:t xml:space="preserve"> </w:t>
      </w:r>
    </w:p>
    <w:p w:rsidR="0099199D" w:rsidRDefault="0099199D" w:rsidP="0099199D"/>
    <w:p w:rsidR="0099199D" w:rsidRDefault="0099199D" w:rsidP="0099199D"/>
    <w:p w:rsidR="0099199D" w:rsidRDefault="0099199D" w:rsidP="0099199D"/>
    <w:p w:rsidR="0099199D" w:rsidRDefault="0099199D" w:rsidP="0099199D"/>
    <w:p w:rsidR="0099199D" w:rsidRDefault="0099199D" w:rsidP="0099199D">
      <w:pPr>
        <w:spacing w:after="0"/>
      </w:pPr>
    </w:p>
    <w:p w:rsidR="0099199D" w:rsidRPr="00C71D5C" w:rsidRDefault="0099199D" w:rsidP="0099199D">
      <w:pPr>
        <w:spacing w:after="0"/>
        <w:jc w:val="center"/>
        <w:rPr>
          <w:rFonts w:ascii="Times New Roman" w:hAnsi="Times New Roman" w:cs="Times New Roman"/>
          <w:b/>
          <w:sz w:val="36"/>
          <w:szCs w:val="28"/>
          <w:shd w:val="clear" w:color="auto" w:fill="FFFFFF"/>
        </w:rPr>
      </w:pPr>
      <w:r w:rsidRPr="00C71D5C">
        <w:rPr>
          <w:rFonts w:ascii="Times New Roman" w:hAnsi="Times New Roman" w:cs="Times New Roman"/>
          <w:b/>
          <w:sz w:val="36"/>
          <w:szCs w:val="28"/>
          <w:shd w:val="clear" w:color="auto" w:fill="FFFFFF"/>
        </w:rPr>
        <w:t>ПЛАН РОБОТИ</w:t>
      </w:r>
    </w:p>
    <w:p w:rsidR="0099199D" w:rsidRPr="006E1810" w:rsidRDefault="0099199D" w:rsidP="0099199D">
      <w:pPr>
        <w:spacing w:after="0" w:line="240" w:lineRule="auto"/>
        <w:jc w:val="center"/>
        <w:rPr>
          <w:rFonts w:ascii="Times New Roman" w:hAnsi="Times New Roman" w:cs="Times New Roman"/>
          <w:b/>
          <w:sz w:val="32"/>
          <w:szCs w:val="34"/>
          <w:shd w:val="clear" w:color="auto" w:fill="FFFFFF"/>
        </w:rPr>
      </w:pPr>
      <w:r w:rsidRPr="006E1810">
        <w:rPr>
          <w:rFonts w:ascii="Times New Roman" w:hAnsi="Times New Roman" w:cs="Times New Roman"/>
          <w:b/>
          <w:sz w:val="32"/>
          <w:szCs w:val="34"/>
          <w:shd w:val="clear" w:color="auto" w:fill="FFFFFF"/>
        </w:rPr>
        <w:t>робочої групи з проведення комплексного самооцінювання</w:t>
      </w:r>
    </w:p>
    <w:p w:rsidR="0099199D" w:rsidRPr="006E1810" w:rsidRDefault="0099199D" w:rsidP="0099199D">
      <w:pPr>
        <w:spacing w:after="0" w:line="240" w:lineRule="auto"/>
        <w:jc w:val="center"/>
        <w:rPr>
          <w:rFonts w:ascii="Times New Roman" w:hAnsi="Times New Roman" w:cs="Times New Roman"/>
          <w:b/>
          <w:sz w:val="32"/>
          <w:szCs w:val="34"/>
          <w:shd w:val="clear" w:color="auto" w:fill="FFFFFF"/>
        </w:rPr>
      </w:pPr>
      <w:r w:rsidRPr="006E1810">
        <w:rPr>
          <w:rFonts w:ascii="Times New Roman" w:hAnsi="Times New Roman" w:cs="Times New Roman"/>
          <w:b/>
          <w:sz w:val="32"/>
          <w:szCs w:val="34"/>
          <w:shd w:val="clear" w:color="auto" w:fill="FFFFFF"/>
        </w:rPr>
        <w:t>освітніх і управлінських процесів Квасилівського закладу дошкільної освіти (ясла-садок)</w:t>
      </w:r>
      <w:r>
        <w:rPr>
          <w:rFonts w:ascii="Times New Roman" w:hAnsi="Times New Roman" w:cs="Times New Roman"/>
          <w:b/>
          <w:sz w:val="32"/>
          <w:szCs w:val="34"/>
          <w:shd w:val="clear" w:color="auto" w:fill="FFFFFF"/>
        </w:rPr>
        <w:t xml:space="preserve"> Рівненської міської ради</w:t>
      </w:r>
      <w:r w:rsidRPr="006E1810">
        <w:rPr>
          <w:rFonts w:ascii="Times New Roman" w:hAnsi="Times New Roman" w:cs="Times New Roman"/>
          <w:b/>
          <w:sz w:val="32"/>
          <w:szCs w:val="34"/>
          <w:shd w:val="clear" w:color="auto" w:fill="FFFFFF"/>
        </w:rPr>
        <w:t xml:space="preserve"> </w:t>
      </w:r>
    </w:p>
    <w:p w:rsidR="0099199D" w:rsidRPr="006E1810" w:rsidRDefault="0099199D" w:rsidP="0099199D">
      <w:pPr>
        <w:spacing w:after="0" w:line="240" w:lineRule="auto"/>
        <w:jc w:val="center"/>
        <w:rPr>
          <w:rFonts w:ascii="Times New Roman" w:hAnsi="Times New Roman" w:cs="Times New Roman"/>
          <w:b/>
          <w:sz w:val="32"/>
          <w:szCs w:val="34"/>
          <w:shd w:val="clear" w:color="auto" w:fill="FFFFFF"/>
        </w:rPr>
      </w:pPr>
      <w:r w:rsidRPr="006E1810">
        <w:rPr>
          <w:rFonts w:ascii="Times New Roman" w:hAnsi="Times New Roman" w:cs="Times New Roman"/>
          <w:b/>
          <w:sz w:val="32"/>
          <w:szCs w:val="34"/>
          <w:shd w:val="clear" w:color="auto" w:fill="FFFFFF"/>
        </w:rPr>
        <w:t>на 2021/2022 навчальний рік</w:t>
      </w:r>
    </w:p>
    <w:p w:rsidR="0099199D" w:rsidRPr="00C71D5C" w:rsidRDefault="0099199D" w:rsidP="0099199D">
      <w:pPr>
        <w:spacing w:after="0"/>
        <w:rPr>
          <w:sz w:val="24"/>
        </w:rPr>
      </w:pPr>
    </w:p>
    <w:p w:rsidR="0099199D" w:rsidRDefault="0099199D" w:rsidP="0099199D"/>
    <w:p w:rsidR="0099199D" w:rsidRDefault="0099199D" w:rsidP="0099199D"/>
    <w:p w:rsidR="0099199D" w:rsidRDefault="0099199D" w:rsidP="0099199D"/>
    <w:p w:rsidR="0099199D" w:rsidRDefault="0099199D" w:rsidP="0099199D"/>
    <w:p w:rsidR="0099199D" w:rsidRDefault="0099199D" w:rsidP="0099199D"/>
    <w:p w:rsidR="0099199D" w:rsidRDefault="0099199D" w:rsidP="0099199D"/>
    <w:p w:rsidR="0099199D" w:rsidRDefault="0099199D" w:rsidP="0099199D"/>
    <w:p w:rsidR="0099199D" w:rsidRDefault="0099199D" w:rsidP="0099199D"/>
    <w:p w:rsidR="0099199D" w:rsidRDefault="0099199D" w:rsidP="0099199D"/>
    <w:p w:rsidR="0099199D" w:rsidRDefault="0099199D" w:rsidP="0099199D"/>
    <w:p w:rsidR="0099199D" w:rsidRDefault="0099199D" w:rsidP="0099199D"/>
    <w:p w:rsidR="0099199D" w:rsidRDefault="0099199D" w:rsidP="0099199D"/>
    <w:p w:rsidR="0099199D" w:rsidRDefault="0099199D" w:rsidP="0099199D"/>
    <w:p w:rsidR="0099199D" w:rsidRDefault="0099199D" w:rsidP="0099199D"/>
    <w:p w:rsidR="0099199D" w:rsidRDefault="0099199D" w:rsidP="0099199D"/>
    <w:p w:rsidR="0099199D" w:rsidRDefault="0099199D" w:rsidP="0099199D"/>
    <w:p w:rsidR="0099199D" w:rsidRDefault="0099199D" w:rsidP="0099199D"/>
    <w:p w:rsidR="0099199D" w:rsidRDefault="0099199D" w:rsidP="0099199D">
      <w:pPr>
        <w:spacing w:after="0"/>
        <w:jc w:val="right"/>
        <w:rPr>
          <w:rFonts w:ascii="Times New Roman" w:hAnsi="Times New Roman" w:cs="Times New Roman"/>
          <w:b/>
          <w:sz w:val="32"/>
          <w:szCs w:val="28"/>
          <w:shd w:val="clear" w:color="auto" w:fill="FFFFFF"/>
        </w:rPr>
      </w:pPr>
      <w:r w:rsidRPr="003E4B83">
        <w:rPr>
          <w:rFonts w:ascii="Times New Roman" w:hAnsi="Times New Roman" w:cs="Times New Roman"/>
          <w:b/>
          <w:sz w:val="32"/>
          <w:szCs w:val="28"/>
          <w:shd w:val="clear" w:color="auto" w:fill="FFFFFF"/>
        </w:rPr>
        <w:lastRenderedPageBreak/>
        <w:t xml:space="preserve">Напрям </w:t>
      </w:r>
      <w:r>
        <w:rPr>
          <w:rFonts w:ascii="Times New Roman" w:hAnsi="Times New Roman" w:cs="Times New Roman"/>
          <w:b/>
          <w:sz w:val="32"/>
          <w:szCs w:val="28"/>
          <w:shd w:val="clear" w:color="auto" w:fill="FFFFFF"/>
        </w:rPr>
        <w:t>само</w:t>
      </w:r>
      <w:r w:rsidRPr="003E4B83">
        <w:rPr>
          <w:rFonts w:ascii="Times New Roman" w:hAnsi="Times New Roman" w:cs="Times New Roman"/>
          <w:b/>
          <w:sz w:val="32"/>
          <w:szCs w:val="28"/>
          <w:shd w:val="clear" w:color="auto" w:fill="FFFFFF"/>
        </w:rPr>
        <w:t>оцінювання «Освітнє середовище ЗДО»</w:t>
      </w:r>
    </w:p>
    <w:tbl>
      <w:tblPr>
        <w:tblStyle w:val="a7"/>
        <w:tblW w:w="0" w:type="auto"/>
        <w:tblLayout w:type="fixed"/>
        <w:tblLook w:val="04A0" w:firstRow="1" w:lastRow="0" w:firstColumn="1" w:lastColumn="0" w:noHBand="0" w:noVBand="1"/>
      </w:tblPr>
      <w:tblGrid>
        <w:gridCol w:w="534"/>
        <w:gridCol w:w="4110"/>
        <w:gridCol w:w="1560"/>
        <w:gridCol w:w="1984"/>
        <w:gridCol w:w="1383"/>
      </w:tblGrid>
      <w:tr w:rsidR="0099199D" w:rsidTr="0099199D">
        <w:tc>
          <w:tcPr>
            <w:tcW w:w="534" w:type="dxa"/>
          </w:tcPr>
          <w:p w:rsidR="0099199D" w:rsidRPr="00F07458" w:rsidRDefault="0099199D" w:rsidP="0099199D">
            <w:pPr>
              <w:ind w:right="-108"/>
              <w:jc w:val="center"/>
              <w:rPr>
                <w:rFonts w:ascii="Times New Roman" w:hAnsi="Times New Roman" w:cs="Times New Roman"/>
                <w:b/>
                <w:sz w:val="24"/>
                <w:szCs w:val="28"/>
                <w:shd w:val="clear" w:color="auto" w:fill="FFFFFF"/>
              </w:rPr>
            </w:pPr>
            <w:r w:rsidRPr="00F07458">
              <w:rPr>
                <w:rFonts w:ascii="Times New Roman" w:hAnsi="Times New Roman" w:cs="Times New Roman"/>
                <w:b/>
                <w:sz w:val="24"/>
                <w:szCs w:val="28"/>
                <w:shd w:val="clear" w:color="auto" w:fill="FFFFFF"/>
              </w:rPr>
              <w:t>№</w:t>
            </w:r>
          </w:p>
          <w:p w:rsidR="0099199D" w:rsidRPr="003E4B83" w:rsidRDefault="0099199D" w:rsidP="0099199D">
            <w:pPr>
              <w:ind w:right="-108"/>
              <w:jc w:val="center"/>
              <w:rPr>
                <w:rFonts w:ascii="Times New Roman" w:hAnsi="Times New Roman" w:cs="Times New Roman"/>
                <w:b/>
                <w:sz w:val="28"/>
                <w:szCs w:val="28"/>
                <w:shd w:val="clear" w:color="auto" w:fill="FFFFFF"/>
              </w:rPr>
            </w:pPr>
            <w:r w:rsidRPr="00F07458">
              <w:rPr>
                <w:rFonts w:ascii="Times New Roman" w:hAnsi="Times New Roman" w:cs="Times New Roman"/>
                <w:b/>
                <w:sz w:val="24"/>
                <w:szCs w:val="28"/>
                <w:shd w:val="clear" w:color="auto" w:fill="FFFFFF"/>
              </w:rPr>
              <w:t>п/п</w:t>
            </w:r>
          </w:p>
        </w:tc>
        <w:tc>
          <w:tcPr>
            <w:tcW w:w="4110" w:type="dxa"/>
          </w:tcPr>
          <w:p w:rsidR="0099199D" w:rsidRPr="003E4B83" w:rsidRDefault="0099199D" w:rsidP="0099199D">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Зміст роботи</w:t>
            </w:r>
          </w:p>
        </w:tc>
        <w:tc>
          <w:tcPr>
            <w:tcW w:w="1560" w:type="dxa"/>
          </w:tcPr>
          <w:p w:rsidR="0099199D" w:rsidRDefault="0099199D" w:rsidP="0099199D">
            <w:pPr>
              <w:ind w:left="-108" w:right="-108"/>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Термін</w:t>
            </w:r>
          </w:p>
          <w:p w:rsidR="0099199D" w:rsidRPr="003E4B83" w:rsidRDefault="0099199D" w:rsidP="0099199D">
            <w:pPr>
              <w:ind w:left="-108" w:right="-108"/>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виконання</w:t>
            </w:r>
          </w:p>
        </w:tc>
        <w:tc>
          <w:tcPr>
            <w:tcW w:w="1984" w:type="dxa"/>
          </w:tcPr>
          <w:p w:rsidR="0099199D" w:rsidRPr="003E4B83" w:rsidRDefault="0099199D" w:rsidP="0099199D">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Відповідальні</w:t>
            </w:r>
          </w:p>
        </w:tc>
        <w:tc>
          <w:tcPr>
            <w:tcW w:w="1383" w:type="dxa"/>
          </w:tcPr>
          <w:p w:rsidR="0099199D" w:rsidRDefault="0099199D" w:rsidP="0099199D">
            <w:pPr>
              <w:ind w:right="-143"/>
              <w:jc w:val="center"/>
              <w:rPr>
                <w:rFonts w:ascii="Times New Roman" w:hAnsi="Times New Roman" w:cs="Times New Roman"/>
                <w:b/>
                <w:sz w:val="24"/>
                <w:szCs w:val="28"/>
                <w:shd w:val="clear" w:color="auto" w:fill="FFFFFF"/>
              </w:rPr>
            </w:pPr>
            <w:r w:rsidRPr="003E4B83">
              <w:rPr>
                <w:rFonts w:ascii="Times New Roman" w:hAnsi="Times New Roman" w:cs="Times New Roman"/>
                <w:b/>
                <w:sz w:val="24"/>
                <w:szCs w:val="28"/>
                <w:shd w:val="clear" w:color="auto" w:fill="FFFFFF"/>
              </w:rPr>
              <w:t xml:space="preserve">Примітка </w:t>
            </w:r>
          </w:p>
          <w:p w:rsidR="0099199D" w:rsidRPr="003E4B83" w:rsidRDefault="0099199D" w:rsidP="0099199D">
            <w:pPr>
              <w:ind w:right="-143"/>
              <w:jc w:val="center"/>
              <w:rPr>
                <w:rFonts w:ascii="Times New Roman" w:hAnsi="Times New Roman" w:cs="Times New Roman"/>
                <w:b/>
                <w:sz w:val="28"/>
                <w:szCs w:val="28"/>
                <w:shd w:val="clear" w:color="auto" w:fill="FFFFFF"/>
              </w:rPr>
            </w:pPr>
            <w:r w:rsidRPr="003E4B83">
              <w:rPr>
                <w:rFonts w:ascii="Times New Roman" w:hAnsi="Times New Roman" w:cs="Times New Roman"/>
                <w:b/>
                <w:sz w:val="24"/>
                <w:szCs w:val="28"/>
                <w:shd w:val="clear" w:color="auto" w:fill="FFFFFF"/>
              </w:rPr>
              <w:t>про виконання</w:t>
            </w:r>
          </w:p>
        </w:tc>
      </w:tr>
      <w:tr w:rsidR="0099199D" w:rsidTr="0099199D">
        <w:tc>
          <w:tcPr>
            <w:tcW w:w="534" w:type="dxa"/>
          </w:tcPr>
          <w:p w:rsidR="0099199D" w:rsidRPr="00F07458" w:rsidRDefault="0099199D" w:rsidP="0099199D">
            <w:pPr>
              <w:rPr>
                <w:rFonts w:ascii="Times New Roman" w:hAnsi="Times New Roman" w:cs="Times New Roman"/>
                <w:sz w:val="28"/>
                <w:szCs w:val="28"/>
                <w:shd w:val="clear" w:color="auto" w:fill="FFFFFF"/>
              </w:rPr>
            </w:pPr>
            <w:r w:rsidRPr="00F07458">
              <w:rPr>
                <w:rFonts w:ascii="Times New Roman" w:hAnsi="Times New Roman" w:cs="Times New Roman"/>
                <w:sz w:val="28"/>
                <w:szCs w:val="28"/>
                <w:shd w:val="clear" w:color="auto" w:fill="FFFFFF"/>
              </w:rPr>
              <w:t>1.</w:t>
            </w:r>
          </w:p>
        </w:tc>
        <w:tc>
          <w:tcPr>
            <w:tcW w:w="4110" w:type="dxa"/>
          </w:tcPr>
          <w:p w:rsidR="0099199D" w:rsidRPr="006C28A0" w:rsidRDefault="0099199D" w:rsidP="0099199D">
            <w:pPr>
              <w:jc w:val="both"/>
              <w:rPr>
                <w:rFonts w:ascii="Times New Roman" w:hAnsi="Times New Roman" w:cs="Times New Roman"/>
                <w:b/>
                <w:sz w:val="24"/>
                <w:szCs w:val="24"/>
              </w:rPr>
            </w:pPr>
            <w:r w:rsidRPr="00F07458">
              <w:rPr>
                <w:rFonts w:ascii="Times New Roman" w:hAnsi="Times New Roman" w:cs="Times New Roman"/>
                <w:sz w:val="28"/>
                <w:szCs w:val="24"/>
                <w:shd w:val="clear" w:color="auto" w:fill="FFFFFF"/>
              </w:rPr>
              <w:t xml:space="preserve">Опрацювати </w:t>
            </w:r>
            <w:r>
              <w:rPr>
                <w:rFonts w:ascii="Times New Roman" w:hAnsi="Times New Roman" w:cs="Times New Roman"/>
                <w:sz w:val="28"/>
                <w:szCs w:val="24"/>
                <w:shd w:val="clear" w:color="auto" w:fill="FFFFFF"/>
              </w:rPr>
              <w:t xml:space="preserve">Методичні рекомендації ДСЯО з питань формування внутрішньої системи забезпечення якості освіти у ЗДО та </w:t>
            </w:r>
            <w:r w:rsidRPr="00F07458">
              <w:rPr>
                <w:rFonts w:ascii="Times New Roman" w:hAnsi="Times New Roman" w:cs="Times New Roman"/>
                <w:sz w:val="28"/>
                <w:szCs w:val="24"/>
                <w:shd w:val="clear" w:color="auto" w:fill="FFFFFF"/>
              </w:rPr>
              <w:t>Положення про внутрішню систему забезпе</w:t>
            </w:r>
            <w:r>
              <w:rPr>
                <w:rFonts w:ascii="Times New Roman" w:hAnsi="Times New Roman" w:cs="Times New Roman"/>
                <w:sz w:val="28"/>
                <w:szCs w:val="24"/>
                <w:shd w:val="clear" w:color="auto" w:fill="FFFFFF"/>
              </w:rPr>
              <w:t>-</w:t>
            </w:r>
            <w:r w:rsidRPr="00F07458">
              <w:rPr>
                <w:rFonts w:ascii="Times New Roman" w:hAnsi="Times New Roman" w:cs="Times New Roman"/>
                <w:sz w:val="28"/>
                <w:szCs w:val="24"/>
                <w:shd w:val="clear" w:color="auto" w:fill="FFFFFF"/>
              </w:rPr>
              <w:t>чення якості освіти у Квасилівському ЗДО. Вивчення критеріїв та індикаторів для самооцінювання за</w:t>
            </w:r>
            <w:r>
              <w:rPr>
                <w:rFonts w:ascii="Times New Roman" w:hAnsi="Times New Roman" w:cs="Times New Roman"/>
                <w:sz w:val="28"/>
                <w:szCs w:val="24"/>
                <w:shd w:val="clear" w:color="auto" w:fill="FFFFFF"/>
              </w:rPr>
              <w:t xml:space="preserve"> напрямом </w:t>
            </w:r>
            <w:r w:rsidRPr="00F07458">
              <w:rPr>
                <w:rStyle w:val="ac"/>
                <w:rFonts w:ascii="Times New Roman" w:hAnsi="Times New Roman" w:cs="Times New Roman"/>
                <w:sz w:val="28"/>
                <w:szCs w:val="24"/>
                <w:bdr w:val="none" w:sz="0" w:space="0" w:color="auto" w:frame="1"/>
                <w:shd w:val="clear" w:color="auto" w:fill="FFFFFF"/>
              </w:rPr>
              <w:t>«</w:t>
            </w:r>
            <w:r w:rsidRPr="00F07458">
              <w:rPr>
                <w:rFonts w:ascii="Times New Roman" w:hAnsi="Times New Roman" w:cs="Times New Roman"/>
                <w:sz w:val="28"/>
                <w:szCs w:val="24"/>
                <w:shd w:val="clear" w:color="auto" w:fill="FFFFFF"/>
              </w:rPr>
              <w:t xml:space="preserve">Освітнє середовище </w:t>
            </w:r>
            <w:r>
              <w:rPr>
                <w:rFonts w:ascii="Times New Roman" w:hAnsi="Times New Roman" w:cs="Times New Roman"/>
                <w:sz w:val="28"/>
                <w:szCs w:val="24"/>
                <w:shd w:val="clear" w:color="auto" w:fill="FFFFFF"/>
              </w:rPr>
              <w:t>ЗДО</w:t>
            </w:r>
            <w:r w:rsidRPr="00F07458">
              <w:rPr>
                <w:rFonts w:ascii="Times New Roman" w:hAnsi="Times New Roman" w:cs="Times New Roman"/>
                <w:sz w:val="28"/>
                <w:szCs w:val="24"/>
                <w:shd w:val="clear" w:color="auto" w:fill="FFFFFF"/>
              </w:rPr>
              <w:t>»</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Серпень-в</w:t>
            </w:r>
            <w:r w:rsidRPr="003E4B83">
              <w:rPr>
                <w:rFonts w:ascii="Times New Roman" w:hAnsi="Times New Roman" w:cs="Times New Roman"/>
                <w:sz w:val="28"/>
                <w:szCs w:val="24"/>
              </w:rPr>
              <w:t>ересень</w:t>
            </w:r>
          </w:p>
        </w:tc>
        <w:tc>
          <w:tcPr>
            <w:tcW w:w="1984" w:type="dxa"/>
          </w:tcPr>
          <w:p w:rsidR="0099199D" w:rsidRPr="00F07458" w:rsidRDefault="0099199D" w:rsidP="0099199D">
            <w:pPr>
              <w:jc w:val="center"/>
              <w:rPr>
                <w:rFonts w:ascii="Times New Roman" w:hAnsi="Times New Roman" w:cs="Times New Roman"/>
                <w:b/>
                <w:sz w:val="28"/>
                <w:szCs w:val="28"/>
              </w:rPr>
            </w:pPr>
            <w:r w:rsidRPr="00F07458">
              <w:rPr>
                <w:rFonts w:ascii="Times New Roman" w:hAnsi="Times New Roman" w:cs="Times New Roman"/>
                <w:sz w:val="28"/>
                <w:szCs w:val="28"/>
                <w:shd w:val="clear" w:color="auto" w:fill="FFFFFF"/>
              </w:rPr>
              <w:t>Члени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p>
        </w:tc>
        <w:tc>
          <w:tcPr>
            <w:tcW w:w="4110" w:type="dxa"/>
          </w:tcPr>
          <w:p w:rsidR="0099199D" w:rsidRPr="006C28A0" w:rsidRDefault="0099199D" w:rsidP="0099199D">
            <w:pPr>
              <w:jc w:val="both"/>
              <w:rPr>
                <w:rFonts w:ascii="Times New Roman" w:hAnsi="Times New Roman" w:cs="Times New Roman"/>
                <w:b/>
                <w:sz w:val="24"/>
                <w:szCs w:val="24"/>
              </w:rPr>
            </w:pPr>
            <w:r w:rsidRPr="00F07458">
              <w:rPr>
                <w:rFonts w:ascii="Times New Roman" w:hAnsi="Times New Roman" w:cs="Times New Roman"/>
                <w:sz w:val="28"/>
                <w:szCs w:val="24"/>
                <w:shd w:val="clear" w:color="auto" w:fill="FFFFFF"/>
              </w:rPr>
              <w:t xml:space="preserve">Планування </w:t>
            </w:r>
            <w:r>
              <w:rPr>
                <w:rFonts w:ascii="Times New Roman" w:hAnsi="Times New Roman" w:cs="Times New Roman"/>
                <w:sz w:val="28"/>
                <w:szCs w:val="24"/>
                <w:shd w:val="clear" w:color="auto" w:fill="FFFFFF"/>
              </w:rPr>
              <w:t>методів збору інформації, інструментів та джерел отримання інформації</w:t>
            </w:r>
            <w:r w:rsidRPr="00F07458">
              <w:rPr>
                <w:rFonts w:ascii="Times New Roman" w:hAnsi="Times New Roman" w:cs="Times New Roman"/>
                <w:sz w:val="28"/>
                <w:szCs w:val="24"/>
                <w:shd w:val="clear" w:color="auto" w:fill="FFFFFF"/>
              </w:rPr>
              <w:t xml:space="preserve">  </w:t>
            </w:r>
            <w:r>
              <w:rPr>
                <w:rFonts w:ascii="Times New Roman" w:hAnsi="Times New Roman" w:cs="Times New Roman"/>
                <w:sz w:val="28"/>
                <w:szCs w:val="24"/>
                <w:shd w:val="clear" w:color="auto" w:fill="FFFFFF"/>
              </w:rPr>
              <w:t xml:space="preserve"> </w:t>
            </w:r>
            <w:r w:rsidRPr="00F07458">
              <w:rPr>
                <w:rFonts w:ascii="Times New Roman" w:hAnsi="Times New Roman" w:cs="Times New Roman"/>
                <w:sz w:val="28"/>
                <w:szCs w:val="24"/>
                <w:shd w:val="clear" w:color="auto" w:fill="FFFFFF"/>
              </w:rPr>
              <w:t xml:space="preserve"> (</w:t>
            </w:r>
            <w:r>
              <w:rPr>
                <w:rFonts w:ascii="Times New Roman" w:hAnsi="Times New Roman" w:cs="Times New Roman"/>
                <w:sz w:val="28"/>
                <w:szCs w:val="24"/>
                <w:shd w:val="clear" w:color="auto" w:fill="FFFFFF"/>
              </w:rPr>
              <w:t xml:space="preserve">опитування, </w:t>
            </w:r>
            <w:r w:rsidRPr="00F07458">
              <w:rPr>
                <w:rFonts w:ascii="Times New Roman" w:hAnsi="Times New Roman" w:cs="Times New Roman"/>
                <w:sz w:val="28"/>
                <w:szCs w:val="24"/>
                <w:shd w:val="clear" w:color="auto" w:fill="FFFFFF"/>
              </w:rPr>
              <w:t xml:space="preserve">спостереження, вивчення документації, </w:t>
            </w:r>
            <w:r>
              <w:rPr>
                <w:rFonts w:ascii="Times New Roman" w:hAnsi="Times New Roman" w:cs="Times New Roman"/>
                <w:sz w:val="28"/>
                <w:szCs w:val="24"/>
                <w:shd w:val="clear" w:color="auto" w:fill="FFFFFF"/>
              </w:rPr>
              <w:t>моніторинг, аналіз даних та показників, які впливають на освітню діяльність ЗДО</w:t>
            </w:r>
            <w:r w:rsidRPr="00F07458">
              <w:rPr>
                <w:rFonts w:ascii="Times New Roman" w:hAnsi="Times New Roman" w:cs="Times New Roman"/>
                <w:sz w:val="28"/>
                <w:szCs w:val="24"/>
                <w:shd w:val="clear" w:color="auto" w:fill="FFFFFF"/>
              </w:rPr>
              <w:t>)</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Вересень-</w:t>
            </w:r>
            <w:r w:rsidRPr="003E4B83">
              <w:rPr>
                <w:rFonts w:ascii="Times New Roman" w:hAnsi="Times New Roman" w:cs="Times New Roman"/>
                <w:sz w:val="28"/>
                <w:szCs w:val="24"/>
              </w:rPr>
              <w:t>жовтень</w:t>
            </w:r>
          </w:p>
        </w:tc>
        <w:tc>
          <w:tcPr>
            <w:tcW w:w="1984" w:type="dxa"/>
          </w:tcPr>
          <w:p w:rsidR="0099199D" w:rsidRPr="00F07458" w:rsidRDefault="0099199D" w:rsidP="0099199D">
            <w:pPr>
              <w:jc w:val="center"/>
              <w:rPr>
                <w:rFonts w:ascii="Times New Roman" w:hAnsi="Times New Roman" w:cs="Times New Roman"/>
                <w:b/>
                <w:sz w:val="28"/>
                <w:szCs w:val="28"/>
              </w:rPr>
            </w:pPr>
            <w:r w:rsidRPr="00F07458">
              <w:rPr>
                <w:rFonts w:ascii="Times New Roman" w:hAnsi="Times New Roman" w:cs="Times New Roman"/>
                <w:sz w:val="28"/>
                <w:szCs w:val="28"/>
                <w:shd w:val="clear" w:color="auto" w:fill="FFFFFF"/>
              </w:rPr>
              <w:t>Члени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p>
        </w:tc>
        <w:tc>
          <w:tcPr>
            <w:tcW w:w="4110" w:type="dxa"/>
          </w:tcPr>
          <w:p w:rsidR="0099199D" w:rsidRPr="006C28A0" w:rsidRDefault="0099199D" w:rsidP="0099199D">
            <w:pPr>
              <w:jc w:val="both"/>
              <w:rPr>
                <w:rFonts w:ascii="Times New Roman" w:hAnsi="Times New Roman" w:cs="Times New Roman"/>
                <w:b/>
                <w:sz w:val="24"/>
                <w:szCs w:val="24"/>
              </w:rPr>
            </w:pPr>
            <w:r w:rsidRPr="007903FB">
              <w:rPr>
                <w:rFonts w:ascii="Times New Roman" w:hAnsi="Times New Roman" w:cs="Times New Roman"/>
                <w:sz w:val="28"/>
                <w:szCs w:val="24"/>
                <w:shd w:val="clear" w:color="auto" w:fill="FFFFFF"/>
              </w:rPr>
              <w:t>Добірка та погодження  змісту опитувальників та анкет відповідно до методичних рекомендацій</w:t>
            </w:r>
            <w:r>
              <w:rPr>
                <w:rFonts w:ascii="Times New Roman" w:hAnsi="Times New Roman" w:cs="Times New Roman"/>
                <w:sz w:val="28"/>
                <w:szCs w:val="24"/>
                <w:shd w:val="clear" w:color="auto" w:fill="FFFFFF"/>
              </w:rPr>
              <w:t xml:space="preserve"> ДСЯО. Використання матеріалів Порадника для директора щодо створення ВСЗЯО у ЗДО.</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Жовтень</w:t>
            </w:r>
          </w:p>
        </w:tc>
        <w:tc>
          <w:tcPr>
            <w:tcW w:w="1984" w:type="dxa"/>
          </w:tcPr>
          <w:p w:rsidR="0099199D" w:rsidRPr="00F07458" w:rsidRDefault="0099199D" w:rsidP="0099199D">
            <w:pPr>
              <w:jc w:val="center"/>
              <w:rPr>
                <w:rFonts w:ascii="Times New Roman" w:hAnsi="Times New Roman" w:cs="Times New Roman"/>
                <w:sz w:val="28"/>
                <w:szCs w:val="28"/>
              </w:rPr>
            </w:pPr>
            <w:r w:rsidRPr="00F07458">
              <w:rPr>
                <w:rFonts w:ascii="Times New Roman" w:hAnsi="Times New Roman" w:cs="Times New Roman"/>
                <w:sz w:val="28"/>
                <w:szCs w:val="28"/>
              </w:rPr>
              <w:t>Керівник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p>
        </w:tc>
        <w:tc>
          <w:tcPr>
            <w:tcW w:w="4110" w:type="dxa"/>
          </w:tcPr>
          <w:p w:rsidR="0099199D" w:rsidRPr="006C28A0" w:rsidRDefault="0099199D" w:rsidP="0099199D">
            <w:pPr>
              <w:jc w:val="both"/>
              <w:rPr>
                <w:rFonts w:ascii="Times New Roman" w:hAnsi="Times New Roman" w:cs="Times New Roman"/>
                <w:b/>
                <w:sz w:val="24"/>
                <w:szCs w:val="24"/>
              </w:rPr>
            </w:pPr>
            <w:r>
              <w:rPr>
                <w:rFonts w:ascii="Times New Roman" w:hAnsi="Times New Roman" w:cs="Times New Roman"/>
                <w:sz w:val="28"/>
                <w:szCs w:val="24"/>
                <w:shd w:val="clear" w:color="auto" w:fill="FFFFFF"/>
              </w:rPr>
              <w:t>Організація</w:t>
            </w:r>
            <w:r w:rsidRPr="007903FB">
              <w:rPr>
                <w:rFonts w:ascii="Times New Roman" w:hAnsi="Times New Roman" w:cs="Times New Roman"/>
                <w:sz w:val="28"/>
                <w:szCs w:val="24"/>
                <w:shd w:val="clear" w:color="auto" w:fill="FFFFFF"/>
              </w:rPr>
              <w:t xml:space="preserve"> опитування серед педагогічних працівників, батьків за напрямом «Освітнє середовище </w:t>
            </w:r>
            <w:r>
              <w:rPr>
                <w:rFonts w:ascii="Times New Roman" w:hAnsi="Times New Roman" w:cs="Times New Roman"/>
                <w:sz w:val="28"/>
                <w:szCs w:val="24"/>
                <w:shd w:val="clear" w:color="auto" w:fill="FFFFFF"/>
              </w:rPr>
              <w:t>ЗДО</w:t>
            </w:r>
            <w:r w:rsidRPr="007903FB">
              <w:rPr>
                <w:rFonts w:ascii="Times New Roman" w:hAnsi="Times New Roman" w:cs="Times New Roman"/>
                <w:sz w:val="28"/>
                <w:szCs w:val="24"/>
                <w:shd w:val="clear" w:color="auto" w:fill="FFFFFF"/>
              </w:rPr>
              <w:t>»</w:t>
            </w:r>
            <w:r>
              <w:rPr>
                <w:rFonts w:ascii="Times New Roman" w:hAnsi="Times New Roman" w:cs="Times New Roman"/>
                <w:sz w:val="28"/>
                <w:szCs w:val="24"/>
                <w:shd w:val="clear" w:color="auto" w:fill="FFFFFF"/>
              </w:rPr>
              <w:t xml:space="preserve"> та аналіз результатів опитування.</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Жовтень-листопад</w:t>
            </w:r>
          </w:p>
        </w:tc>
        <w:tc>
          <w:tcPr>
            <w:tcW w:w="1984" w:type="dxa"/>
          </w:tcPr>
          <w:p w:rsidR="0099199D" w:rsidRPr="00F07458" w:rsidRDefault="0099199D" w:rsidP="0099199D">
            <w:pPr>
              <w:jc w:val="center"/>
              <w:rPr>
                <w:rFonts w:ascii="Times New Roman" w:hAnsi="Times New Roman" w:cs="Times New Roman"/>
                <w:b/>
                <w:sz w:val="28"/>
                <w:szCs w:val="28"/>
              </w:rPr>
            </w:pPr>
            <w:r w:rsidRPr="00F07458">
              <w:rPr>
                <w:rFonts w:ascii="Times New Roman" w:hAnsi="Times New Roman" w:cs="Times New Roman"/>
                <w:sz w:val="28"/>
                <w:szCs w:val="28"/>
                <w:shd w:val="clear" w:color="auto" w:fill="FFFFFF"/>
              </w:rPr>
              <w:t>Члени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p>
        </w:tc>
        <w:tc>
          <w:tcPr>
            <w:tcW w:w="4110" w:type="dxa"/>
          </w:tcPr>
          <w:p w:rsidR="0099199D" w:rsidRPr="006C28A0" w:rsidRDefault="0099199D" w:rsidP="0099199D">
            <w:pPr>
              <w:jc w:val="both"/>
              <w:rPr>
                <w:rFonts w:ascii="Times New Roman" w:hAnsi="Times New Roman" w:cs="Times New Roman"/>
                <w:b/>
                <w:sz w:val="24"/>
                <w:szCs w:val="24"/>
              </w:rPr>
            </w:pPr>
            <w:r w:rsidRPr="00E62C6F">
              <w:rPr>
                <w:rFonts w:ascii="Times New Roman" w:hAnsi="Times New Roman" w:cs="Times New Roman"/>
                <w:sz w:val="28"/>
                <w:szCs w:val="24"/>
                <w:shd w:val="clear" w:color="auto" w:fill="FFFFFF"/>
              </w:rPr>
              <w:t>Проведення самоаналізу діяльності ЗДО за напрямом «Освітнє середовище»</w:t>
            </w:r>
            <w:r>
              <w:rPr>
                <w:rFonts w:ascii="Times New Roman" w:hAnsi="Times New Roman" w:cs="Times New Roman"/>
                <w:sz w:val="28"/>
                <w:szCs w:val="24"/>
                <w:shd w:val="clear" w:color="auto" w:fill="FFFFFF"/>
              </w:rPr>
              <w:t>. Прийняття рішень щодо виявлених проблем за результатами опитування та анкетування, спостереження за освітнім середовищем.</w:t>
            </w:r>
            <w:r w:rsidRPr="00E62C6F">
              <w:rPr>
                <w:rFonts w:ascii="Times New Roman" w:hAnsi="Times New Roman" w:cs="Times New Roman"/>
                <w:sz w:val="28"/>
                <w:szCs w:val="24"/>
                <w:shd w:val="clear" w:color="auto" w:fill="FFFFFF"/>
              </w:rPr>
              <w:t xml:space="preserve">  </w:t>
            </w:r>
          </w:p>
        </w:tc>
        <w:tc>
          <w:tcPr>
            <w:tcW w:w="1560" w:type="dxa"/>
          </w:tcPr>
          <w:p w:rsidR="0099199D" w:rsidRDefault="0099199D" w:rsidP="0099199D">
            <w:pPr>
              <w:jc w:val="center"/>
              <w:rPr>
                <w:rFonts w:ascii="Times New Roman" w:hAnsi="Times New Roman" w:cs="Times New Roman"/>
                <w:sz w:val="28"/>
                <w:szCs w:val="24"/>
              </w:rPr>
            </w:pPr>
            <w:r>
              <w:rPr>
                <w:rFonts w:ascii="Times New Roman" w:hAnsi="Times New Roman" w:cs="Times New Roman"/>
                <w:sz w:val="28"/>
                <w:szCs w:val="24"/>
              </w:rPr>
              <w:t>Листопад-грудень</w:t>
            </w:r>
          </w:p>
          <w:p w:rsidR="0099199D" w:rsidRPr="003E4B83" w:rsidRDefault="0099199D" w:rsidP="0099199D">
            <w:pPr>
              <w:jc w:val="center"/>
              <w:rPr>
                <w:rFonts w:ascii="Times New Roman" w:hAnsi="Times New Roman" w:cs="Times New Roman"/>
                <w:sz w:val="28"/>
                <w:szCs w:val="24"/>
              </w:rPr>
            </w:pPr>
          </w:p>
          <w:p w:rsidR="0099199D" w:rsidRPr="003E4B83" w:rsidRDefault="0099199D" w:rsidP="0099199D">
            <w:pPr>
              <w:jc w:val="center"/>
              <w:rPr>
                <w:rFonts w:ascii="Times New Roman" w:hAnsi="Times New Roman" w:cs="Times New Roman"/>
                <w:sz w:val="28"/>
                <w:szCs w:val="24"/>
              </w:rPr>
            </w:pPr>
          </w:p>
          <w:p w:rsidR="0099199D" w:rsidRPr="003E4B83" w:rsidRDefault="0099199D" w:rsidP="0099199D">
            <w:pPr>
              <w:jc w:val="center"/>
              <w:rPr>
                <w:rFonts w:ascii="Times New Roman" w:hAnsi="Times New Roman" w:cs="Times New Roman"/>
                <w:sz w:val="28"/>
                <w:szCs w:val="24"/>
              </w:rPr>
            </w:pPr>
          </w:p>
        </w:tc>
        <w:tc>
          <w:tcPr>
            <w:tcW w:w="1984" w:type="dxa"/>
          </w:tcPr>
          <w:p w:rsidR="0099199D" w:rsidRPr="00F07458" w:rsidRDefault="0099199D" w:rsidP="0099199D">
            <w:pPr>
              <w:jc w:val="center"/>
              <w:rPr>
                <w:rFonts w:ascii="Times New Roman" w:hAnsi="Times New Roman" w:cs="Times New Roman"/>
                <w:b/>
                <w:sz w:val="28"/>
                <w:szCs w:val="28"/>
              </w:rPr>
            </w:pPr>
            <w:r w:rsidRPr="00F07458">
              <w:rPr>
                <w:rFonts w:ascii="Times New Roman" w:hAnsi="Times New Roman" w:cs="Times New Roman"/>
                <w:sz w:val="28"/>
                <w:szCs w:val="28"/>
                <w:shd w:val="clear" w:color="auto" w:fill="FFFFFF"/>
              </w:rPr>
              <w:t>Члени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w:t>
            </w:r>
          </w:p>
        </w:tc>
        <w:tc>
          <w:tcPr>
            <w:tcW w:w="4110" w:type="dxa"/>
          </w:tcPr>
          <w:p w:rsidR="0099199D" w:rsidRPr="006C28A0" w:rsidRDefault="0099199D" w:rsidP="0099199D">
            <w:pPr>
              <w:jc w:val="both"/>
              <w:rPr>
                <w:rFonts w:ascii="Times New Roman" w:hAnsi="Times New Roman" w:cs="Times New Roman"/>
                <w:sz w:val="24"/>
                <w:szCs w:val="24"/>
                <w:shd w:val="clear" w:color="auto" w:fill="FFFFFF"/>
              </w:rPr>
            </w:pPr>
            <w:r w:rsidRPr="00E62C6F">
              <w:rPr>
                <w:rFonts w:ascii="Times New Roman" w:hAnsi="Times New Roman" w:cs="Times New Roman"/>
                <w:sz w:val="28"/>
                <w:szCs w:val="24"/>
                <w:shd w:val="clear" w:color="auto" w:fill="FFFFFF"/>
              </w:rPr>
              <w:t xml:space="preserve">Моніторинг  освітнього середовища </w:t>
            </w:r>
            <w:r>
              <w:rPr>
                <w:rFonts w:ascii="Times New Roman" w:hAnsi="Times New Roman" w:cs="Times New Roman"/>
                <w:sz w:val="28"/>
                <w:szCs w:val="24"/>
                <w:shd w:val="clear" w:color="auto" w:fill="FFFFFF"/>
              </w:rPr>
              <w:t>у ЗДО. Завдання на ІІ півріччя.</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Січень</w:t>
            </w:r>
          </w:p>
        </w:tc>
        <w:tc>
          <w:tcPr>
            <w:tcW w:w="1984" w:type="dxa"/>
          </w:tcPr>
          <w:p w:rsidR="0099199D" w:rsidRPr="00F07458" w:rsidRDefault="0099199D" w:rsidP="0099199D">
            <w:pPr>
              <w:jc w:val="center"/>
              <w:rPr>
                <w:rFonts w:ascii="Times New Roman" w:hAnsi="Times New Roman" w:cs="Times New Roman"/>
                <w:b/>
                <w:sz w:val="28"/>
                <w:szCs w:val="28"/>
              </w:rPr>
            </w:pPr>
            <w:r w:rsidRPr="00F07458">
              <w:rPr>
                <w:rFonts w:ascii="Times New Roman" w:hAnsi="Times New Roman" w:cs="Times New Roman"/>
                <w:sz w:val="28"/>
                <w:szCs w:val="28"/>
                <w:shd w:val="clear" w:color="auto" w:fill="FFFFFF"/>
              </w:rPr>
              <w:t>Члени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7.</w:t>
            </w:r>
          </w:p>
        </w:tc>
        <w:tc>
          <w:tcPr>
            <w:tcW w:w="4110" w:type="dxa"/>
          </w:tcPr>
          <w:p w:rsidR="0099199D" w:rsidRPr="006C28A0" w:rsidRDefault="0099199D" w:rsidP="0099199D">
            <w:pPr>
              <w:jc w:val="both"/>
              <w:rPr>
                <w:rFonts w:ascii="Times New Roman" w:hAnsi="Times New Roman" w:cs="Times New Roman"/>
                <w:sz w:val="24"/>
                <w:szCs w:val="24"/>
                <w:shd w:val="clear" w:color="auto" w:fill="FFFFFF"/>
              </w:rPr>
            </w:pPr>
            <w:r w:rsidRPr="001F03AE">
              <w:rPr>
                <w:rFonts w:ascii="Times New Roman" w:hAnsi="Times New Roman" w:cs="Times New Roman"/>
                <w:sz w:val="28"/>
                <w:szCs w:val="24"/>
                <w:shd w:val="clear" w:color="auto" w:fill="FFFFFF"/>
              </w:rPr>
              <w:t>Спостереження за зміцненням освітнього середовища у ЗДО.</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Січень-березень</w:t>
            </w:r>
          </w:p>
        </w:tc>
        <w:tc>
          <w:tcPr>
            <w:tcW w:w="1984" w:type="dxa"/>
          </w:tcPr>
          <w:p w:rsidR="0099199D" w:rsidRPr="00F07458" w:rsidRDefault="0099199D" w:rsidP="0099199D">
            <w:pPr>
              <w:jc w:val="center"/>
              <w:rPr>
                <w:rFonts w:ascii="Times New Roman" w:hAnsi="Times New Roman" w:cs="Times New Roman"/>
                <w:sz w:val="28"/>
                <w:szCs w:val="28"/>
                <w:shd w:val="clear" w:color="auto" w:fill="FFFFFF"/>
              </w:rPr>
            </w:pPr>
            <w:r w:rsidRPr="00F07458">
              <w:rPr>
                <w:rFonts w:ascii="Times New Roman" w:hAnsi="Times New Roman" w:cs="Times New Roman"/>
                <w:sz w:val="28"/>
                <w:szCs w:val="28"/>
                <w:shd w:val="clear" w:color="auto" w:fill="FFFFFF"/>
              </w:rPr>
              <w:t>Члени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RPr="003E4B83" w:rsidTr="0099199D">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p>
        </w:tc>
        <w:tc>
          <w:tcPr>
            <w:tcW w:w="4110" w:type="dxa"/>
          </w:tcPr>
          <w:p w:rsidR="0099199D" w:rsidRPr="003E5A66" w:rsidRDefault="0099199D" w:rsidP="0099199D">
            <w:pPr>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Узагальнення результатів самооцінювання освітніх і управлінських процесів</w:t>
            </w:r>
            <w:r w:rsidRPr="001F03AE">
              <w:rPr>
                <w:rFonts w:ascii="Times New Roman" w:hAnsi="Times New Roman" w:cs="Times New Roman"/>
                <w:sz w:val="28"/>
                <w:szCs w:val="24"/>
                <w:shd w:val="clear" w:color="auto" w:fill="FFFFFF"/>
              </w:rPr>
              <w:t xml:space="preserve"> за напрямом «Освітнє середовище </w:t>
            </w:r>
            <w:r>
              <w:rPr>
                <w:rFonts w:ascii="Times New Roman" w:hAnsi="Times New Roman" w:cs="Times New Roman"/>
                <w:sz w:val="28"/>
                <w:szCs w:val="24"/>
                <w:shd w:val="clear" w:color="auto" w:fill="FFFFFF"/>
              </w:rPr>
              <w:t>ЗДО</w:t>
            </w:r>
            <w:r w:rsidRPr="001F03AE">
              <w:rPr>
                <w:rFonts w:ascii="Times New Roman" w:hAnsi="Times New Roman" w:cs="Times New Roman"/>
                <w:sz w:val="28"/>
                <w:szCs w:val="24"/>
                <w:shd w:val="clear" w:color="auto" w:fill="FFFFFF"/>
              </w:rPr>
              <w:t>»</w:t>
            </w:r>
            <w:r>
              <w:rPr>
                <w:rFonts w:ascii="Times New Roman" w:hAnsi="Times New Roman" w:cs="Times New Roman"/>
                <w:sz w:val="28"/>
                <w:szCs w:val="24"/>
                <w:shd w:val="clear" w:color="auto" w:fill="FFFFFF"/>
              </w:rPr>
              <w:t xml:space="preserve">. Складання та оформлення довідки-звіту з використанням технології </w:t>
            </w:r>
            <w:r>
              <w:rPr>
                <w:rFonts w:ascii="Times New Roman" w:hAnsi="Times New Roman" w:cs="Times New Roman"/>
                <w:sz w:val="28"/>
                <w:szCs w:val="24"/>
                <w:shd w:val="clear" w:color="auto" w:fill="FFFFFF"/>
                <w:lang w:val="en-US"/>
              </w:rPr>
              <w:t>SWOT</w:t>
            </w:r>
            <w:r>
              <w:rPr>
                <w:rFonts w:ascii="Times New Roman" w:hAnsi="Times New Roman" w:cs="Times New Roman"/>
                <w:sz w:val="28"/>
                <w:szCs w:val="24"/>
                <w:shd w:val="clear" w:color="auto" w:fill="FFFFFF"/>
              </w:rPr>
              <w:t>-аналізу (визначення сильних та слабких сторін в організації освітнього середовища ЗДО)</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К</w:t>
            </w:r>
            <w:r w:rsidRPr="003E4B83">
              <w:rPr>
                <w:rFonts w:ascii="Times New Roman" w:hAnsi="Times New Roman" w:cs="Times New Roman"/>
                <w:sz w:val="28"/>
                <w:szCs w:val="24"/>
              </w:rPr>
              <w:t>вітень</w:t>
            </w:r>
          </w:p>
        </w:tc>
        <w:tc>
          <w:tcPr>
            <w:tcW w:w="1984" w:type="dxa"/>
          </w:tcPr>
          <w:p w:rsidR="0099199D" w:rsidRDefault="0099199D" w:rsidP="0099199D">
            <w:pPr>
              <w:jc w:val="center"/>
              <w:rPr>
                <w:rFonts w:ascii="Times New Roman" w:hAnsi="Times New Roman" w:cs="Times New Roman"/>
                <w:sz w:val="28"/>
                <w:szCs w:val="28"/>
              </w:rPr>
            </w:pPr>
            <w:r w:rsidRPr="00F07458">
              <w:rPr>
                <w:rFonts w:ascii="Times New Roman" w:hAnsi="Times New Roman" w:cs="Times New Roman"/>
                <w:sz w:val="28"/>
                <w:szCs w:val="28"/>
              </w:rPr>
              <w:t>Керівник робочої групи</w:t>
            </w:r>
            <w:r>
              <w:rPr>
                <w:rFonts w:ascii="Times New Roman" w:hAnsi="Times New Roman" w:cs="Times New Roman"/>
                <w:sz w:val="28"/>
                <w:szCs w:val="28"/>
              </w:rPr>
              <w:t>,</w:t>
            </w:r>
          </w:p>
          <w:p w:rsidR="0099199D" w:rsidRPr="00F07458" w:rsidRDefault="0099199D" w:rsidP="0099199D">
            <w:pPr>
              <w:jc w:val="center"/>
              <w:rPr>
                <w:rFonts w:ascii="Times New Roman" w:hAnsi="Times New Roman" w:cs="Times New Roman"/>
                <w:sz w:val="28"/>
                <w:szCs w:val="28"/>
                <w:shd w:val="clear" w:color="auto" w:fill="FFFFFF"/>
              </w:rPr>
            </w:pPr>
            <w:r>
              <w:rPr>
                <w:rFonts w:ascii="Times New Roman" w:hAnsi="Times New Roman" w:cs="Times New Roman"/>
                <w:sz w:val="28"/>
                <w:szCs w:val="28"/>
              </w:rPr>
              <w:t>члени творчої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RPr="003E4B83" w:rsidTr="0099199D">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w:t>
            </w:r>
          </w:p>
        </w:tc>
        <w:tc>
          <w:tcPr>
            <w:tcW w:w="4110" w:type="dxa"/>
          </w:tcPr>
          <w:p w:rsidR="0099199D" w:rsidRDefault="0099199D" w:rsidP="0099199D">
            <w:pPr>
              <w:jc w:val="both"/>
              <w:rPr>
                <w:rFonts w:ascii="Times New Roman" w:hAnsi="Times New Roman" w:cs="Times New Roman"/>
                <w:sz w:val="28"/>
                <w:szCs w:val="24"/>
              </w:rPr>
            </w:pPr>
            <w:r w:rsidRPr="001F03AE">
              <w:rPr>
                <w:rFonts w:ascii="Times New Roman" w:hAnsi="Times New Roman" w:cs="Times New Roman"/>
                <w:sz w:val="28"/>
                <w:szCs w:val="24"/>
                <w:shd w:val="clear" w:color="auto" w:fill="FFFFFF"/>
              </w:rPr>
              <w:t>Підготовка та проведення педагогічної ради за результатами комплексного самооцінювання освітніх та управлінських процесів ЗДО</w:t>
            </w:r>
            <w:r>
              <w:rPr>
                <w:rFonts w:ascii="Times New Roman" w:hAnsi="Times New Roman" w:cs="Times New Roman"/>
                <w:sz w:val="28"/>
                <w:szCs w:val="24"/>
                <w:shd w:val="clear" w:color="auto" w:fill="FFFFFF"/>
              </w:rPr>
              <w:t>.</w:t>
            </w:r>
            <w:r>
              <w:rPr>
                <w:rFonts w:ascii="Times New Roman" w:hAnsi="Times New Roman" w:cs="Times New Roman"/>
                <w:sz w:val="24"/>
                <w:szCs w:val="24"/>
              </w:rPr>
              <w:br/>
            </w:r>
            <w:r w:rsidRPr="001F03AE">
              <w:rPr>
                <w:rFonts w:ascii="Times New Roman" w:hAnsi="Times New Roman" w:cs="Times New Roman"/>
                <w:sz w:val="28"/>
                <w:szCs w:val="24"/>
              </w:rPr>
              <w:t>Прийняття управлінських рішень щодо покращення стану освітнього середовища ЗДО та розробки проєкту Програми стратегічного розвитку ЗДО (Стратегії розвитку ЗДО) на 5 наступних років (ухвали педагогічної ради, накази директора)</w:t>
            </w:r>
          </w:p>
          <w:p w:rsidR="0099199D" w:rsidRPr="001F03AE" w:rsidRDefault="0099199D" w:rsidP="0099199D">
            <w:pPr>
              <w:jc w:val="both"/>
              <w:rPr>
                <w:rFonts w:ascii="Times New Roman" w:hAnsi="Times New Roman" w:cs="Times New Roman"/>
                <w:sz w:val="28"/>
                <w:szCs w:val="24"/>
              </w:rPr>
            </w:pP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Травень</w:t>
            </w:r>
          </w:p>
        </w:tc>
        <w:tc>
          <w:tcPr>
            <w:tcW w:w="1984" w:type="dxa"/>
          </w:tcPr>
          <w:p w:rsidR="0099199D" w:rsidRPr="00F07458" w:rsidRDefault="0099199D" w:rsidP="0099199D">
            <w:pPr>
              <w:jc w:val="center"/>
              <w:rPr>
                <w:rFonts w:ascii="Times New Roman" w:hAnsi="Times New Roman" w:cs="Times New Roman"/>
                <w:sz w:val="28"/>
                <w:szCs w:val="28"/>
              </w:rPr>
            </w:pPr>
            <w:r w:rsidRPr="00F07458">
              <w:rPr>
                <w:rFonts w:ascii="Times New Roman" w:hAnsi="Times New Roman" w:cs="Times New Roman"/>
                <w:sz w:val="28"/>
                <w:szCs w:val="28"/>
              </w:rPr>
              <w:t>Керівник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bl>
    <w:p w:rsidR="0099199D" w:rsidRDefault="0099199D" w:rsidP="0099199D">
      <w:pPr>
        <w:rPr>
          <w:rFonts w:ascii="Times New Roman" w:hAnsi="Times New Roman" w:cs="Times New Roman"/>
          <w:b/>
          <w:sz w:val="32"/>
          <w:szCs w:val="28"/>
          <w:shd w:val="clear" w:color="auto" w:fill="FFFFFF"/>
        </w:rPr>
      </w:pPr>
    </w:p>
    <w:p w:rsidR="0099199D" w:rsidRDefault="0099199D" w:rsidP="0099199D">
      <w:pPr>
        <w:rPr>
          <w:rFonts w:ascii="Times New Roman" w:hAnsi="Times New Roman" w:cs="Times New Roman"/>
          <w:b/>
          <w:sz w:val="32"/>
          <w:szCs w:val="28"/>
          <w:shd w:val="clear" w:color="auto" w:fill="FFFFFF"/>
        </w:rPr>
      </w:pPr>
    </w:p>
    <w:p w:rsidR="0099199D" w:rsidRDefault="0099199D" w:rsidP="0099199D">
      <w:pPr>
        <w:rPr>
          <w:rFonts w:ascii="Times New Roman" w:hAnsi="Times New Roman" w:cs="Times New Roman"/>
          <w:b/>
          <w:sz w:val="32"/>
          <w:szCs w:val="28"/>
          <w:shd w:val="clear" w:color="auto" w:fill="FFFFFF"/>
        </w:rPr>
      </w:pPr>
    </w:p>
    <w:p w:rsidR="0099199D" w:rsidRDefault="0099199D" w:rsidP="0099199D">
      <w:pPr>
        <w:rPr>
          <w:rFonts w:ascii="Times New Roman" w:hAnsi="Times New Roman" w:cs="Times New Roman"/>
          <w:b/>
          <w:sz w:val="32"/>
          <w:szCs w:val="28"/>
          <w:shd w:val="clear" w:color="auto" w:fill="FFFFFF"/>
        </w:rPr>
      </w:pPr>
    </w:p>
    <w:p w:rsidR="0099199D" w:rsidRDefault="0099199D" w:rsidP="0099199D">
      <w:pPr>
        <w:rPr>
          <w:rFonts w:ascii="Times New Roman" w:hAnsi="Times New Roman" w:cs="Times New Roman"/>
          <w:b/>
          <w:sz w:val="32"/>
          <w:szCs w:val="28"/>
          <w:shd w:val="clear" w:color="auto" w:fill="FFFFFF"/>
        </w:rPr>
      </w:pPr>
    </w:p>
    <w:p w:rsidR="0099199D" w:rsidRDefault="0099199D" w:rsidP="0099199D">
      <w:pPr>
        <w:rPr>
          <w:rFonts w:ascii="Times New Roman" w:hAnsi="Times New Roman" w:cs="Times New Roman"/>
          <w:b/>
          <w:sz w:val="32"/>
          <w:szCs w:val="28"/>
          <w:shd w:val="clear" w:color="auto" w:fill="FFFFFF"/>
        </w:rPr>
      </w:pPr>
    </w:p>
    <w:p w:rsidR="0099199D" w:rsidRDefault="0099199D" w:rsidP="0099199D"/>
    <w:p w:rsidR="0099199D" w:rsidRDefault="0099199D" w:rsidP="0099199D"/>
    <w:p w:rsidR="0099199D" w:rsidRDefault="0099199D" w:rsidP="0099199D"/>
    <w:p w:rsidR="0099199D" w:rsidRDefault="0099199D" w:rsidP="0099199D">
      <w:pPr>
        <w:spacing w:after="0" w:line="240" w:lineRule="auto"/>
        <w:jc w:val="right"/>
        <w:rPr>
          <w:rFonts w:ascii="Times New Roman" w:hAnsi="Times New Roman" w:cs="Times New Roman"/>
          <w:b/>
          <w:sz w:val="32"/>
          <w:szCs w:val="28"/>
          <w:shd w:val="clear" w:color="auto" w:fill="FFFFFF"/>
        </w:rPr>
      </w:pPr>
      <w:r w:rsidRPr="003E4B83">
        <w:rPr>
          <w:rFonts w:ascii="Times New Roman" w:hAnsi="Times New Roman" w:cs="Times New Roman"/>
          <w:b/>
          <w:sz w:val="32"/>
          <w:szCs w:val="28"/>
          <w:shd w:val="clear" w:color="auto" w:fill="FFFFFF"/>
        </w:rPr>
        <w:lastRenderedPageBreak/>
        <w:t xml:space="preserve">Напрям </w:t>
      </w:r>
      <w:r>
        <w:rPr>
          <w:rFonts w:ascii="Times New Roman" w:hAnsi="Times New Roman" w:cs="Times New Roman"/>
          <w:b/>
          <w:sz w:val="32"/>
          <w:szCs w:val="28"/>
          <w:shd w:val="clear" w:color="auto" w:fill="FFFFFF"/>
        </w:rPr>
        <w:t>само</w:t>
      </w:r>
      <w:r w:rsidRPr="003E4B83">
        <w:rPr>
          <w:rFonts w:ascii="Times New Roman" w:hAnsi="Times New Roman" w:cs="Times New Roman"/>
          <w:b/>
          <w:sz w:val="32"/>
          <w:szCs w:val="28"/>
          <w:shd w:val="clear" w:color="auto" w:fill="FFFFFF"/>
        </w:rPr>
        <w:t>оцінювання</w:t>
      </w:r>
      <w:r>
        <w:rPr>
          <w:rFonts w:ascii="Times New Roman" w:hAnsi="Times New Roman" w:cs="Times New Roman"/>
          <w:b/>
          <w:sz w:val="28"/>
          <w:szCs w:val="28"/>
        </w:rPr>
        <w:t xml:space="preserve"> </w:t>
      </w:r>
      <w:r w:rsidRPr="0074530B">
        <w:rPr>
          <w:rFonts w:ascii="Times New Roman" w:hAnsi="Times New Roman" w:cs="Times New Roman"/>
          <w:b/>
          <w:sz w:val="32"/>
          <w:szCs w:val="28"/>
          <w:shd w:val="clear" w:color="auto" w:fill="FFFFFF"/>
        </w:rPr>
        <w:t xml:space="preserve">«Здобувачі дошкільної освіти. Забезпечення всебічного розвитку дитини дошкільного </w:t>
      </w:r>
    </w:p>
    <w:p w:rsidR="0099199D" w:rsidRDefault="0099199D" w:rsidP="0099199D">
      <w:pPr>
        <w:spacing w:after="0" w:line="240" w:lineRule="auto"/>
        <w:jc w:val="right"/>
        <w:rPr>
          <w:rFonts w:ascii="Times New Roman" w:hAnsi="Times New Roman" w:cs="Times New Roman"/>
          <w:b/>
          <w:sz w:val="32"/>
          <w:szCs w:val="28"/>
          <w:shd w:val="clear" w:color="auto" w:fill="FFFFFF"/>
        </w:rPr>
      </w:pPr>
      <w:r w:rsidRPr="0074530B">
        <w:rPr>
          <w:rFonts w:ascii="Times New Roman" w:hAnsi="Times New Roman" w:cs="Times New Roman"/>
          <w:b/>
          <w:sz w:val="32"/>
          <w:szCs w:val="28"/>
          <w:shd w:val="clear" w:color="auto" w:fill="FFFFFF"/>
        </w:rPr>
        <w:t>віку, набуття нею життєвого соціального досвіду»</w:t>
      </w:r>
    </w:p>
    <w:tbl>
      <w:tblPr>
        <w:tblStyle w:val="a7"/>
        <w:tblW w:w="0" w:type="auto"/>
        <w:tblLayout w:type="fixed"/>
        <w:tblLook w:val="04A0" w:firstRow="1" w:lastRow="0" w:firstColumn="1" w:lastColumn="0" w:noHBand="0" w:noVBand="1"/>
      </w:tblPr>
      <w:tblGrid>
        <w:gridCol w:w="534"/>
        <w:gridCol w:w="4110"/>
        <w:gridCol w:w="1560"/>
        <w:gridCol w:w="1984"/>
        <w:gridCol w:w="1383"/>
      </w:tblGrid>
      <w:tr w:rsidR="0099199D" w:rsidTr="0099199D">
        <w:tc>
          <w:tcPr>
            <w:tcW w:w="534" w:type="dxa"/>
          </w:tcPr>
          <w:p w:rsidR="0099199D" w:rsidRPr="00F07458" w:rsidRDefault="0099199D" w:rsidP="0099199D">
            <w:pPr>
              <w:ind w:right="-108"/>
              <w:jc w:val="center"/>
              <w:rPr>
                <w:rFonts w:ascii="Times New Roman" w:hAnsi="Times New Roman" w:cs="Times New Roman"/>
                <w:b/>
                <w:sz w:val="24"/>
                <w:szCs w:val="28"/>
                <w:shd w:val="clear" w:color="auto" w:fill="FFFFFF"/>
              </w:rPr>
            </w:pPr>
            <w:r w:rsidRPr="00F07458">
              <w:rPr>
                <w:rFonts w:ascii="Times New Roman" w:hAnsi="Times New Roman" w:cs="Times New Roman"/>
                <w:b/>
                <w:sz w:val="24"/>
                <w:szCs w:val="28"/>
                <w:shd w:val="clear" w:color="auto" w:fill="FFFFFF"/>
              </w:rPr>
              <w:t>№</w:t>
            </w:r>
          </w:p>
          <w:p w:rsidR="0099199D" w:rsidRPr="003E4B83" w:rsidRDefault="0099199D" w:rsidP="0099199D">
            <w:pPr>
              <w:ind w:right="-108"/>
              <w:jc w:val="center"/>
              <w:rPr>
                <w:rFonts w:ascii="Times New Roman" w:hAnsi="Times New Roman" w:cs="Times New Roman"/>
                <w:b/>
                <w:sz w:val="28"/>
                <w:szCs w:val="28"/>
                <w:shd w:val="clear" w:color="auto" w:fill="FFFFFF"/>
              </w:rPr>
            </w:pPr>
            <w:r w:rsidRPr="00F07458">
              <w:rPr>
                <w:rFonts w:ascii="Times New Roman" w:hAnsi="Times New Roman" w:cs="Times New Roman"/>
                <w:b/>
                <w:sz w:val="24"/>
                <w:szCs w:val="28"/>
                <w:shd w:val="clear" w:color="auto" w:fill="FFFFFF"/>
              </w:rPr>
              <w:t>п/п</w:t>
            </w:r>
          </w:p>
        </w:tc>
        <w:tc>
          <w:tcPr>
            <w:tcW w:w="4110" w:type="dxa"/>
          </w:tcPr>
          <w:p w:rsidR="0099199D" w:rsidRPr="003E4B83" w:rsidRDefault="0099199D" w:rsidP="0099199D">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Зміст роботи</w:t>
            </w:r>
          </w:p>
        </w:tc>
        <w:tc>
          <w:tcPr>
            <w:tcW w:w="1560" w:type="dxa"/>
          </w:tcPr>
          <w:p w:rsidR="0099199D" w:rsidRDefault="0099199D" w:rsidP="0099199D">
            <w:pPr>
              <w:ind w:left="-108" w:right="-108"/>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Термін</w:t>
            </w:r>
          </w:p>
          <w:p w:rsidR="0099199D" w:rsidRPr="003E4B83" w:rsidRDefault="0099199D" w:rsidP="0099199D">
            <w:pPr>
              <w:ind w:left="-108" w:right="-108"/>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виконання</w:t>
            </w:r>
          </w:p>
        </w:tc>
        <w:tc>
          <w:tcPr>
            <w:tcW w:w="1984" w:type="dxa"/>
          </w:tcPr>
          <w:p w:rsidR="0099199D" w:rsidRPr="003E4B83" w:rsidRDefault="0099199D" w:rsidP="0099199D">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Відповідальні</w:t>
            </w:r>
          </w:p>
        </w:tc>
        <w:tc>
          <w:tcPr>
            <w:tcW w:w="1383" w:type="dxa"/>
          </w:tcPr>
          <w:p w:rsidR="0099199D" w:rsidRDefault="0099199D" w:rsidP="0099199D">
            <w:pPr>
              <w:ind w:right="-143"/>
              <w:jc w:val="center"/>
              <w:rPr>
                <w:rFonts w:ascii="Times New Roman" w:hAnsi="Times New Roman" w:cs="Times New Roman"/>
                <w:b/>
                <w:sz w:val="24"/>
                <w:szCs w:val="28"/>
                <w:shd w:val="clear" w:color="auto" w:fill="FFFFFF"/>
              </w:rPr>
            </w:pPr>
            <w:r w:rsidRPr="003E4B83">
              <w:rPr>
                <w:rFonts w:ascii="Times New Roman" w:hAnsi="Times New Roman" w:cs="Times New Roman"/>
                <w:b/>
                <w:sz w:val="24"/>
                <w:szCs w:val="28"/>
                <w:shd w:val="clear" w:color="auto" w:fill="FFFFFF"/>
              </w:rPr>
              <w:t xml:space="preserve">Примітка </w:t>
            </w:r>
          </w:p>
          <w:p w:rsidR="0099199D" w:rsidRPr="003E4B83" w:rsidRDefault="0099199D" w:rsidP="0099199D">
            <w:pPr>
              <w:ind w:right="-143"/>
              <w:jc w:val="center"/>
              <w:rPr>
                <w:rFonts w:ascii="Times New Roman" w:hAnsi="Times New Roman" w:cs="Times New Roman"/>
                <w:b/>
                <w:sz w:val="28"/>
                <w:szCs w:val="28"/>
                <w:shd w:val="clear" w:color="auto" w:fill="FFFFFF"/>
              </w:rPr>
            </w:pPr>
            <w:r w:rsidRPr="003E4B83">
              <w:rPr>
                <w:rFonts w:ascii="Times New Roman" w:hAnsi="Times New Roman" w:cs="Times New Roman"/>
                <w:b/>
                <w:sz w:val="24"/>
                <w:szCs w:val="28"/>
                <w:shd w:val="clear" w:color="auto" w:fill="FFFFFF"/>
              </w:rPr>
              <w:t>про виконання</w:t>
            </w:r>
          </w:p>
        </w:tc>
      </w:tr>
      <w:tr w:rsidR="0099199D" w:rsidTr="0099199D">
        <w:trPr>
          <w:trHeight w:val="3474"/>
        </w:trPr>
        <w:tc>
          <w:tcPr>
            <w:tcW w:w="534" w:type="dxa"/>
          </w:tcPr>
          <w:p w:rsidR="0099199D" w:rsidRPr="00F07458" w:rsidRDefault="0099199D" w:rsidP="0099199D">
            <w:pPr>
              <w:rPr>
                <w:rFonts w:ascii="Times New Roman" w:hAnsi="Times New Roman" w:cs="Times New Roman"/>
                <w:sz w:val="28"/>
                <w:szCs w:val="28"/>
                <w:shd w:val="clear" w:color="auto" w:fill="FFFFFF"/>
              </w:rPr>
            </w:pPr>
            <w:r w:rsidRPr="00F07458">
              <w:rPr>
                <w:rFonts w:ascii="Times New Roman" w:hAnsi="Times New Roman" w:cs="Times New Roman"/>
                <w:sz w:val="28"/>
                <w:szCs w:val="28"/>
                <w:shd w:val="clear" w:color="auto" w:fill="FFFFFF"/>
              </w:rPr>
              <w:t>1.</w:t>
            </w:r>
          </w:p>
        </w:tc>
        <w:tc>
          <w:tcPr>
            <w:tcW w:w="4110" w:type="dxa"/>
          </w:tcPr>
          <w:p w:rsidR="0099199D" w:rsidRPr="006C28A0" w:rsidRDefault="0099199D" w:rsidP="0099199D">
            <w:pPr>
              <w:jc w:val="both"/>
              <w:rPr>
                <w:rFonts w:ascii="Times New Roman" w:hAnsi="Times New Roman" w:cs="Times New Roman"/>
                <w:b/>
                <w:sz w:val="24"/>
                <w:szCs w:val="24"/>
              </w:rPr>
            </w:pPr>
            <w:r>
              <w:rPr>
                <w:rFonts w:ascii="Times New Roman" w:hAnsi="Times New Roman" w:cs="Times New Roman"/>
                <w:sz w:val="28"/>
                <w:szCs w:val="24"/>
                <w:shd w:val="clear" w:color="auto" w:fill="FFFFFF"/>
              </w:rPr>
              <w:t>Опрацювання</w:t>
            </w:r>
            <w:r w:rsidRPr="00F07458">
              <w:rPr>
                <w:rFonts w:ascii="Times New Roman" w:hAnsi="Times New Roman" w:cs="Times New Roman"/>
                <w:sz w:val="28"/>
                <w:szCs w:val="24"/>
                <w:shd w:val="clear" w:color="auto" w:fill="FFFFFF"/>
              </w:rPr>
              <w:t xml:space="preserve"> </w:t>
            </w:r>
            <w:r>
              <w:rPr>
                <w:rFonts w:ascii="Times New Roman" w:hAnsi="Times New Roman" w:cs="Times New Roman"/>
                <w:sz w:val="28"/>
                <w:szCs w:val="24"/>
                <w:shd w:val="clear" w:color="auto" w:fill="FFFFFF"/>
              </w:rPr>
              <w:t xml:space="preserve">Методичних рекомендацій ДСЯО з питань формування внутрішньої системи забезпечення якості освіти у ЗДО та </w:t>
            </w:r>
            <w:r w:rsidRPr="00F07458">
              <w:rPr>
                <w:rFonts w:ascii="Times New Roman" w:hAnsi="Times New Roman" w:cs="Times New Roman"/>
                <w:sz w:val="28"/>
                <w:szCs w:val="24"/>
                <w:shd w:val="clear" w:color="auto" w:fill="FFFFFF"/>
              </w:rPr>
              <w:t>Положення про внутрішню систему забезпе</w:t>
            </w:r>
            <w:r>
              <w:rPr>
                <w:rFonts w:ascii="Times New Roman" w:hAnsi="Times New Roman" w:cs="Times New Roman"/>
                <w:sz w:val="28"/>
                <w:szCs w:val="24"/>
                <w:shd w:val="clear" w:color="auto" w:fill="FFFFFF"/>
              </w:rPr>
              <w:t>-</w:t>
            </w:r>
            <w:r w:rsidRPr="00F07458">
              <w:rPr>
                <w:rFonts w:ascii="Times New Roman" w:hAnsi="Times New Roman" w:cs="Times New Roman"/>
                <w:sz w:val="28"/>
                <w:szCs w:val="24"/>
                <w:shd w:val="clear" w:color="auto" w:fill="FFFFFF"/>
              </w:rPr>
              <w:t>чення якості освіти у Квасилівському ЗДО. Вивчення критеріїв та індикаторів для самооцінювання за</w:t>
            </w:r>
            <w:r>
              <w:rPr>
                <w:rFonts w:ascii="Times New Roman" w:hAnsi="Times New Roman" w:cs="Times New Roman"/>
                <w:sz w:val="28"/>
                <w:szCs w:val="24"/>
                <w:shd w:val="clear" w:color="auto" w:fill="FFFFFF"/>
              </w:rPr>
              <w:t xml:space="preserve"> напрямом </w:t>
            </w:r>
            <w:r w:rsidRPr="00F07458">
              <w:rPr>
                <w:rStyle w:val="ac"/>
                <w:rFonts w:ascii="Times New Roman" w:hAnsi="Times New Roman" w:cs="Times New Roman"/>
                <w:sz w:val="28"/>
                <w:szCs w:val="24"/>
                <w:bdr w:val="none" w:sz="0" w:space="0" w:color="auto" w:frame="1"/>
                <w:shd w:val="clear" w:color="auto" w:fill="FFFFFF"/>
              </w:rPr>
              <w:t>«</w:t>
            </w:r>
            <w:r>
              <w:rPr>
                <w:rFonts w:ascii="Times New Roman" w:hAnsi="Times New Roman" w:cs="Times New Roman"/>
                <w:sz w:val="28"/>
                <w:szCs w:val="24"/>
                <w:shd w:val="clear" w:color="auto" w:fill="FFFFFF"/>
              </w:rPr>
              <w:t>Здобувачі дошкільної освіти</w:t>
            </w:r>
            <w:r w:rsidRPr="00F07458">
              <w:rPr>
                <w:rFonts w:ascii="Times New Roman" w:hAnsi="Times New Roman" w:cs="Times New Roman"/>
                <w:sz w:val="28"/>
                <w:szCs w:val="24"/>
                <w:shd w:val="clear" w:color="auto" w:fill="FFFFFF"/>
              </w:rPr>
              <w:t>»</w:t>
            </w:r>
            <w:r>
              <w:rPr>
                <w:rFonts w:ascii="Times New Roman" w:hAnsi="Times New Roman" w:cs="Times New Roman"/>
                <w:sz w:val="28"/>
                <w:szCs w:val="24"/>
                <w:shd w:val="clear" w:color="auto" w:fill="FFFFFF"/>
              </w:rPr>
              <w:t>.</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Червень</w:t>
            </w:r>
          </w:p>
        </w:tc>
        <w:tc>
          <w:tcPr>
            <w:tcW w:w="1984" w:type="dxa"/>
          </w:tcPr>
          <w:p w:rsidR="0099199D" w:rsidRPr="00F07458" w:rsidRDefault="0099199D" w:rsidP="0099199D">
            <w:pPr>
              <w:jc w:val="center"/>
              <w:rPr>
                <w:rFonts w:ascii="Times New Roman" w:hAnsi="Times New Roman" w:cs="Times New Roman"/>
                <w:b/>
                <w:sz w:val="28"/>
                <w:szCs w:val="28"/>
              </w:rPr>
            </w:pPr>
            <w:r w:rsidRPr="00F07458">
              <w:rPr>
                <w:rFonts w:ascii="Times New Roman" w:hAnsi="Times New Roman" w:cs="Times New Roman"/>
                <w:sz w:val="28"/>
                <w:szCs w:val="28"/>
                <w:shd w:val="clear" w:color="auto" w:fill="FFFFFF"/>
              </w:rPr>
              <w:t>Члени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rPr>
          <w:trHeight w:val="329"/>
        </w:trPr>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p>
        </w:tc>
        <w:tc>
          <w:tcPr>
            <w:tcW w:w="4110" w:type="dxa"/>
          </w:tcPr>
          <w:p w:rsidR="0099199D" w:rsidRDefault="0099199D" w:rsidP="0099199D">
            <w:pPr>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Розроблення інструментарію</w:t>
            </w:r>
            <w:r w:rsidRPr="00C9450E">
              <w:rPr>
                <w:rFonts w:ascii="Times New Roman" w:hAnsi="Times New Roman" w:cs="Times New Roman"/>
                <w:sz w:val="28"/>
                <w:szCs w:val="24"/>
                <w:shd w:val="clear" w:color="auto" w:fill="FFFFFF"/>
              </w:rPr>
              <w:t xml:space="preserve"> для здійснення моніторингу сформованих компетентностей дітей </w:t>
            </w:r>
            <w:r>
              <w:rPr>
                <w:rFonts w:ascii="Times New Roman" w:hAnsi="Times New Roman" w:cs="Times New Roman"/>
                <w:sz w:val="28"/>
                <w:szCs w:val="24"/>
                <w:shd w:val="clear" w:color="auto" w:fill="FFFFFF"/>
              </w:rPr>
              <w:t>різних вікових категорій</w:t>
            </w:r>
            <w:r w:rsidRPr="00C9450E">
              <w:rPr>
                <w:rFonts w:ascii="Times New Roman" w:hAnsi="Times New Roman" w:cs="Times New Roman"/>
                <w:sz w:val="28"/>
                <w:szCs w:val="24"/>
                <w:shd w:val="clear" w:color="auto" w:fill="FFFFFF"/>
              </w:rPr>
              <w:t xml:space="preserve"> </w:t>
            </w:r>
            <w:r>
              <w:rPr>
                <w:rFonts w:ascii="Times New Roman" w:hAnsi="Times New Roman" w:cs="Times New Roman"/>
                <w:sz w:val="28"/>
                <w:szCs w:val="24"/>
                <w:shd w:val="clear" w:color="auto" w:fill="FFFFFF"/>
              </w:rPr>
              <w:t>відповідно до Освітньої програми закладу та вимог оновленого Базового компоненту дошкільної освіти (2021). Ухвалення інструментарію на настановній педагогічній раді.</w:t>
            </w:r>
          </w:p>
        </w:tc>
        <w:tc>
          <w:tcPr>
            <w:tcW w:w="1560" w:type="dxa"/>
          </w:tcPr>
          <w:p w:rsidR="0099199D" w:rsidRDefault="0099199D" w:rsidP="0099199D">
            <w:pPr>
              <w:jc w:val="center"/>
              <w:rPr>
                <w:rFonts w:ascii="Times New Roman" w:hAnsi="Times New Roman" w:cs="Times New Roman"/>
                <w:sz w:val="28"/>
                <w:szCs w:val="24"/>
              </w:rPr>
            </w:pPr>
            <w:r>
              <w:rPr>
                <w:rFonts w:ascii="Times New Roman" w:hAnsi="Times New Roman" w:cs="Times New Roman"/>
                <w:sz w:val="28"/>
                <w:szCs w:val="24"/>
              </w:rPr>
              <w:t>Червень-липень</w:t>
            </w:r>
          </w:p>
        </w:tc>
        <w:tc>
          <w:tcPr>
            <w:tcW w:w="1984" w:type="dxa"/>
          </w:tcPr>
          <w:p w:rsidR="0099199D" w:rsidRPr="00F07458" w:rsidRDefault="0099199D" w:rsidP="0099199D">
            <w:pPr>
              <w:jc w:val="center"/>
              <w:rPr>
                <w:rFonts w:ascii="Times New Roman" w:hAnsi="Times New Roman" w:cs="Times New Roman"/>
                <w:sz w:val="28"/>
                <w:szCs w:val="28"/>
                <w:shd w:val="clear" w:color="auto" w:fill="FFFFFF"/>
              </w:rPr>
            </w:pP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p>
        </w:tc>
        <w:tc>
          <w:tcPr>
            <w:tcW w:w="4110" w:type="dxa"/>
          </w:tcPr>
          <w:p w:rsidR="0099199D" w:rsidRPr="006C28A0" w:rsidRDefault="0099199D" w:rsidP="0099199D">
            <w:pPr>
              <w:jc w:val="both"/>
              <w:rPr>
                <w:rFonts w:ascii="Times New Roman" w:hAnsi="Times New Roman" w:cs="Times New Roman"/>
                <w:b/>
                <w:sz w:val="24"/>
                <w:szCs w:val="24"/>
              </w:rPr>
            </w:pPr>
            <w:r w:rsidRPr="00F07458">
              <w:rPr>
                <w:rFonts w:ascii="Times New Roman" w:hAnsi="Times New Roman" w:cs="Times New Roman"/>
                <w:sz w:val="28"/>
                <w:szCs w:val="24"/>
                <w:shd w:val="clear" w:color="auto" w:fill="FFFFFF"/>
              </w:rPr>
              <w:t xml:space="preserve">Планування </w:t>
            </w:r>
            <w:r>
              <w:rPr>
                <w:rFonts w:ascii="Times New Roman" w:hAnsi="Times New Roman" w:cs="Times New Roman"/>
                <w:sz w:val="28"/>
                <w:szCs w:val="24"/>
                <w:shd w:val="clear" w:color="auto" w:fill="FFFFFF"/>
              </w:rPr>
              <w:t>методів збору інформації, інструментів та джерел отримання інформації</w:t>
            </w:r>
            <w:r w:rsidRPr="00F07458">
              <w:rPr>
                <w:rFonts w:ascii="Times New Roman" w:hAnsi="Times New Roman" w:cs="Times New Roman"/>
                <w:sz w:val="28"/>
                <w:szCs w:val="24"/>
                <w:shd w:val="clear" w:color="auto" w:fill="FFFFFF"/>
              </w:rPr>
              <w:t xml:space="preserve">  </w:t>
            </w:r>
            <w:r>
              <w:rPr>
                <w:rFonts w:ascii="Times New Roman" w:hAnsi="Times New Roman" w:cs="Times New Roman"/>
                <w:sz w:val="28"/>
                <w:szCs w:val="24"/>
                <w:shd w:val="clear" w:color="auto" w:fill="FFFFFF"/>
              </w:rPr>
              <w:t xml:space="preserve"> </w:t>
            </w:r>
            <w:r w:rsidRPr="00F07458">
              <w:rPr>
                <w:rFonts w:ascii="Times New Roman" w:hAnsi="Times New Roman" w:cs="Times New Roman"/>
                <w:sz w:val="28"/>
                <w:szCs w:val="24"/>
                <w:shd w:val="clear" w:color="auto" w:fill="FFFFFF"/>
              </w:rPr>
              <w:t xml:space="preserve"> (</w:t>
            </w:r>
            <w:r>
              <w:rPr>
                <w:rFonts w:ascii="Times New Roman" w:hAnsi="Times New Roman" w:cs="Times New Roman"/>
                <w:sz w:val="28"/>
                <w:szCs w:val="24"/>
                <w:shd w:val="clear" w:color="auto" w:fill="FFFFFF"/>
              </w:rPr>
              <w:t xml:space="preserve">опитування, </w:t>
            </w:r>
            <w:r w:rsidRPr="00F07458">
              <w:rPr>
                <w:rFonts w:ascii="Times New Roman" w:hAnsi="Times New Roman" w:cs="Times New Roman"/>
                <w:sz w:val="28"/>
                <w:szCs w:val="24"/>
                <w:shd w:val="clear" w:color="auto" w:fill="FFFFFF"/>
              </w:rPr>
              <w:t xml:space="preserve">спостереження, вивчення документації, </w:t>
            </w:r>
            <w:r>
              <w:rPr>
                <w:rFonts w:ascii="Times New Roman" w:hAnsi="Times New Roman" w:cs="Times New Roman"/>
                <w:sz w:val="28"/>
                <w:szCs w:val="24"/>
                <w:shd w:val="clear" w:color="auto" w:fill="FFFFFF"/>
              </w:rPr>
              <w:t>моніторинг, аналіз даних та показників, які впливають на освітню діяльність ЗДО</w:t>
            </w:r>
            <w:r w:rsidRPr="00F07458">
              <w:rPr>
                <w:rFonts w:ascii="Times New Roman" w:hAnsi="Times New Roman" w:cs="Times New Roman"/>
                <w:sz w:val="28"/>
                <w:szCs w:val="24"/>
                <w:shd w:val="clear" w:color="auto" w:fill="FFFFFF"/>
              </w:rPr>
              <w:t>)</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Вересень</w:t>
            </w:r>
          </w:p>
        </w:tc>
        <w:tc>
          <w:tcPr>
            <w:tcW w:w="1984" w:type="dxa"/>
          </w:tcPr>
          <w:p w:rsidR="0099199D" w:rsidRPr="00F07458" w:rsidRDefault="0099199D" w:rsidP="0099199D">
            <w:pPr>
              <w:jc w:val="center"/>
              <w:rPr>
                <w:rFonts w:ascii="Times New Roman" w:hAnsi="Times New Roman" w:cs="Times New Roman"/>
                <w:b/>
                <w:sz w:val="28"/>
                <w:szCs w:val="28"/>
              </w:rPr>
            </w:pPr>
            <w:r w:rsidRPr="00F07458">
              <w:rPr>
                <w:rFonts w:ascii="Times New Roman" w:hAnsi="Times New Roman" w:cs="Times New Roman"/>
                <w:sz w:val="28"/>
                <w:szCs w:val="28"/>
                <w:shd w:val="clear" w:color="auto" w:fill="FFFFFF"/>
              </w:rPr>
              <w:t>Члени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rPr>
          <w:trHeight w:val="2254"/>
        </w:trPr>
        <w:tc>
          <w:tcPr>
            <w:tcW w:w="534" w:type="dxa"/>
            <w:tcBorders>
              <w:bottom w:val="single" w:sz="4" w:space="0" w:color="auto"/>
            </w:tcBorders>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p>
        </w:tc>
        <w:tc>
          <w:tcPr>
            <w:tcW w:w="4110" w:type="dxa"/>
            <w:tcBorders>
              <w:bottom w:val="single" w:sz="4" w:space="0" w:color="auto"/>
            </w:tcBorders>
          </w:tcPr>
          <w:p w:rsidR="0099199D" w:rsidRPr="006C28A0" w:rsidRDefault="0099199D" w:rsidP="0099199D">
            <w:pPr>
              <w:jc w:val="both"/>
              <w:rPr>
                <w:rFonts w:ascii="Times New Roman" w:hAnsi="Times New Roman" w:cs="Times New Roman"/>
                <w:b/>
                <w:sz w:val="24"/>
                <w:szCs w:val="24"/>
              </w:rPr>
            </w:pPr>
            <w:r w:rsidRPr="007903FB">
              <w:rPr>
                <w:rFonts w:ascii="Times New Roman" w:hAnsi="Times New Roman" w:cs="Times New Roman"/>
                <w:sz w:val="28"/>
                <w:szCs w:val="24"/>
                <w:shd w:val="clear" w:color="auto" w:fill="FFFFFF"/>
              </w:rPr>
              <w:t>Добірка та погодження  змісту опитувальників та анкет відповідно до методичних рекомендацій</w:t>
            </w:r>
            <w:r>
              <w:rPr>
                <w:rFonts w:ascii="Times New Roman" w:hAnsi="Times New Roman" w:cs="Times New Roman"/>
                <w:sz w:val="28"/>
                <w:szCs w:val="24"/>
                <w:shd w:val="clear" w:color="auto" w:fill="FFFFFF"/>
              </w:rPr>
              <w:t xml:space="preserve"> ДСЯО. Використання матеріалів Порадника для директора щодо створення ВСЗЯО у ЗДО.</w:t>
            </w:r>
          </w:p>
        </w:tc>
        <w:tc>
          <w:tcPr>
            <w:tcW w:w="1560" w:type="dxa"/>
            <w:tcBorders>
              <w:bottom w:val="single" w:sz="4" w:space="0" w:color="auto"/>
            </w:tcBorders>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Вересень</w:t>
            </w:r>
          </w:p>
        </w:tc>
        <w:tc>
          <w:tcPr>
            <w:tcW w:w="1984" w:type="dxa"/>
            <w:tcBorders>
              <w:bottom w:val="single" w:sz="4" w:space="0" w:color="auto"/>
            </w:tcBorders>
          </w:tcPr>
          <w:p w:rsidR="0099199D" w:rsidRPr="00F07458" w:rsidRDefault="0099199D" w:rsidP="0099199D">
            <w:pPr>
              <w:jc w:val="center"/>
              <w:rPr>
                <w:rFonts w:ascii="Times New Roman" w:hAnsi="Times New Roman" w:cs="Times New Roman"/>
                <w:sz w:val="28"/>
                <w:szCs w:val="28"/>
              </w:rPr>
            </w:pPr>
            <w:r w:rsidRPr="00F07458">
              <w:rPr>
                <w:rFonts w:ascii="Times New Roman" w:hAnsi="Times New Roman" w:cs="Times New Roman"/>
                <w:sz w:val="28"/>
                <w:szCs w:val="28"/>
              </w:rPr>
              <w:t>Керівник робочої групи</w:t>
            </w:r>
          </w:p>
        </w:tc>
        <w:tc>
          <w:tcPr>
            <w:tcW w:w="1383" w:type="dxa"/>
            <w:tcBorders>
              <w:bottom w:val="single" w:sz="4" w:space="0" w:color="auto"/>
            </w:tcBorders>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rPr>
          <w:trHeight w:val="266"/>
        </w:trPr>
        <w:tc>
          <w:tcPr>
            <w:tcW w:w="534" w:type="dxa"/>
            <w:tcBorders>
              <w:top w:val="single" w:sz="4" w:space="0" w:color="auto"/>
            </w:tcBorders>
          </w:tcPr>
          <w:p w:rsidR="0099199D"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p>
        </w:tc>
        <w:tc>
          <w:tcPr>
            <w:tcW w:w="4110" w:type="dxa"/>
            <w:tcBorders>
              <w:top w:val="single" w:sz="4" w:space="0" w:color="auto"/>
            </w:tcBorders>
          </w:tcPr>
          <w:p w:rsidR="0099199D" w:rsidRPr="007903FB" w:rsidRDefault="0099199D" w:rsidP="0099199D">
            <w:pPr>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 xml:space="preserve">Проведення вступної педагогічної діагностики рівнів розвитку дітей різних вікових </w:t>
            </w:r>
            <w:r>
              <w:rPr>
                <w:rFonts w:ascii="Times New Roman" w:hAnsi="Times New Roman" w:cs="Times New Roman"/>
                <w:sz w:val="28"/>
                <w:szCs w:val="24"/>
                <w:shd w:val="clear" w:color="auto" w:fill="FFFFFF"/>
              </w:rPr>
              <w:lastRenderedPageBreak/>
              <w:t>категорій на початок навчального року відповідно до розроблених критеріїв оцінювання дітей. Заповнення Протоколів оцінювання рівнів розвитку дітей. Самоаналіз.</w:t>
            </w:r>
          </w:p>
        </w:tc>
        <w:tc>
          <w:tcPr>
            <w:tcW w:w="1560" w:type="dxa"/>
            <w:tcBorders>
              <w:top w:val="single" w:sz="4" w:space="0" w:color="auto"/>
            </w:tcBorders>
          </w:tcPr>
          <w:p w:rsidR="0099199D" w:rsidRDefault="0099199D" w:rsidP="0099199D">
            <w:pPr>
              <w:jc w:val="center"/>
              <w:rPr>
                <w:rFonts w:ascii="Times New Roman" w:hAnsi="Times New Roman" w:cs="Times New Roman"/>
                <w:sz w:val="28"/>
                <w:szCs w:val="24"/>
              </w:rPr>
            </w:pPr>
            <w:r>
              <w:rPr>
                <w:rFonts w:ascii="Times New Roman" w:hAnsi="Times New Roman" w:cs="Times New Roman"/>
                <w:sz w:val="28"/>
                <w:szCs w:val="24"/>
              </w:rPr>
              <w:lastRenderedPageBreak/>
              <w:t>Вересень 3-4 тижд.</w:t>
            </w:r>
          </w:p>
        </w:tc>
        <w:tc>
          <w:tcPr>
            <w:tcW w:w="1984" w:type="dxa"/>
            <w:tcBorders>
              <w:top w:val="single" w:sz="4" w:space="0" w:color="auto"/>
            </w:tcBorders>
          </w:tcPr>
          <w:p w:rsidR="0099199D" w:rsidRPr="00F07458" w:rsidRDefault="0099199D" w:rsidP="0099199D">
            <w:pPr>
              <w:jc w:val="center"/>
              <w:rPr>
                <w:rFonts w:ascii="Times New Roman" w:hAnsi="Times New Roman" w:cs="Times New Roman"/>
                <w:sz w:val="28"/>
                <w:szCs w:val="28"/>
              </w:rPr>
            </w:pPr>
            <w:r>
              <w:rPr>
                <w:rFonts w:ascii="Times New Roman" w:hAnsi="Times New Roman" w:cs="Times New Roman"/>
                <w:sz w:val="28"/>
                <w:szCs w:val="28"/>
              </w:rPr>
              <w:t xml:space="preserve">Педагогічні працівники усіх вікових </w:t>
            </w:r>
            <w:r>
              <w:rPr>
                <w:rFonts w:ascii="Times New Roman" w:hAnsi="Times New Roman" w:cs="Times New Roman"/>
                <w:sz w:val="28"/>
                <w:szCs w:val="28"/>
              </w:rPr>
              <w:lastRenderedPageBreak/>
              <w:t xml:space="preserve">груп  </w:t>
            </w:r>
          </w:p>
        </w:tc>
        <w:tc>
          <w:tcPr>
            <w:tcW w:w="1383" w:type="dxa"/>
            <w:tcBorders>
              <w:top w:val="single" w:sz="4" w:space="0" w:color="auto"/>
            </w:tcBorders>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3E30F4">
        <w:trPr>
          <w:trHeight w:val="2761"/>
        </w:trPr>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6.</w:t>
            </w:r>
          </w:p>
        </w:tc>
        <w:tc>
          <w:tcPr>
            <w:tcW w:w="4110" w:type="dxa"/>
          </w:tcPr>
          <w:p w:rsidR="0099199D" w:rsidRPr="00560B9E" w:rsidRDefault="0099199D" w:rsidP="003E30F4">
            <w:pPr>
              <w:jc w:val="both"/>
              <w:rPr>
                <w:rFonts w:ascii="Times New Roman" w:hAnsi="Times New Roman" w:cs="Times New Roman"/>
                <w:sz w:val="24"/>
                <w:szCs w:val="24"/>
              </w:rPr>
            </w:pPr>
            <w:r>
              <w:rPr>
                <w:rFonts w:ascii="Times New Roman" w:hAnsi="Times New Roman" w:cs="Times New Roman"/>
                <w:sz w:val="28"/>
                <w:szCs w:val="24"/>
              </w:rPr>
              <w:t>Проведення вступного моніторингу якості освіти з у</w:t>
            </w:r>
            <w:r w:rsidRPr="00560B9E">
              <w:rPr>
                <w:rFonts w:ascii="Times New Roman" w:hAnsi="Times New Roman" w:cs="Times New Roman"/>
                <w:sz w:val="28"/>
                <w:szCs w:val="24"/>
              </w:rPr>
              <w:t>загальнення</w:t>
            </w:r>
            <w:r>
              <w:rPr>
                <w:rFonts w:ascii="Times New Roman" w:hAnsi="Times New Roman" w:cs="Times New Roman"/>
                <w:sz w:val="28"/>
                <w:szCs w:val="24"/>
              </w:rPr>
              <w:t>м результатів педагогічної діагностики. Занесення даних Протоколів у програму та виведення результатів оцінювання рівнів розвитку дітей на початок навчального року</w:t>
            </w:r>
            <w:r w:rsidR="003E30F4">
              <w:rPr>
                <w:rFonts w:ascii="Times New Roman" w:hAnsi="Times New Roman" w:cs="Times New Roman"/>
                <w:sz w:val="28"/>
                <w:szCs w:val="24"/>
              </w:rPr>
              <w:t>.</w:t>
            </w:r>
            <w:r>
              <w:rPr>
                <w:rFonts w:ascii="Times New Roman" w:hAnsi="Times New Roman" w:cs="Times New Roman"/>
                <w:sz w:val="28"/>
                <w:szCs w:val="24"/>
              </w:rPr>
              <w:t xml:space="preserve"> </w:t>
            </w:r>
            <w:r w:rsidR="003E30F4">
              <w:rPr>
                <w:rFonts w:ascii="Times New Roman" w:hAnsi="Times New Roman" w:cs="Times New Roman"/>
                <w:sz w:val="28"/>
                <w:szCs w:val="24"/>
              </w:rPr>
              <w:t xml:space="preserve"> </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Жовтень</w:t>
            </w:r>
          </w:p>
        </w:tc>
        <w:tc>
          <w:tcPr>
            <w:tcW w:w="1984" w:type="dxa"/>
          </w:tcPr>
          <w:p w:rsidR="0099199D" w:rsidRPr="00E71827" w:rsidRDefault="0099199D" w:rsidP="0099199D">
            <w:pPr>
              <w:jc w:val="center"/>
              <w:rPr>
                <w:rFonts w:ascii="Times New Roman" w:hAnsi="Times New Roman" w:cs="Times New Roman"/>
                <w:sz w:val="28"/>
                <w:szCs w:val="28"/>
              </w:rPr>
            </w:pPr>
            <w:r w:rsidRPr="00E71827">
              <w:rPr>
                <w:rFonts w:ascii="Times New Roman" w:hAnsi="Times New Roman" w:cs="Times New Roman"/>
                <w:sz w:val="28"/>
                <w:szCs w:val="28"/>
              </w:rPr>
              <w:t>Вихователь-методист</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rPr>
          <w:trHeight w:val="287"/>
        </w:trPr>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p>
        </w:tc>
        <w:tc>
          <w:tcPr>
            <w:tcW w:w="4110" w:type="dxa"/>
          </w:tcPr>
          <w:p w:rsidR="0099199D" w:rsidRDefault="0099199D" w:rsidP="0099199D">
            <w:pPr>
              <w:jc w:val="both"/>
              <w:rPr>
                <w:rFonts w:ascii="Times New Roman" w:hAnsi="Times New Roman" w:cs="Times New Roman"/>
                <w:sz w:val="28"/>
                <w:szCs w:val="24"/>
              </w:rPr>
            </w:pPr>
            <w:r>
              <w:rPr>
                <w:rFonts w:ascii="Times New Roman" w:hAnsi="Times New Roman" w:cs="Times New Roman"/>
                <w:sz w:val="28"/>
                <w:szCs w:val="24"/>
              </w:rPr>
              <w:t>Складання довідки за результатами моніторингу з винесенням рекомендацій щодо покращення освітньої діяльності з дітьми та виконання вимог програми до кінця навчального року.</w:t>
            </w:r>
          </w:p>
        </w:tc>
        <w:tc>
          <w:tcPr>
            <w:tcW w:w="1560" w:type="dxa"/>
          </w:tcPr>
          <w:p w:rsidR="0099199D" w:rsidRDefault="0099199D" w:rsidP="0099199D">
            <w:pPr>
              <w:jc w:val="center"/>
              <w:rPr>
                <w:rFonts w:ascii="Times New Roman" w:hAnsi="Times New Roman" w:cs="Times New Roman"/>
                <w:sz w:val="28"/>
                <w:szCs w:val="24"/>
              </w:rPr>
            </w:pPr>
            <w:r>
              <w:rPr>
                <w:rFonts w:ascii="Times New Roman" w:hAnsi="Times New Roman" w:cs="Times New Roman"/>
                <w:sz w:val="28"/>
                <w:szCs w:val="24"/>
              </w:rPr>
              <w:t>Жовтень</w:t>
            </w:r>
          </w:p>
        </w:tc>
        <w:tc>
          <w:tcPr>
            <w:tcW w:w="1984" w:type="dxa"/>
          </w:tcPr>
          <w:p w:rsidR="0099199D" w:rsidRPr="00E71827" w:rsidRDefault="0099199D" w:rsidP="0099199D">
            <w:pPr>
              <w:jc w:val="center"/>
              <w:rPr>
                <w:rFonts w:ascii="Times New Roman" w:hAnsi="Times New Roman" w:cs="Times New Roman"/>
                <w:sz w:val="28"/>
                <w:szCs w:val="28"/>
              </w:rPr>
            </w:pPr>
            <w:r w:rsidRPr="00E71827">
              <w:rPr>
                <w:rFonts w:ascii="Times New Roman" w:hAnsi="Times New Roman" w:cs="Times New Roman"/>
                <w:sz w:val="28"/>
                <w:szCs w:val="28"/>
              </w:rPr>
              <w:t>Вихователь-методист</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rPr>
          <w:trHeight w:val="1612"/>
        </w:trPr>
        <w:tc>
          <w:tcPr>
            <w:tcW w:w="534" w:type="dxa"/>
          </w:tcPr>
          <w:p w:rsidR="0099199D"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p>
        </w:tc>
        <w:tc>
          <w:tcPr>
            <w:tcW w:w="4110" w:type="dxa"/>
          </w:tcPr>
          <w:p w:rsidR="0099199D" w:rsidRDefault="0099199D" w:rsidP="0099199D">
            <w:pPr>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Організація</w:t>
            </w:r>
            <w:r w:rsidRPr="007903FB">
              <w:rPr>
                <w:rFonts w:ascii="Times New Roman" w:hAnsi="Times New Roman" w:cs="Times New Roman"/>
                <w:sz w:val="28"/>
                <w:szCs w:val="24"/>
                <w:shd w:val="clear" w:color="auto" w:fill="FFFFFF"/>
              </w:rPr>
              <w:t xml:space="preserve"> опитування серед педагогічних працівників, батьків за напрямом «</w:t>
            </w:r>
            <w:r>
              <w:rPr>
                <w:rFonts w:ascii="Times New Roman" w:hAnsi="Times New Roman" w:cs="Times New Roman"/>
                <w:sz w:val="28"/>
                <w:szCs w:val="24"/>
                <w:shd w:val="clear" w:color="auto" w:fill="FFFFFF"/>
              </w:rPr>
              <w:t>Здобувачі дошкільної освіти</w:t>
            </w:r>
            <w:r w:rsidRPr="007903FB">
              <w:rPr>
                <w:rFonts w:ascii="Times New Roman" w:hAnsi="Times New Roman" w:cs="Times New Roman"/>
                <w:sz w:val="28"/>
                <w:szCs w:val="24"/>
                <w:shd w:val="clear" w:color="auto" w:fill="FFFFFF"/>
              </w:rPr>
              <w:t>»</w:t>
            </w:r>
            <w:r>
              <w:rPr>
                <w:rFonts w:ascii="Times New Roman" w:hAnsi="Times New Roman" w:cs="Times New Roman"/>
                <w:sz w:val="28"/>
                <w:szCs w:val="24"/>
                <w:shd w:val="clear" w:color="auto" w:fill="FFFFFF"/>
              </w:rPr>
              <w:t xml:space="preserve"> та аналіз результатів опитування.</w:t>
            </w:r>
          </w:p>
        </w:tc>
        <w:tc>
          <w:tcPr>
            <w:tcW w:w="1560" w:type="dxa"/>
          </w:tcPr>
          <w:p w:rsidR="0099199D" w:rsidRDefault="0099199D" w:rsidP="0099199D">
            <w:pPr>
              <w:jc w:val="center"/>
              <w:rPr>
                <w:rFonts w:ascii="Times New Roman" w:hAnsi="Times New Roman" w:cs="Times New Roman"/>
                <w:sz w:val="28"/>
                <w:szCs w:val="24"/>
              </w:rPr>
            </w:pPr>
            <w:r>
              <w:rPr>
                <w:rFonts w:ascii="Times New Roman" w:hAnsi="Times New Roman" w:cs="Times New Roman"/>
                <w:sz w:val="28"/>
                <w:szCs w:val="24"/>
              </w:rPr>
              <w:t>Жовтень-листопад</w:t>
            </w:r>
          </w:p>
        </w:tc>
        <w:tc>
          <w:tcPr>
            <w:tcW w:w="1984" w:type="dxa"/>
          </w:tcPr>
          <w:p w:rsidR="0099199D" w:rsidRDefault="0099199D" w:rsidP="0099199D">
            <w:pPr>
              <w:jc w:val="center"/>
              <w:rPr>
                <w:rFonts w:ascii="Times New Roman" w:hAnsi="Times New Roman" w:cs="Times New Roman"/>
                <w:sz w:val="28"/>
                <w:szCs w:val="28"/>
                <w:shd w:val="clear" w:color="auto" w:fill="FFFFFF"/>
              </w:rPr>
            </w:pPr>
            <w:r w:rsidRPr="00F07458">
              <w:rPr>
                <w:rFonts w:ascii="Times New Roman" w:hAnsi="Times New Roman" w:cs="Times New Roman"/>
                <w:sz w:val="28"/>
                <w:szCs w:val="28"/>
                <w:shd w:val="clear" w:color="auto" w:fill="FFFFFF"/>
              </w:rPr>
              <w:t>Члени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w:t>
            </w:r>
          </w:p>
        </w:tc>
        <w:tc>
          <w:tcPr>
            <w:tcW w:w="4110" w:type="dxa"/>
          </w:tcPr>
          <w:p w:rsidR="0099199D" w:rsidRPr="006C28A0" w:rsidRDefault="0099199D" w:rsidP="0099199D">
            <w:pPr>
              <w:jc w:val="both"/>
              <w:rPr>
                <w:rFonts w:ascii="Times New Roman" w:hAnsi="Times New Roman" w:cs="Times New Roman"/>
                <w:b/>
                <w:sz w:val="24"/>
                <w:szCs w:val="24"/>
              </w:rPr>
            </w:pPr>
            <w:r w:rsidRPr="00E62C6F">
              <w:rPr>
                <w:rFonts w:ascii="Times New Roman" w:hAnsi="Times New Roman" w:cs="Times New Roman"/>
                <w:sz w:val="28"/>
                <w:szCs w:val="24"/>
                <w:shd w:val="clear" w:color="auto" w:fill="FFFFFF"/>
              </w:rPr>
              <w:t>Проведення самоаналізу діяльності ЗДО за напрямом «</w:t>
            </w:r>
            <w:r>
              <w:rPr>
                <w:rFonts w:ascii="Times New Roman" w:hAnsi="Times New Roman" w:cs="Times New Roman"/>
                <w:sz w:val="28"/>
                <w:szCs w:val="24"/>
                <w:shd w:val="clear" w:color="auto" w:fill="FFFFFF"/>
              </w:rPr>
              <w:t>Здобувачі дошкільної освіти</w:t>
            </w:r>
            <w:r w:rsidRPr="00E62C6F">
              <w:rPr>
                <w:rFonts w:ascii="Times New Roman" w:hAnsi="Times New Roman" w:cs="Times New Roman"/>
                <w:sz w:val="28"/>
                <w:szCs w:val="24"/>
                <w:shd w:val="clear" w:color="auto" w:fill="FFFFFF"/>
              </w:rPr>
              <w:t>»</w:t>
            </w:r>
            <w:r>
              <w:rPr>
                <w:rFonts w:ascii="Times New Roman" w:hAnsi="Times New Roman" w:cs="Times New Roman"/>
                <w:sz w:val="28"/>
                <w:szCs w:val="24"/>
                <w:shd w:val="clear" w:color="auto" w:fill="FFFFFF"/>
              </w:rPr>
              <w:t>. Прийняття рішень щодо виявлених проблем за результатами опитування та анкетування, вступної педагогічної діагностики рівнів розвитку дітей.</w:t>
            </w:r>
            <w:r w:rsidRPr="00E62C6F">
              <w:rPr>
                <w:rFonts w:ascii="Times New Roman" w:hAnsi="Times New Roman" w:cs="Times New Roman"/>
                <w:sz w:val="28"/>
                <w:szCs w:val="24"/>
                <w:shd w:val="clear" w:color="auto" w:fill="FFFFFF"/>
              </w:rPr>
              <w:t xml:space="preserve">  </w:t>
            </w:r>
          </w:p>
        </w:tc>
        <w:tc>
          <w:tcPr>
            <w:tcW w:w="1560" w:type="dxa"/>
          </w:tcPr>
          <w:p w:rsidR="0099199D" w:rsidRDefault="0099199D" w:rsidP="0099199D">
            <w:pPr>
              <w:jc w:val="center"/>
              <w:rPr>
                <w:rFonts w:ascii="Times New Roman" w:hAnsi="Times New Roman" w:cs="Times New Roman"/>
                <w:sz w:val="28"/>
                <w:szCs w:val="24"/>
              </w:rPr>
            </w:pPr>
            <w:r>
              <w:rPr>
                <w:rFonts w:ascii="Times New Roman" w:hAnsi="Times New Roman" w:cs="Times New Roman"/>
                <w:sz w:val="28"/>
                <w:szCs w:val="24"/>
              </w:rPr>
              <w:t>Листопад</w:t>
            </w:r>
          </w:p>
          <w:p w:rsidR="0099199D" w:rsidRPr="003E4B83" w:rsidRDefault="0099199D" w:rsidP="0099199D">
            <w:pPr>
              <w:jc w:val="center"/>
              <w:rPr>
                <w:rFonts w:ascii="Times New Roman" w:hAnsi="Times New Roman" w:cs="Times New Roman"/>
                <w:sz w:val="28"/>
                <w:szCs w:val="24"/>
              </w:rPr>
            </w:pPr>
          </w:p>
          <w:p w:rsidR="0099199D" w:rsidRPr="003E4B83" w:rsidRDefault="0099199D" w:rsidP="0099199D">
            <w:pPr>
              <w:jc w:val="center"/>
              <w:rPr>
                <w:rFonts w:ascii="Times New Roman" w:hAnsi="Times New Roman" w:cs="Times New Roman"/>
                <w:sz w:val="28"/>
                <w:szCs w:val="24"/>
              </w:rPr>
            </w:pPr>
          </w:p>
          <w:p w:rsidR="0099199D" w:rsidRPr="003E4B83" w:rsidRDefault="0099199D" w:rsidP="0099199D">
            <w:pPr>
              <w:jc w:val="center"/>
              <w:rPr>
                <w:rFonts w:ascii="Times New Roman" w:hAnsi="Times New Roman" w:cs="Times New Roman"/>
                <w:sz w:val="28"/>
                <w:szCs w:val="24"/>
              </w:rPr>
            </w:pPr>
          </w:p>
        </w:tc>
        <w:tc>
          <w:tcPr>
            <w:tcW w:w="1984" w:type="dxa"/>
          </w:tcPr>
          <w:p w:rsidR="0099199D" w:rsidRPr="00F07458" w:rsidRDefault="0099199D" w:rsidP="0099199D">
            <w:pPr>
              <w:jc w:val="center"/>
              <w:rPr>
                <w:rFonts w:ascii="Times New Roman" w:hAnsi="Times New Roman" w:cs="Times New Roman"/>
                <w:b/>
                <w:sz w:val="28"/>
                <w:szCs w:val="28"/>
              </w:rPr>
            </w:pPr>
            <w:r w:rsidRPr="00F07458">
              <w:rPr>
                <w:rFonts w:ascii="Times New Roman" w:hAnsi="Times New Roman" w:cs="Times New Roman"/>
                <w:sz w:val="28"/>
                <w:szCs w:val="28"/>
                <w:shd w:val="clear" w:color="auto" w:fill="FFFFFF"/>
              </w:rPr>
              <w:t>Члени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w:t>
            </w:r>
          </w:p>
        </w:tc>
        <w:tc>
          <w:tcPr>
            <w:tcW w:w="4110" w:type="dxa"/>
          </w:tcPr>
          <w:p w:rsidR="0099199D" w:rsidRDefault="0099199D" w:rsidP="0099199D">
            <w:pPr>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З</w:t>
            </w:r>
            <w:r w:rsidRPr="006670FD">
              <w:rPr>
                <w:rFonts w:ascii="Times New Roman" w:hAnsi="Times New Roman" w:cs="Times New Roman"/>
                <w:sz w:val="28"/>
                <w:szCs w:val="24"/>
                <w:shd w:val="clear" w:color="auto" w:fill="FFFFFF"/>
              </w:rPr>
              <w:t xml:space="preserve">бір інформації (вивчення документації: розпорядку дня, календарних </w:t>
            </w:r>
            <w:r>
              <w:rPr>
                <w:rFonts w:ascii="Times New Roman" w:hAnsi="Times New Roman" w:cs="Times New Roman"/>
                <w:sz w:val="28"/>
                <w:szCs w:val="24"/>
                <w:shd w:val="clear" w:color="auto" w:fill="FFFFFF"/>
              </w:rPr>
              <w:t>планів педагогів; спостереження за організацією</w:t>
            </w:r>
            <w:r w:rsidRPr="006670FD">
              <w:rPr>
                <w:rFonts w:ascii="Times New Roman" w:hAnsi="Times New Roman" w:cs="Times New Roman"/>
                <w:sz w:val="28"/>
                <w:szCs w:val="24"/>
                <w:shd w:val="clear" w:color="auto" w:fill="FFFFFF"/>
              </w:rPr>
              <w:t xml:space="preserve"> життєдіяльності здобувачів дошкільної освіти</w:t>
            </w:r>
            <w:r>
              <w:rPr>
                <w:rFonts w:ascii="Times New Roman" w:hAnsi="Times New Roman" w:cs="Times New Roman"/>
                <w:sz w:val="28"/>
                <w:szCs w:val="24"/>
                <w:shd w:val="clear" w:color="auto" w:fill="FFFFFF"/>
              </w:rPr>
              <w:t xml:space="preserve"> тощо</w:t>
            </w:r>
            <w:r w:rsidRPr="006670FD">
              <w:rPr>
                <w:rFonts w:ascii="Times New Roman" w:hAnsi="Times New Roman" w:cs="Times New Roman"/>
                <w:sz w:val="28"/>
                <w:szCs w:val="24"/>
                <w:shd w:val="clear" w:color="auto" w:fill="FFFFFF"/>
              </w:rPr>
              <w:t xml:space="preserve">; тематичне та </w:t>
            </w:r>
            <w:r>
              <w:rPr>
                <w:rFonts w:ascii="Times New Roman" w:hAnsi="Times New Roman" w:cs="Times New Roman"/>
                <w:sz w:val="28"/>
                <w:szCs w:val="24"/>
                <w:shd w:val="clear" w:color="auto" w:fill="FFFFFF"/>
              </w:rPr>
              <w:t>комплексне</w:t>
            </w:r>
            <w:r w:rsidRPr="006670FD">
              <w:rPr>
                <w:rFonts w:ascii="Times New Roman" w:hAnsi="Times New Roman" w:cs="Times New Roman"/>
                <w:sz w:val="28"/>
                <w:szCs w:val="24"/>
                <w:shd w:val="clear" w:color="auto" w:fill="FFFFFF"/>
              </w:rPr>
              <w:t xml:space="preserve"> </w:t>
            </w:r>
            <w:r>
              <w:rPr>
                <w:rFonts w:ascii="Times New Roman" w:hAnsi="Times New Roman" w:cs="Times New Roman"/>
                <w:sz w:val="28"/>
                <w:szCs w:val="24"/>
                <w:shd w:val="clear" w:color="auto" w:fill="FFFFFF"/>
              </w:rPr>
              <w:t>вивчення стану освітнього процесу у вікових групах;</w:t>
            </w:r>
          </w:p>
          <w:p w:rsidR="0099199D" w:rsidRPr="006C28A0" w:rsidRDefault="0099199D" w:rsidP="0099199D">
            <w:pPr>
              <w:jc w:val="both"/>
              <w:rPr>
                <w:rFonts w:ascii="Times New Roman" w:hAnsi="Times New Roman" w:cs="Times New Roman"/>
                <w:sz w:val="24"/>
                <w:szCs w:val="24"/>
                <w:shd w:val="clear" w:color="auto" w:fill="FFFFFF"/>
              </w:rPr>
            </w:pPr>
            <w:r>
              <w:rPr>
                <w:rFonts w:ascii="Times New Roman" w:hAnsi="Times New Roman" w:cs="Times New Roman"/>
                <w:sz w:val="28"/>
                <w:szCs w:val="24"/>
                <w:shd w:val="clear" w:color="auto" w:fill="FFFFFF"/>
              </w:rPr>
              <w:t>с</w:t>
            </w:r>
            <w:r w:rsidRPr="001F03AE">
              <w:rPr>
                <w:rFonts w:ascii="Times New Roman" w:hAnsi="Times New Roman" w:cs="Times New Roman"/>
                <w:sz w:val="28"/>
                <w:szCs w:val="24"/>
                <w:shd w:val="clear" w:color="auto" w:fill="FFFFFF"/>
              </w:rPr>
              <w:t xml:space="preserve">постереження за </w:t>
            </w:r>
            <w:r>
              <w:rPr>
                <w:rFonts w:ascii="Times New Roman" w:hAnsi="Times New Roman" w:cs="Times New Roman"/>
                <w:sz w:val="28"/>
                <w:szCs w:val="24"/>
                <w:shd w:val="clear" w:color="auto" w:fill="FFFFFF"/>
              </w:rPr>
              <w:t xml:space="preserve">освітнім </w:t>
            </w:r>
            <w:r>
              <w:rPr>
                <w:rFonts w:ascii="Times New Roman" w:hAnsi="Times New Roman" w:cs="Times New Roman"/>
                <w:sz w:val="28"/>
                <w:szCs w:val="24"/>
                <w:shd w:val="clear" w:color="auto" w:fill="FFFFFF"/>
              </w:rPr>
              <w:lastRenderedPageBreak/>
              <w:t>процесом, аналіз проведення різних видів та типів занять та інших форм роботи з дітьми на реалізацію програмових завдань.</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lastRenderedPageBreak/>
              <w:t>Листопад-квітень</w:t>
            </w:r>
          </w:p>
        </w:tc>
        <w:tc>
          <w:tcPr>
            <w:tcW w:w="1984" w:type="dxa"/>
          </w:tcPr>
          <w:p w:rsidR="0099199D" w:rsidRDefault="0099199D" w:rsidP="0099199D">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Директор, вихователь-методист,</w:t>
            </w:r>
          </w:p>
          <w:p w:rsidR="0099199D" w:rsidRPr="00F07458" w:rsidRDefault="0099199D" w:rsidP="0099199D">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w:t>
            </w:r>
            <w:r w:rsidRPr="00F07458">
              <w:rPr>
                <w:rFonts w:ascii="Times New Roman" w:hAnsi="Times New Roman" w:cs="Times New Roman"/>
                <w:sz w:val="28"/>
                <w:szCs w:val="28"/>
                <w:shd w:val="clear" w:color="auto" w:fill="FFFFFF"/>
              </w:rPr>
              <w:t>лени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RPr="003E4B83" w:rsidTr="0099199D">
        <w:trPr>
          <w:trHeight w:val="376"/>
        </w:trPr>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11</w:t>
            </w:r>
          </w:p>
        </w:tc>
        <w:tc>
          <w:tcPr>
            <w:tcW w:w="4110" w:type="dxa"/>
          </w:tcPr>
          <w:p w:rsidR="0099199D" w:rsidRPr="003E5A66" w:rsidRDefault="0099199D" w:rsidP="0099199D">
            <w:pPr>
              <w:jc w:val="both"/>
              <w:rPr>
                <w:rFonts w:ascii="Times New Roman" w:hAnsi="Times New Roman" w:cs="Times New Roman"/>
                <w:sz w:val="28"/>
                <w:szCs w:val="24"/>
                <w:shd w:val="clear" w:color="auto" w:fill="FFFFFF"/>
              </w:rPr>
            </w:pPr>
            <w:r w:rsidRPr="006670FD">
              <w:rPr>
                <w:rFonts w:ascii="Times New Roman" w:hAnsi="Times New Roman" w:cs="Times New Roman"/>
                <w:sz w:val="28"/>
                <w:szCs w:val="24"/>
                <w:shd w:val="clear" w:color="auto" w:fill="FFFFFF"/>
              </w:rPr>
              <w:t>Проведення підсумкового моніторингу сформованості компетентностей здобувачів дошкільної освіти відповідно до розроблених критеріїв оцінювання за кожним освітнім напрямом БКДО та освітньої програми ЗДО.</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Квітень-травень</w:t>
            </w:r>
          </w:p>
        </w:tc>
        <w:tc>
          <w:tcPr>
            <w:tcW w:w="1984" w:type="dxa"/>
          </w:tcPr>
          <w:p w:rsidR="0099199D" w:rsidRDefault="0099199D" w:rsidP="0099199D">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Педагогічні працівники усіх вікових груп, </w:t>
            </w:r>
          </w:p>
          <w:p w:rsidR="0099199D" w:rsidRPr="00F07458" w:rsidRDefault="0099199D" w:rsidP="0099199D">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вихователь-методист</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RPr="003E4B83" w:rsidTr="003E30F4">
        <w:trPr>
          <w:trHeight w:val="3848"/>
        </w:trPr>
        <w:tc>
          <w:tcPr>
            <w:tcW w:w="534" w:type="dxa"/>
          </w:tcPr>
          <w:p w:rsidR="0099199D"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w:t>
            </w:r>
          </w:p>
        </w:tc>
        <w:tc>
          <w:tcPr>
            <w:tcW w:w="4110" w:type="dxa"/>
          </w:tcPr>
          <w:p w:rsidR="0099199D" w:rsidRDefault="0099199D" w:rsidP="003E30F4">
            <w:pPr>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Узагальн</w:t>
            </w:r>
            <w:r w:rsidR="003E30F4">
              <w:rPr>
                <w:rFonts w:ascii="Times New Roman" w:hAnsi="Times New Roman" w:cs="Times New Roman"/>
                <w:sz w:val="28"/>
                <w:szCs w:val="24"/>
                <w:shd w:val="clear" w:color="auto" w:fill="FFFFFF"/>
              </w:rPr>
              <w:t>ення результатів самооцінювання</w:t>
            </w:r>
            <w:r w:rsidRPr="001F03AE">
              <w:rPr>
                <w:rFonts w:ascii="Times New Roman" w:hAnsi="Times New Roman" w:cs="Times New Roman"/>
                <w:sz w:val="28"/>
                <w:szCs w:val="24"/>
                <w:shd w:val="clear" w:color="auto" w:fill="FFFFFF"/>
              </w:rPr>
              <w:t xml:space="preserve"> за напрямом «</w:t>
            </w:r>
            <w:r>
              <w:rPr>
                <w:rFonts w:ascii="Times New Roman" w:hAnsi="Times New Roman" w:cs="Times New Roman"/>
                <w:sz w:val="28"/>
                <w:szCs w:val="24"/>
                <w:shd w:val="clear" w:color="auto" w:fill="FFFFFF"/>
              </w:rPr>
              <w:t>Здобувачі дошкільної освіти</w:t>
            </w:r>
            <w:r w:rsidRPr="001F03AE">
              <w:rPr>
                <w:rFonts w:ascii="Times New Roman" w:hAnsi="Times New Roman" w:cs="Times New Roman"/>
                <w:sz w:val="28"/>
                <w:szCs w:val="24"/>
                <w:shd w:val="clear" w:color="auto" w:fill="FFFFFF"/>
              </w:rPr>
              <w:t>»</w:t>
            </w:r>
            <w:r>
              <w:rPr>
                <w:rFonts w:ascii="Times New Roman" w:hAnsi="Times New Roman" w:cs="Times New Roman"/>
                <w:sz w:val="28"/>
                <w:szCs w:val="24"/>
                <w:shd w:val="clear" w:color="auto" w:fill="FFFFFF"/>
              </w:rPr>
              <w:t xml:space="preserve">. Складання та оформлення довідки-звіту з використанням технології </w:t>
            </w:r>
            <w:r>
              <w:rPr>
                <w:rFonts w:ascii="Times New Roman" w:hAnsi="Times New Roman" w:cs="Times New Roman"/>
                <w:sz w:val="28"/>
                <w:szCs w:val="24"/>
                <w:shd w:val="clear" w:color="auto" w:fill="FFFFFF"/>
                <w:lang w:val="en-US"/>
              </w:rPr>
              <w:t>SWOT</w:t>
            </w:r>
            <w:r>
              <w:rPr>
                <w:rFonts w:ascii="Times New Roman" w:hAnsi="Times New Roman" w:cs="Times New Roman"/>
                <w:sz w:val="28"/>
                <w:szCs w:val="24"/>
                <w:shd w:val="clear" w:color="auto" w:fill="FFFFFF"/>
              </w:rPr>
              <w:t>-аналізу (визначення сильних та слабких сторін в організації процесу та формуванні компетентностей дошкільників з різних освітніх напрямів БКДО та освітньої програми ЗДО).</w:t>
            </w:r>
          </w:p>
        </w:tc>
        <w:tc>
          <w:tcPr>
            <w:tcW w:w="1560" w:type="dxa"/>
          </w:tcPr>
          <w:p w:rsidR="0099199D" w:rsidRDefault="0099199D" w:rsidP="0099199D">
            <w:pPr>
              <w:jc w:val="center"/>
              <w:rPr>
                <w:rFonts w:ascii="Times New Roman" w:hAnsi="Times New Roman" w:cs="Times New Roman"/>
                <w:sz w:val="28"/>
                <w:szCs w:val="24"/>
              </w:rPr>
            </w:pPr>
            <w:r>
              <w:rPr>
                <w:rFonts w:ascii="Times New Roman" w:hAnsi="Times New Roman" w:cs="Times New Roman"/>
                <w:sz w:val="28"/>
                <w:szCs w:val="24"/>
              </w:rPr>
              <w:t>Травень</w:t>
            </w:r>
          </w:p>
        </w:tc>
        <w:tc>
          <w:tcPr>
            <w:tcW w:w="1984" w:type="dxa"/>
          </w:tcPr>
          <w:p w:rsidR="0099199D" w:rsidRDefault="0099199D" w:rsidP="0099199D">
            <w:pPr>
              <w:jc w:val="center"/>
              <w:rPr>
                <w:rFonts w:ascii="Times New Roman" w:hAnsi="Times New Roman" w:cs="Times New Roman"/>
                <w:sz w:val="28"/>
                <w:szCs w:val="28"/>
              </w:rPr>
            </w:pPr>
            <w:r w:rsidRPr="00F07458">
              <w:rPr>
                <w:rFonts w:ascii="Times New Roman" w:hAnsi="Times New Roman" w:cs="Times New Roman"/>
                <w:sz w:val="28"/>
                <w:szCs w:val="28"/>
              </w:rPr>
              <w:t>Керівник робочої групи</w:t>
            </w:r>
            <w:r>
              <w:rPr>
                <w:rFonts w:ascii="Times New Roman" w:hAnsi="Times New Roman" w:cs="Times New Roman"/>
                <w:sz w:val="28"/>
                <w:szCs w:val="28"/>
              </w:rPr>
              <w:t>,</w:t>
            </w:r>
          </w:p>
          <w:p w:rsidR="0099199D" w:rsidRDefault="0099199D" w:rsidP="0099199D">
            <w:pPr>
              <w:jc w:val="center"/>
              <w:rPr>
                <w:rFonts w:ascii="Times New Roman" w:hAnsi="Times New Roman" w:cs="Times New Roman"/>
                <w:sz w:val="28"/>
                <w:szCs w:val="28"/>
              </w:rPr>
            </w:pPr>
            <w:r>
              <w:rPr>
                <w:rFonts w:ascii="Times New Roman" w:hAnsi="Times New Roman" w:cs="Times New Roman"/>
                <w:sz w:val="28"/>
                <w:szCs w:val="28"/>
              </w:rPr>
              <w:t>члени творчої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RPr="003E4B83" w:rsidTr="0099199D">
        <w:trPr>
          <w:trHeight w:val="298"/>
        </w:trPr>
        <w:tc>
          <w:tcPr>
            <w:tcW w:w="534" w:type="dxa"/>
          </w:tcPr>
          <w:p w:rsidR="0099199D"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w:t>
            </w:r>
          </w:p>
        </w:tc>
        <w:tc>
          <w:tcPr>
            <w:tcW w:w="4110" w:type="dxa"/>
          </w:tcPr>
          <w:p w:rsidR="0099199D" w:rsidRPr="00992E37" w:rsidRDefault="0099199D" w:rsidP="003E30F4">
            <w:pPr>
              <w:jc w:val="both"/>
              <w:rPr>
                <w:rFonts w:ascii="Times New Roman" w:hAnsi="Times New Roman" w:cs="Times New Roman"/>
                <w:sz w:val="28"/>
                <w:szCs w:val="24"/>
              </w:rPr>
            </w:pPr>
            <w:r w:rsidRPr="001F03AE">
              <w:rPr>
                <w:rFonts w:ascii="Times New Roman" w:hAnsi="Times New Roman" w:cs="Times New Roman"/>
                <w:sz w:val="28"/>
                <w:szCs w:val="24"/>
                <w:shd w:val="clear" w:color="auto" w:fill="FFFFFF"/>
              </w:rPr>
              <w:t>Підготовка та проведення педагогічної ради за результатами комплексного самооцінювання освітніх та управлінських процесів ЗДО</w:t>
            </w:r>
            <w:r>
              <w:rPr>
                <w:rFonts w:ascii="Times New Roman" w:hAnsi="Times New Roman" w:cs="Times New Roman"/>
                <w:sz w:val="28"/>
                <w:szCs w:val="24"/>
                <w:shd w:val="clear" w:color="auto" w:fill="FFFFFF"/>
              </w:rPr>
              <w:t>.</w:t>
            </w:r>
            <w:r>
              <w:rPr>
                <w:rFonts w:ascii="Times New Roman" w:hAnsi="Times New Roman" w:cs="Times New Roman"/>
                <w:sz w:val="24"/>
                <w:szCs w:val="24"/>
              </w:rPr>
              <w:br/>
            </w:r>
            <w:r w:rsidRPr="001F03AE">
              <w:rPr>
                <w:rFonts w:ascii="Times New Roman" w:hAnsi="Times New Roman" w:cs="Times New Roman"/>
                <w:sz w:val="28"/>
                <w:szCs w:val="24"/>
              </w:rPr>
              <w:t xml:space="preserve">Прийняття управлінських рішень щодо покращення стану освітнього </w:t>
            </w:r>
            <w:r>
              <w:rPr>
                <w:rFonts w:ascii="Times New Roman" w:hAnsi="Times New Roman" w:cs="Times New Roman"/>
                <w:sz w:val="28"/>
                <w:szCs w:val="24"/>
              </w:rPr>
              <w:t>процесу у ЗДО, виконання вимог БКДО та освітньої програми, формування компетентностей здобувачів дошкільної освіти. Ухвалення рішення щодо підготовки</w:t>
            </w:r>
            <w:r w:rsidRPr="001F03AE">
              <w:rPr>
                <w:rFonts w:ascii="Times New Roman" w:hAnsi="Times New Roman" w:cs="Times New Roman"/>
                <w:sz w:val="28"/>
                <w:szCs w:val="24"/>
              </w:rPr>
              <w:t xml:space="preserve"> проєкту Програми стратегічного розвитку ЗДО (Стратегії розвитку ЗДО) на 5 наступних років</w:t>
            </w:r>
            <w:r w:rsidR="003E30F4">
              <w:rPr>
                <w:rFonts w:ascii="Times New Roman" w:hAnsi="Times New Roman" w:cs="Times New Roman"/>
                <w:sz w:val="28"/>
                <w:szCs w:val="24"/>
              </w:rPr>
              <w:t>.</w:t>
            </w:r>
            <w:r w:rsidRPr="001F03AE">
              <w:rPr>
                <w:rFonts w:ascii="Times New Roman" w:hAnsi="Times New Roman" w:cs="Times New Roman"/>
                <w:sz w:val="28"/>
                <w:szCs w:val="24"/>
              </w:rPr>
              <w:t xml:space="preserve"> </w:t>
            </w:r>
          </w:p>
        </w:tc>
        <w:tc>
          <w:tcPr>
            <w:tcW w:w="1560" w:type="dxa"/>
          </w:tcPr>
          <w:p w:rsidR="0099199D" w:rsidRDefault="0099199D" w:rsidP="0099199D">
            <w:pPr>
              <w:jc w:val="center"/>
              <w:rPr>
                <w:rFonts w:ascii="Times New Roman" w:hAnsi="Times New Roman" w:cs="Times New Roman"/>
                <w:sz w:val="28"/>
                <w:szCs w:val="24"/>
              </w:rPr>
            </w:pPr>
            <w:r>
              <w:rPr>
                <w:rFonts w:ascii="Times New Roman" w:hAnsi="Times New Roman" w:cs="Times New Roman"/>
                <w:sz w:val="28"/>
                <w:szCs w:val="24"/>
              </w:rPr>
              <w:t>Травень</w:t>
            </w:r>
          </w:p>
        </w:tc>
        <w:tc>
          <w:tcPr>
            <w:tcW w:w="1984" w:type="dxa"/>
          </w:tcPr>
          <w:p w:rsidR="0099199D" w:rsidRDefault="0099199D" w:rsidP="0099199D">
            <w:pPr>
              <w:jc w:val="center"/>
              <w:rPr>
                <w:rFonts w:ascii="Times New Roman" w:hAnsi="Times New Roman" w:cs="Times New Roman"/>
                <w:sz w:val="28"/>
                <w:szCs w:val="28"/>
              </w:rPr>
            </w:pPr>
            <w:r w:rsidRPr="00F07458">
              <w:rPr>
                <w:rFonts w:ascii="Times New Roman" w:hAnsi="Times New Roman" w:cs="Times New Roman"/>
                <w:sz w:val="28"/>
                <w:szCs w:val="28"/>
              </w:rPr>
              <w:t>Керівник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RPr="003E4B83" w:rsidTr="0099199D">
        <w:trPr>
          <w:trHeight w:val="1343"/>
        </w:trPr>
        <w:tc>
          <w:tcPr>
            <w:tcW w:w="534" w:type="dxa"/>
          </w:tcPr>
          <w:p w:rsidR="0099199D"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14</w:t>
            </w:r>
          </w:p>
        </w:tc>
        <w:tc>
          <w:tcPr>
            <w:tcW w:w="4110" w:type="dxa"/>
          </w:tcPr>
          <w:p w:rsidR="0099199D" w:rsidRDefault="0099199D" w:rsidP="0099199D">
            <w:pPr>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Оприлюднення результатів моніторингу якості дошкільної освіти на сайті Квасилівського ЗДО.</w:t>
            </w:r>
          </w:p>
        </w:tc>
        <w:tc>
          <w:tcPr>
            <w:tcW w:w="1560" w:type="dxa"/>
          </w:tcPr>
          <w:p w:rsidR="0099199D" w:rsidRDefault="0099199D" w:rsidP="0099199D">
            <w:pPr>
              <w:jc w:val="center"/>
              <w:rPr>
                <w:rFonts w:ascii="Times New Roman" w:hAnsi="Times New Roman" w:cs="Times New Roman"/>
                <w:sz w:val="28"/>
                <w:szCs w:val="24"/>
              </w:rPr>
            </w:pPr>
            <w:r>
              <w:rPr>
                <w:rFonts w:ascii="Times New Roman" w:hAnsi="Times New Roman" w:cs="Times New Roman"/>
                <w:sz w:val="28"/>
                <w:szCs w:val="24"/>
              </w:rPr>
              <w:t>Травень</w:t>
            </w:r>
          </w:p>
        </w:tc>
        <w:tc>
          <w:tcPr>
            <w:tcW w:w="1984" w:type="dxa"/>
          </w:tcPr>
          <w:p w:rsidR="0099199D" w:rsidRDefault="0099199D" w:rsidP="0099199D">
            <w:pPr>
              <w:jc w:val="center"/>
              <w:rPr>
                <w:rFonts w:ascii="Times New Roman" w:hAnsi="Times New Roman" w:cs="Times New Roman"/>
                <w:sz w:val="28"/>
                <w:szCs w:val="28"/>
              </w:rPr>
            </w:pPr>
            <w:r>
              <w:rPr>
                <w:rFonts w:ascii="Times New Roman" w:hAnsi="Times New Roman" w:cs="Times New Roman"/>
                <w:sz w:val="28"/>
                <w:szCs w:val="28"/>
              </w:rPr>
              <w:t>Вихователь-методист</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bl>
    <w:p w:rsidR="0099199D" w:rsidRDefault="0099199D" w:rsidP="003E30F4">
      <w:pPr>
        <w:spacing w:after="0" w:line="240" w:lineRule="auto"/>
        <w:jc w:val="right"/>
        <w:rPr>
          <w:rFonts w:ascii="Times New Roman" w:hAnsi="Times New Roman" w:cs="Times New Roman"/>
          <w:b/>
          <w:sz w:val="32"/>
          <w:szCs w:val="28"/>
        </w:rPr>
      </w:pPr>
      <w:r w:rsidRPr="00992E37">
        <w:rPr>
          <w:rFonts w:ascii="Times New Roman" w:hAnsi="Times New Roman" w:cs="Times New Roman"/>
          <w:b/>
          <w:sz w:val="32"/>
          <w:szCs w:val="28"/>
          <w:shd w:val="clear" w:color="auto" w:fill="FFFFFF"/>
        </w:rPr>
        <w:lastRenderedPageBreak/>
        <w:t>Напрям самооцінювання</w:t>
      </w:r>
      <w:r w:rsidRPr="00992E37">
        <w:rPr>
          <w:rFonts w:ascii="Times New Roman" w:hAnsi="Times New Roman" w:cs="Times New Roman"/>
          <w:b/>
          <w:sz w:val="32"/>
          <w:szCs w:val="28"/>
        </w:rPr>
        <w:t xml:space="preserve"> </w:t>
      </w:r>
    </w:p>
    <w:p w:rsidR="0099199D" w:rsidRPr="00992E37" w:rsidRDefault="0099199D" w:rsidP="0099199D">
      <w:pPr>
        <w:spacing w:after="0" w:line="240" w:lineRule="auto"/>
        <w:jc w:val="right"/>
        <w:rPr>
          <w:rFonts w:ascii="Times New Roman" w:hAnsi="Times New Roman" w:cs="Times New Roman"/>
          <w:b/>
          <w:sz w:val="32"/>
          <w:szCs w:val="28"/>
          <w:shd w:val="clear" w:color="auto" w:fill="FFFFFF"/>
        </w:rPr>
      </w:pPr>
      <w:r w:rsidRPr="00992E37">
        <w:rPr>
          <w:rFonts w:ascii="Times New Roman" w:hAnsi="Times New Roman" w:cs="Times New Roman"/>
          <w:b/>
          <w:sz w:val="32"/>
          <w:szCs w:val="28"/>
          <w:shd w:val="clear" w:color="auto" w:fill="FFFFFF"/>
        </w:rPr>
        <w:t>«Фахова діяльність педагогічних працівників»</w:t>
      </w:r>
    </w:p>
    <w:tbl>
      <w:tblPr>
        <w:tblStyle w:val="a7"/>
        <w:tblW w:w="0" w:type="auto"/>
        <w:tblLayout w:type="fixed"/>
        <w:tblLook w:val="04A0" w:firstRow="1" w:lastRow="0" w:firstColumn="1" w:lastColumn="0" w:noHBand="0" w:noVBand="1"/>
      </w:tblPr>
      <w:tblGrid>
        <w:gridCol w:w="534"/>
        <w:gridCol w:w="4110"/>
        <w:gridCol w:w="1560"/>
        <w:gridCol w:w="1984"/>
        <w:gridCol w:w="1383"/>
      </w:tblGrid>
      <w:tr w:rsidR="0099199D" w:rsidTr="0099199D">
        <w:tc>
          <w:tcPr>
            <w:tcW w:w="534" w:type="dxa"/>
          </w:tcPr>
          <w:p w:rsidR="0099199D" w:rsidRPr="00F07458" w:rsidRDefault="0099199D" w:rsidP="0099199D">
            <w:pPr>
              <w:ind w:right="-108"/>
              <w:jc w:val="center"/>
              <w:rPr>
                <w:rFonts w:ascii="Times New Roman" w:hAnsi="Times New Roman" w:cs="Times New Roman"/>
                <w:b/>
                <w:sz w:val="24"/>
                <w:szCs w:val="28"/>
                <w:shd w:val="clear" w:color="auto" w:fill="FFFFFF"/>
              </w:rPr>
            </w:pPr>
            <w:r w:rsidRPr="00F07458">
              <w:rPr>
                <w:rFonts w:ascii="Times New Roman" w:hAnsi="Times New Roman" w:cs="Times New Roman"/>
                <w:b/>
                <w:sz w:val="24"/>
                <w:szCs w:val="28"/>
                <w:shd w:val="clear" w:color="auto" w:fill="FFFFFF"/>
              </w:rPr>
              <w:t>№</w:t>
            </w:r>
          </w:p>
          <w:p w:rsidR="0099199D" w:rsidRPr="003E4B83" w:rsidRDefault="0099199D" w:rsidP="0099199D">
            <w:pPr>
              <w:ind w:right="-108"/>
              <w:jc w:val="center"/>
              <w:rPr>
                <w:rFonts w:ascii="Times New Roman" w:hAnsi="Times New Roman" w:cs="Times New Roman"/>
                <w:b/>
                <w:sz w:val="28"/>
                <w:szCs w:val="28"/>
                <w:shd w:val="clear" w:color="auto" w:fill="FFFFFF"/>
              </w:rPr>
            </w:pPr>
            <w:r w:rsidRPr="00F07458">
              <w:rPr>
                <w:rFonts w:ascii="Times New Roman" w:hAnsi="Times New Roman" w:cs="Times New Roman"/>
                <w:b/>
                <w:sz w:val="24"/>
                <w:szCs w:val="28"/>
                <w:shd w:val="clear" w:color="auto" w:fill="FFFFFF"/>
              </w:rPr>
              <w:t>п/п</w:t>
            </w:r>
          </w:p>
        </w:tc>
        <w:tc>
          <w:tcPr>
            <w:tcW w:w="4110" w:type="dxa"/>
          </w:tcPr>
          <w:p w:rsidR="0099199D" w:rsidRPr="003E4B83" w:rsidRDefault="0099199D" w:rsidP="0099199D">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Зміст роботи</w:t>
            </w:r>
          </w:p>
        </w:tc>
        <w:tc>
          <w:tcPr>
            <w:tcW w:w="1560" w:type="dxa"/>
          </w:tcPr>
          <w:p w:rsidR="0099199D" w:rsidRDefault="0099199D" w:rsidP="0099199D">
            <w:pPr>
              <w:ind w:left="-108" w:right="-108"/>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Термін</w:t>
            </w:r>
          </w:p>
          <w:p w:rsidR="0099199D" w:rsidRPr="003E4B83" w:rsidRDefault="0099199D" w:rsidP="0099199D">
            <w:pPr>
              <w:ind w:left="-108" w:right="-108"/>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виконання</w:t>
            </w:r>
          </w:p>
        </w:tc>
        <w:tc>
          <w:tcPr>
            <w:tcW w:w="1984" w:type="dxa"/>
          </w:tcPr>
          <w:p w:rsidR="0099199D" w:rsidRPr="003E4B83" w:rsidRDefault="0099199D" w:rsidP="0099199D">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Відповідальні</w:t>
            </w:r>
          </w:p>
        </w:tc>
        <w:tc>
          <w:tcPr>
            <w:tcW w:w="1383" w:type="dxa"/>
          </w:tcPr>
          <w:p w:rsidR="0099199D" w:rsidRDefault="0099199D" w:rsidP="0099199D">
            <w:pPr>
              <w:ind w:right="-143"/>
              <w:jc w:val="center"/>
              <w:rPr>
                <w:rFonts w:ascii="Times New Roman" w:hAnsi="Times New Roman" w:cs="Times New Roman"/>
                <w:b/>
                <w:sz w:val="24"/>
                <w:szCs w:val="28"/>
                <w:shd w:val="clear" w:color="auto" w:fill="FFFFFF"/>
              </w:rPr>
            </w:pPr>
            <w:r w:rsidRPr="003E4B83">
              <w:rPr>
                <w:rFonts w:ascii="Times New Roman" w:hAnsi="Times New Roman" w:cs="Times New Roman"/>
                <w:b/>
                <w:sz w:val="24"/>
                <w:szCs w:val="28"/>
                <w:shd w:val="clear" w:color="auto" w:fill="FFFFFF"/>
              </w:rPr>
              <w:t xml:space="preserve">Примітка </w:t>
            </w:r>
          </w:p>
          <w:p w:rsidR="0099199D" w:rsidRPr="003E4B83" w:rsidRDefault="0099199D" w:rsidP="0099199D">
            <w:pPr>
              <w:ind w:right="-143"/>
              <w:jc w:val="center"/>
              <w:rPr>
                <w:rFonts w:ascii="Times New Roman" w:hAnsi="Times New Roman" w:cs="Times New Roman"/>
                <w:b/>
                <w:sz w:val="28"/>
                <w:szCs w:val="28"/>
                <w:shd w:val="clear" w:color="auto" w:fill="FFFFFF"/>
              </w:rPr>
            </w:pPr>
            <w:r w:rsidRPr="003E4B83">
              <w:rPr>
                <w:rFonts w:ascii="Times New Roman" w:hAnsi="Times New Roman" w:cs="Times New Roman"/>
                <w:b/>
                <w:sz w:val="24"/>
                <w:szCs w:val="28"/>
                <w:shd w:val="clear" w:color="auto" w:fill="FFFFFF"/>
              </w:rPr>
              <w:t>про виконання</w:t>
            </w:r>
          </w:p>
        </w:tc>
      </w:tr>
      <w:tr w:rsidR="0099199D" w:rsidTr="0099199D">
        <w:tc>
          <w:tcPr>
            <w:tcW w:w="534" w:type="dxa"/>
          </w:tcPr>
          <w:p w:rsidR="0099199D" w:rsidRPr="00F07458" w:rsidRDefault="0099199D" w:rsidP="0099199D">
            <w:pPr>
              <w:rPr>
                <w:rFonts w:ascii="Times New Roman" w:hAnsi="Times New Roman" w:cs="Times New Roman"/>
                <w:sz w:val="28"/>
                <w:szCs w:val="28"/>
                <w:shd w:val="clear" w:color="auto" w:fill="FFFFFF"/>
              </w:rPr>
            </w:pPr>
            <w:r w:rsidRPr="00F07458">
              <w:rPr>
                <w:rFonts w:ascii="Times New Roman" w:hAnsi="Times New Roman" w:cs="Times New Roman"/>
                <w:sz w:val="28"/>
                <w:szCs w:val="28"/>
                <w:shd w:val="clear" w:color="auto" w:fill="FFFFFF"/>
              </w:rPr>
              <w:t>1.</w:t>
            </w:r>
          </w:p>
        </w:tc>
        <w:tc>
          <w:tcPr>
            <w:tcW w:w="4110" w:type="dxa"/>
          </w:tcPr>
          <w:p w:rsidR="0099199D" w:rsidRPr="006C28A0" w:rsidRDefault="0099199D" w:rsidP="0099199D">
            <w:pPr>
              <w:jc w:val="both"/>
              <w:rPr>
                <w:rFonts w:ascii="Times New Roman" w:hAnsi="Times New Roman" w:cs="Times New Roman"/>
                <w:b/>
                <w:sz w:val="24"/>
                <w:szCs w:val="24"/>
              </w:rPr>
            </w:pPr>
            <w:r>
              <w:rPr>
                <w:rFonts w:ascii="Times New Roman" w:hAnsi="Times New Roman" w:cs="Times New Roman"/>
                <w:sz w:val="28"/>
                <w:szCs w:val="24"/>
                <w:shd w:val="clear" w:color="auto" w:fill="FFFFFF"/>
              </w:rPr>
              <w:t>Ознайомлення з критеріями та</w:t>
            </w:r>
            <w:r w:rsidRPr="00992E37">
              <w:rPr>
                <w:rFonts w:ascii="Times New Roman" w:hAnsi="Times New Roman" w:cs="Times New Roman"/>
                <w:sz w:val="28"/>
                <w:szCs w:val="24"/>
                <w:shd w:val="clear" w:color="auto" w:fill="FFFFFF"/>
              </w:rPr>
              <w:t xml:space="preserve"> індикаторами </w:t>
            </w:r>
            <w:r>
              <w:rPr>
                <w:rFonts w:ascii="Times New Roman" w:hAnsi="Times New Roman" w:cs="Times New Roman"/>
                <w:sz w:val="28"/>
                <w:szCs w:val="24"/>
                <w:shd w:val="clear" w:color="auto" w:fill="FFFFFF"/>
              </w:rPr>
              <w:t>самооцінювання освітніх і управлінських процесів</w:t>
            </w:r>
            <w:r w:rsidRPr="00992E37">
              <w:rPr>
                <w:rFonts w:ascii="Times New Roman" w:hAnsi="Times New Roman" w:cs="Times New Roman"/>
                <w:sz w:val="28"/>
                <w:szCs w:val="24"/>
                <w:shd w:val="clear" w:color="auto" w:fill="FFFFFF"/>
              </w:rPr>
              <w:t xml:space="preserve"> за напрямом </w:t>
            </w:r>
            <w:r w:rsidRPr="00992E37">
              <w:rPr>
                <w:rStyle w:val="ac"/>
                <w:rFonts w:ascii="Times New Roman" w:hAnsi="Times New Roman" w:cs="Times New Roman"/>
                <w:sz w:val="28"/>
                <w:szCs w:val="24"/>
                <w:bdr w:val="none" w:sz="0" w:space="0" w:color="auto" w:frame="1"/>
                <w:shd w:val="clear" w:color="auto" w:fill="FFFFFF"/>
              </w:rPr>
              <w:t>«</w:t>
            </w:r>
            <w:r w:rsidRPr="00992E37">
              <w:rPr>
                <w:rFonts w:ascii="Times New Roman" w:hAnsi="Times New Roman" w:cs="Times New Roman"/>
                <w:sz w:val="28"/>
                <w:szCs w:val="24"/>
                <w:shd w:val="clear" w:color="auto" w:fill="FFFFFF"/>
              </w:rPr>
              <w:t>Фахова діяльність педагогічних працівників закладу дошкільної освіти»</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Грудень</w:t>
            </w:r>
          </w:p>
        </w:tc>
        <w:tc>
          <w:tcPr>
            <w:tcW w:w="1984" w:type="dxa"/>
          </w:tcPr>
          <w:p w:rsidR="0099199D" w:rsidRPr="00F07458" w:rsidRDefault="0099199D" w:rsidP="0099199D">
            <w:pPr>
              <w:jc w:val="center"/>
              <w:rPr>
                <w:rFonts w:ascii="Times New Roman" w:hAnsi="Times New Roman" w:cs="Times New Roman"/>
                <w:b/>
                <w:sz w:val="28"/>
                <w:szCs w:val="28"/>
              </w:rPr>
            </w:pPr>
            <w:r w:rsidRPr="00F07458">
              <w:rPr>
                <w:rFonts w:ascii="Times New Roman" w:hAnsi="Times New Roman" w:cs="Times New Roman"/>
                <w:sz w:val="28"/>
                <w:szCs w:val="28"/>
                <w:shd w:val="clear" w:color="auto" w:fill="FFFFFF"/>
              </w:rPr>
              <w:t>Члени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p>
        </w:tc>
        <w:tc>
          <w:tcPr>
            <w:tcW w:w="4110" w:type="dxa"/>
          </w:tcPr>
          <w:p w:rsidR="0099199D" w:rsidRPr="006C28A0" w:rsidRDefault="0099199D" w:rsidP="0099199D">
            <w:pPr>
              <w:jc w:val="both"/>
              <w:rPr>
                <w:rFonts w:ascii="Times New Roman" w:hAnsi="Times New Roman" w:cs="Times New Roman"/>
                <w:b/>
                <w:sz w:val="24"/>
                <w:szCs w:val="24"/>
              </w:rPr>
            </w:pPr>
            <w:r w:rsidRPr="00F07458">
              <w:rPr>
                <w:rFonts w:ascii="Times New Roman" w:hAnsi="Times New Roman" w:cs="Times New Roman"/>
                <w:sz w:val="28"/>
                <w:szCs w:val="24"/>
                <w:shd w:val="clear" w:color="auto" w:fill="FFFFFF"/>
              </w:rPr>
              <w:t xml:space="preserve">Планування </w:t>
            </w:r>
            <w:r>
              <w:rPr>
                <w:rFonts w:ascii="Times New Roman" w:hAnsi="Times New Roman" w:cs="Times New Roman"/>
                <w:sz w:val="28"/>
                <w:szCs w:val="24"/>
                <w:shd w:val="clear" w:color="auto" w:fill="FFFFFF"/>
              </w:rPr>
              <w:t>методів збору інформації, інструментів та джерел отримання інформації</w:t>
            </w:r>
            <w:r w:rsidRPr="00F07458">
              <w:rPr>
                <w:rFonts w:ascii="Times New Roman" w:hAnsi="Times New Roman" w:cs="Times New Roman"/>
                <w:sz w:val="28"/>
                <w:szCs w:val="24"/>
                <w:shd w:val="clear" w:color="auto" w:fill="FFFFFF"/>
              </w:rPr>
              <w:t xml:space="preserve">  </w:t>
            </w:r>
            <w:r>
              <w:rPr>
                <w:rFonts w:ascii="Times New Roman" w:hAnsi="Times New Roman" w:cs="Times New Roman"/>
                <w:sz w:val="28"/>
                <w:szCs w:val="24"/>
                <w:shd w:val="clear" w:color="auto" w:fill="FFFFFF"/>
              </w:rPr>
              <w:t xml:space="preserve"> </w:t>
            </w:r>
            <w:r w:rsidRPr="00F07458">
              <w:rPr>
                <w:rFonts w:ascii="Times New Roman" w:hAnsi="Times New Roman" w:cs="Times New Roman"/>
                <w:sz w:val="28"/>
                <w:szCs w:val="24"/>
                <w:shd w:val="clear" w:color="auto" w:fill="FFFFFF"/>
              </w:rPr>
              <w:t xml:space="preserve"> (</w:t>
            </w:r>
            <w:r>
              <w:rPr>
                <w:rFonts w:ascii="Times New Roman" w:hAnsi="Times New Roman" w:cs="Times New Roman"/>
                <w:sz w:val="28"/>
                <w:szCs w:val="24"/>
                <w:shd w:val="clear" w:color="auto" w:fill="FFFFFF"/>
              </w:rPr>
              <w:t xml:space="preserve">опитування, </w:t>
            </w:r>
            <w:r w:rsidRPr="00F07458">
              <w:rPr>
                <w:rFonts w:ascii="Times New Roman" w:hAnsi="Times New Roman" w:cs="Times New Roman"/>
                <w:sz w:val="28"/>
                <w:szCs w:val="24"/>
                <w:shd w:val="clear" w:color="auto" w:fill="FFFFFF"/>
              </w:rPr>
              <w:t>спосте</w:t>
            </w:r>
            <w:r>
              <w:rPr>
                <w:rFonts w:ascii="Times New Roman" w:hAnsi="Times New Roman" w:cs="Times New Roman"/>
                <w:sz w:val="28"/>
                <w:szCs w:val="24"/>
                <w:shd w:val="clear" w:color="auto" w:fill="FFFFFF"/>
              </w:rPr>
              <w:t>реження, вивчення документації, анкетування</w:t>
            </w:r>
            <w:r w:rsidRPr="00F07458">
              <w:rPr>
                <w:rFonts w:ascii="Times New Roman" w:hAnsi="Times New Roman" w:cs="Times New Roman"/>
                <w:sz w:val="28"/>
                <w:szCs w:val="24"/>
                <w:shd w:val="clear" w:color="auto" w:fill="FFFFFF"/>
              </w:rPr>
              <w:t>)</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Грудень</w:t>
            </w:r>
          </w:p>
        </w:tc>
        <w:tc>
          <w:tcPr>
            <w:tcW w:w="1984" w:type="dxa"/>
          </w:tcPr>
          <w:p w:rsidR="0099199D" w:rsidRPr="00F07458" w:rsidRDefault="0099199D" w:rsidP="0099199D">
            <w:pPr>
              <w:jc w:val="center"/>
              <w:rPr>
                <w:rFonts w:ascii="Times New Roman" w:hAnsi="Times New Roman" w:cs="Times New Roman"/>
                <w:b/>
                <w:sz w:val="28"/>
                <w:szCs w:val="28"/>
              </w:rPr>
            </w:pPr>
            <w:r w:rsidRPr="00F07458">
              <w:rPr>
                <w:rFonts w:ascii="Times New Roman" w:hAnsi="Times New Roman" w:cs="Times New Roman"/>
                <w:sz w:val="28"/>
                <w:szCs w:val="28"/>
                <w:shd w:val="clear" w:color="auto" w:fill="FFFFFF"/>
              </w:rPr>
              <w:t>Члени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p>
        </w:tc>
        <w:tc>
          <w:tcPr>
            <w:tcW w:w="4110" w:type="dxa"/>
          </w:tcPr>
          <w:p w:rsidR="0099199D" w:rsidRPr="006C28A0" w:rsidRDefault="0099199D" w:rsidP="0099199D">
            <w:pPr>
              <w:jc w:val="both"/>
              <w:rPr>
                <w:rFonts w:ascii="Times New Roman" w:hAnsi="Times New Roman" w:cs="Times New Roman"/>
                <w:b/>
                <w:sz w:val="24"/>
                <w:szCs w:val="24"/>
              </w:rPr>
            </w:pPr>
            <w:r w:rsidRPr="007903FB">
              <w:rPr>
                <w:rFonts w:ascii="Times New Roman" w:hAnsi="Times New Roman" w:cs="Times New Roman"/>
                <w:sz w:val="28"/>
                <w:szCs w:val="24"/>
                <w:shd w:val="clear" w:color="auto" w:fill="FFFFFF"/>
              </w:rPr>
              <w:t xml:space="preserve">Добірка та погодження  змісту </w:t>
            </w:r>
            <w:r>
              <w:rPr>
                <w:rFonts w:ascii="Times New Roman" w:hAnsi="Times New Roman" w:cs="Times New Roman"/>
                <w:color w:val="FF0000"/>
                <w:sz w:val="28"/>
                <w:szCs w:val="24"/>
                <w:shd w:val="clear" w:color="auto" w:fill="FFFFFF"/>
              </w:rPr>
              <w:t xml:space="preserve"> </w:t>
            </w:r>
            <w:r w:rsidRPr="001250F8">
              <w:rPr>
                <w:rFonts w:ascii="Times New Roman" w:hAnsi="Times New Roman" w:cs="Times New Roman"/>
                <w:color w:val="FF0000"/>
                <w:sz w:val="28"/>
                <w:szCs w:val="24"/>
                <w:shd w:val="clear" w:color="auto" w:fill="FFFFFF"/>
              </w:rPr>
              <w:t xml:space="preserve"> </w:t>
            </w:r>
            <w:r>
              <w:rPr>
                <w:rFonts w:ascii="Times New Roman" w:hAnsi="Times New Roman" w:cs="Times New Roman"/>
                <w:sz w:val="28"/>
                <w:szCs w:val="24"/>
                <w:shd w:val="clear" w:color="auto" w:fill="FFFFFF"/>
              </w:rPr>
              <w:t>матеріалів Порадника для директора щодо створення ВСЗЯО у ЗДО з метою використання у роботі групи готових у пораднику матеріалів (опитувальників, анкет тощо).</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Грудень-січень</w:t>
            </w:r>
          </w:p>
        </w:tc>
        <w:tc>
          <w:tcPr>
            <w:tcW w:w="1984" w:type="dxa"/>
          </w:tcPr>
          <w:p w:rsidR="0099199D" w:rsidRPr="00F07458" w:rsidRDefault="0099199D" w:rsidP="0099199D">
            <w:pPr>
              <w:jc w:val="center"/>
              <w:rPr>
                <w:rFonts w:ascii="Times New Roman" w:hAnsi="Times New Roman" w:cs="Times New Roman"/>
                <w:sz w:val="28"/>
                <w:szCs w:val="28"/>
              </w:rPr>
            </w:pPr>
            <w:r w:rsidRPr="00F07458">
              <w:rPr>
                <w:rFonts w:ascii="Times New Roman" w:hAnsi="Times New Roman" w:cs="Times New Roman"/>
                <w:sz w:val="28"/>
                <w:szCs w:val="28"/>
              </w:rPr>
              <w:t>Керівник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rPr>
          <w:trHeight w:val="1878"/>
        </w:trPr>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p>
        </w:tc>
        <w:tc>
          <w:tcPr>
            <w:tcW w:w="4110" w:type="dxa"/>
          </w:tcPr>
          <w:p w:rsidR="0099199D" w:rsidRPr="006C28A0" w:rsidRDefault="0099199D" w:rsidP="0099199D">
            <w:pPr>
              <w:jc w:val="both"/>
              <w:rPr>
                <w:rFonts w:ascii="Times New Roman" w:hAnsi="Times New Roman" w:cs="Times New Roman"/>
                <w:b/>
                <w:sz w:val="24"/>
                <w:szCs w:val="24"/>
              </w:rPr>
            </w:pPr>
            <w:r>
              <w:rPr>
                <w:rFonts w:ascii="Times New Roman" w:hAnsi="Times New Roman" w:cs="Times New Roman"/>
                <w:sz w:val="28"/>
                <w:szCs w:val="24"/>
                <w:shd w:val="clear" w:color="auto" w:fill="FFFFFF"/>
              </w:rPr>
              <w:t>Організація</w:t>
            </w:r>
            <w:r w:rsidRPr="007903FB">
              <w:rPr>
                <w:rFonts w:ascii="Times New Roman" w:hAnsi="Times New Roman" w:cs="Times New Roman"/>
                <w:sz w:val="28"/>
                <w:szCs w:val="24"/>
                <w:shd w:val="clear" w:color="auto" w:fill="FFFFFF"/>
              </w:rPr>
              <w:t xml:space="preserve"> опитування </w:t>
            </w:r>
            <w:r>
              <w:rPr>
                <w:rFonts w:ascii="Times New Roman" w:hAnsi="Times New Roman" w:cs="Times New Roman"/>
                <w:sz w:val="28"/>
                <w:szCs w:val="24"/>
                <w:shd w:val="clear" w:color="auto" w:fill="FFFFFF"/>
              </w:rPr>
              <w:t>серед педагогічних працівників та</w:t>
            </w:r>
            <w:r w:rsidRPr="007903FB">
              <w:rPr>
                <w:rFonts w:ascii="Times New Roman" w:hAnsi="Times New Roman" w:cs="Times New Roman"/>
                <w:sz w:val="28"/>
                <w:szCs w:val="24"/>
                <w:shd w:val="clear" w:color="auto" w:fill="FFFFFF"/>
              </w:rPr>
              <w:t xml:space="preserve"> батьків за напрямом «</w:t>
            </w:r>
            <w:r>
              <w:rPr>
                <w:rFonts w:ascii="Times New Roman" w:hAnsi="Times New Roman" w:cs="Times New Roman"/>
                <w:sz w:val="28"/>
                <w:szCs w:val="24"/>
                <w:shd w:val="clear" w:color="auto" w:fill="FFFFFF"/>
              </w:rPr>
              <w:t>Фахова діяльність педагогічних працівників ЗДО</w:t>
            </w:r>
            <w:r w:rsidRPr="007903FB">
              <w:rPr>
                <w:rFonts w:ascii="Times New Roman" w:hAnsi="Times New Roman" w:cs="Times New Roman"/>
                <w:sz w:val="28"/>
                <w:szCs w:val="24"/>
                <w:shd w:val="clear" w:color="auto" w:fill="FFFFFF"/>
              </w:rPr>
              <w:t>»</w:t>
            </w:r>
            <w:r>
              <w:rPr>
                <w:rFonts w:ascii="Times New Roman" w:hAnsi="Times New Roman" w:cs="Times New Roman"/>
                <w:sz w:val="28"/>
                <w:szCs w:val="24"/>
                <w:shd w:val="clear" w:color="auto" w:fill="FFFFFF"/>
              </w:rPr>
              <w:t xml:space="preserve"> та аналіз результатів опитування.</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Січень-квітень</w:t>
            </w:r>
          </w:p>
        </w:tc>
        <w:tc>
          <w:tcPr>
            <w:tcW w:w="1984" w:type="dxa"/>
          </w:tcPr>
          <w:p w:rsidR="0099199D" w:rsidRPr="00F07458" w:rsidRDefault="0099199D" w:rsidP="0099199D">
            <w:pPr>
              <w:jc w:val="center"/>
              <w:rPr>
                <w:rFonts w:ascii="Times New Roman" w:hAnsi="Times New Roman" w:cs="Times New Roman"/>
                <w:b/>
                <w:sz w:val="28"/>
                <w:szCs w:val="28"/>
              </w:rPr>
            </w:pPr>
            <w:r w:rsidRPr="00F07458">
              <w:rPr>
                <w:rFonts w:ascii="Times New Roman" w:hAnsi="Times New Roman" w:cs="Times New Roman"/>
                <w:sz w:val="28"/>
                <w:szCs w:val="28"/>
                <w:shd w:val="clear" w:color="auto" w:fill="FFFFFF"/>
              </w:rPr>
              <w:t>Члени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rPr>
          <w:trHeight w:val="329"/>
        </w:trPr>
        <w:tc>
          <w:tcPr>
            <w:tcW w:w="534" w:type="dxa"/>
          </w:tcPr>
          <w:p w:rsidR="0099199D"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p>
        </w:tc>
        <w:tc>
          <w:tcPr>
            <w:tcW w:w="4110" w:type="dxa"/>
          </w:tcPr>
          <w:p w:rsidR="0099199D" w:rsidRDefault="0099199D" w:rsidP="0099199D">
            <w:pPr>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Спостереження за діяльністю педагогічних працівників та виконанням ними посадових обов’язків.</w:t>
            </w:r>
          </w:p>
        </w:tc>
        <w:tc>
          <w:tcPr>
            <w:tcW w:w="1560" w:type="dxa"/>
          </w:tcPr>
          <w:p w:rsidR="0099199D" w:rsidRDefault="0099199D" w:rsidP="0099199D">
            <w:pPr>
              <w:jc w:val="center"/>
              <w:rPr>
                <w:rFonts w:ascii="Times New Roman" w:hAnsi="Times New Roman" w:cs="Times New Roman"/>
                <w:sz w:val="28"/>
                <w:szCs w:val="24"/>
              </w:rPr>
            </w:pPr>
            <w:r>
              <w:rPr>
                <w:rFonts w:ascii="Times New Roman" w:hAnsi="Times New Roman" w:cs="Times New Roman"/>
                <w:sz w:val="28"/>
                <w:szCs w:val="24"/>
              </w:rPr>
              <w:t>Січень-квітень</w:t>
            </w:r>
          </w:p>
        </w:tc>
        <w:tc>
          <w:tcPr>
            <w:tcW w:w="1984" w:type="dxa"/>
          </w:tcPr>
          <w:p w:rsidR="0099199D" w:rsidRPr="00F07458" w:rsidRDefault="0099199D" w:rsidP="0099199D">
            <w:pPr>
              <w:jc w:val="center"/>
              <w:rPr>
                <w:rFonts w:ascii="Times New Roman" w:hAnsi="Times New Roman" w:cs="Times New Roman"/>
                <w:sz w:val="28"/>
                <w:szCs w:val="28"/>
                <w:shd w:val="clear" w:color="auto" w:fill="FFFFFF"/>
              </w:rPr>
            </w:pPr>
            <w:r w:rsidRPr="00F07458">
              <w:rPr>
                <w:rFonts w:ascii="Times New Roman" w:hAnsi="Times New Roman" w:cs="Times New Roman"/>
                <w:sz w:val="28"/>
                <w:szCs w:val="28"/>
                <w:shd w:val="clear" w:color="auto" w:fill="FFFFFF"/>
              </w:rPr>
              <w:t>Члени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rPr>
          <w:trHeight w:val="360"/>
        </w:trPr>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w:t>
            </w:r>
          </w:p>
        </w:tc>
        <w:tc>
          <w:tcPr>
            <w:tcW w:w="4110" w:type="dxa"/>
          </w:tcPr>
          <w:p w:rsidR="0099199D" w:rsidRPr="00636D96" w:rsidRDefault="0099199D" w:rsidP="0099199D">
            <w:pPr>
              <w:jc w:val="both"/>
              <w:rPr>
                <w:rFonts w:ascii="Times New Roman" w:hAnsi="Times New Roman" w:cs="Times New Roman"/>
                <w:sz w:val="24"/>
                <w:szCs w:val="24"/>
              </w:rPr>
            </w:pPr>
            <w:r w:rsidRPr="00636D96">
              <w:rPr>
                <w:rFonts w:ascii="Times New Roman" w:hAnsi="Times New Roman" w:cs="Times New Roman"/>
                <w:sz w:val="28"/>
                <w:szCs w:val="24"/>
              </w:rPr>
              <w:t>Узагальнити підсумки атестації педагогічних працівників у навчальному році. Складання довідки за результатами вивчення професійної діяльності педагогічних працівників, які атестуються.</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 xml:space="preserve">Березень </w:t>
            </w:r>
          </w:p>
        </w:tc>
        <w:tc>
          <w:tcPr>
            <w:tcW w:w="1984" w:type="dxa"/>
          </w:tcPr>
          <w:p w:rsidR="0099199D" w:rsidRPr="00636D96" w:rsidRDefault="0099199D" w:rsidP="0099199D">
            <w:pPr>
              <w:jc w:val="center"/>
              <w:rPr>
                <w:rFonts w:ascii="Times New Roman" w:hAnsi="Times New Roman" w:cs="Times New Roman"/>
                <w:sz w:val="28"/>
                <w:szCs w:val="28"/>
              </w:rPr>
            </w:pPr>
            <w:r>
              <w:rPr>
                <w:rFonts w:ascii="Times New Roman" w:hAnsi="Times New Roman" w:cs="Times New Roman"/>
                <w:sz w:val="28"/>
                <w:szCs w:val="28"/>
              </w:rPr>
              <w:t>Керівник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rPr>
          <w:trHeight w:val="3177"/>
        </w:trPr>
        <w:tc>
          <w:tcPr>
            <w:tcW w:w="534" w:type="dxa"/>
          </w:tcPr>
          <w:p w:rsidR="0099199D"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7.</w:t>
            </w:r>
          </w:p>
        </w:tc>
        <w:tc>
          <w:tcPr>
            <w:tcW w:w="4110" w:type="dxa"/>
          </w:tcPr>
          <w:p w:rsidR="0099199D" w:rsidRDefault="0099199D" w:rsidP="0099199D">
            <w:pPr>
              <w:jc w:val="both"/>
              <w:rPr>
                <w:rFonts w:ascii="Times New Roman" w:hAnsi="Times New Roman" w:cs="Times New Roman"/>
                <w:sz w:val="28"/>
                <w:szCs w:val="24"/>
                <w:shd w:val="clear" w:color="auto" w:fill="FFFFFF"/>
              </w:rPr>
            </w:pPr>
            <w:r w:rsidRPr="00E62C6F">
              <w:rPr>
                <w:rFonts w:ascii="Times New Roman" w:hAnsi="Times New Roman" w:cs="Times New Roman"/>
                <w:sz w:val="28"/>
                <w:szCs w:val="24"/>
                <w:shd w:val="clear" w:color="auto" w:fill="FFFFFF"/>
              </w:rPr>
              <w:t xml:space="preserve">Проведення самоаналізу діяльності ЗДО за напрямом </w:t>
            </w:r>
            <w:r w:rsidRPr="004B6D6E">
              <w:rPr>
                <w:rFonts w:ascii="Times New Roman" w:hAnsi="Times New Roman" w:cs="Times New Roman"/>
                <w:sz w:val="28"/>
                <w:szCs w:val="24"/>
                <w:shd w:val="clear" w:color="auto" w:fill="FFFFFF"/>
              </w:rPr>
              <w:t>«Фахова діяльність педагогічних працівників ЗДО»</w:t>
            </w:r>
            <w:r>
              <w:rPr>
                <w:rFonts w:ascii="Times New Roman" w:hAnsi="Times New Roman" w:cs="Times New Roman"/>
                <w:sz w:val="28"/>
                <w:szCs w:val="24"/>
                <w:shd w:val="clear" w:color="auto" w:fill="FFFFFF"/>
              </w:rPr>
              <w:t>.</w:t>
            </w:r>
            <w:r w:rsidRPr="004B6D6E">
              <w:rPr>
                <w:rFonts w:ascii="Times New Roman" w:hAnsi="Times New Roman" w:cs="Times New Roman"/>
                <w:sz w:val="28"/>
                <w:szCs w:val="24"/>
                <w:shd w:val="clear" w:color="auto" w:fill="FFFFFF"/>
              </w:rPr>
              <w:t xml:space="preserve"> </w:t>
            </w:r>
            <w:r>
              <w:rPr>
                <w:rFonts w:ascii="Times New Roman" w:hAnsi="Times New Roman" w:cs="Times New Roman"/>
                <w:sz w:val="28"/>
                <w:szCs w:val="24"/>
                <w:shd w:val="clear" w:color="auto" w:fill="FFFFFF"/>
              </w:rPr>
              <w:t>Прийняття рішень щодо виявлених проблем за результатами опитування та анкетування, спостереження за діяльністю педагогічних працівників.</w:t>
            </w:r>
            <w:r w:rsidRPr="00E62C6F">
              <w:rPr>
                <w:rFonts w:ascii="Times New Roman" w:hAnsi="Times New Roman" w:cs="Times New Roman"/>
                <w:sz w:val="28"/>
                <w:szCs w:val="24"/>
                <w:shd w:val="clear" w:color="auto" w:fill="FFFFFF"/>
              </w:rPr>
              <w:t xml:space="preserve">  </w:t>
            </w:r>
          </w:p>
        </w:tc>
        <w:tc>
          <w:tcPr>
            <w:tcW w:w="1560" w:type="dxa"/>
          </w:tcPr>
          <w:p w:rsidR="0099199D" w:rsidRDefault="0099199D" w:rsidP="0099199D">
            <w:pPr>
              <w:jc w:val="center"/>
              <w:rPr>
                <w:rFonts w:ascii="Times New Roman" w:hAnsi="Times New Roman" w:cs="Times New Roman"/>
                <w:sz w:val="28"/>
                <w:szCs w:val="24"/>
              </w:rPr>
            </w:pPr>
            <w:r>
              <w:rPr>
                <w:rFonts w:ascii="Times New Roman" w:hAnsi="Times New Roman" w:cs="Times New Roman"/>
                <w:sz w:val="28"/>
                <w:szCs w:val="24"/>
              </w:rPr>
              <w:t>Квітень</w:t>
            </w:r>
          </w:p>
          <w:p w:rsidR="0099199D" w:rsidRPr="003E4B83" w:rsidRDefault="0099199D" w:rsidP="0099199D">
            <w:pPr>
              <w:jc w:val="center"/>
              <w:rPr>
                <w:rFonts w:ascii="Times New Roman" w:hAnsi="Times New Roman" w:cs="Times New Roman"/>
                <w:sz w:val="28"/>
                <w:szCs w:val="24"/>
              </w:rPr>
            </w:pPr>
          </w:p>
          <w:p w:rsidR="0099199D" w:rsidRPr="003E4B83" w:rsidRDefault="0099199D" w:rsidP="0099199D">
            <w:pPr>
              <w:jc w:val="center"/>
              <w:rPr>
                <w:rFonts w:ascii="Times New Roman" w:hAnsi="Times New Roman" w:cs="Times New Roman"/>
                <w:sz w:val="28"/>
                <w:szCs w:val="24"/>
              </w:rPr>
            </w:pPr>
          </w:p>
          <w:p w:rsidR="0099199D" w:rsidRDefault="0099199D" w:rsidP="0099199D">
            <w:pPr>
              <w:jc w:val="center"/>
              <w:rPr>
                <w:rFonts w:ascii="Times New Roman" w:hAnsi="Times New Roman" w:cs="Times New Roman"/>
                <w:sz w:val="28"/>
                <w:szCs w:val="24"/>
              </w:rPr>
            </w:pPr>
          </w:p>
        </w:tc>
        <w:tc>
          <w:tcPr>
            <w:tcW w:w="1984" w:type="dxa"/>
          </w:tcPr>
          <w:p w:rsidR="0099199D" w:rsidRDefault="0099199D" w:rsidP="0099199D">
            <w:pPr>
              <w:jc w:val="center"/>
              <w:rPr>
                <w:rFonts w:ascii="Times New Roman" w:hAnsi="Times New Roman" w:cs="Times New Roman"/>
                <w:sz w:val="28"/>
                <w:szCs w:val="28"/>
                <w:shd w:val="clear" w:color="auto" w:fill="FFFFFF"/>
              </w:rPr>
            </w:pPr>
            <w:r w:rsidRPr="00F07458">
              <w:rPr>
                <w:rFonts w:ascii="Times New Roman" w:hAnsi="Times New Roman" w:cs="Times New Roman"/>
                <w:sz w:val="28"/>
                <w:szCs w:val="28"/>
                <w:shd w:val="clear" w:color="auto" w:fill="FFFFFF"/>
              </w:rPr>
              <w:t>Члени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RPr="003E4B83" w:rsidTr="0099199D">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p>
        </w:tc>
        <w:tc>
          <w:tcPr>
            <w:tcW w:w="4110" w:type="dxa"/>
          </w:tcPr>
          <w:p w:rsidR="0099199D" w:rsidRPr="003E5A66" w:rsidRDefault="0099199D" w:rsidP="0099199D">
            <w:pPr>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Узагальнення результатів самооцінювання освітніх і управлінських процесів</w:t>
            </w:r>
            <w:r w:rsidRPr="001F03AE">
              <w:rPr>
                <w:rFonts w:ascii="Times New Roman" w:hAnsi="Times New Roman" w:cs="Times New Roman"/>
                <w:sz w:val="28"/>
                <w:szCs w:val="24"/>
                <w:shd w:val="clear" w:color="auto" w:fill="FFFFFF"/>
              </w:rPr>
              <w:t xml:space="preserve"> за напрямом </w:t>
            </w:r>
            <w:r w:rsidRPr="004B6D6E">
              <w:rPr>
                <w:rFonts w:ascii="Times New Roman" w:hAnsi="Times New Roman" w:cs="Times New Roman"/>
                <w:sz w:val="28"/>
                <w:szCs w:val="24"/>
                <w:shd w:val="clear" w:color="auto" w:fill="FFFFFF"/>
              </w:rPr>
              <w:t>«Фахова діяльність педагогічних працівників ЗДО»</w:t>
            </w:r>
            <w:r>
              <w:rPr>
                <w:rFonts w:ascii="Times New Roman" w:hAnsi="Times New Roman" w:cs="Times New Roman"/>
                <w:sz w:val="28"/>
                <w:szCs w:val="24"/>
                <w:shd w:val="clear" w:color="auto" w:fill="FFFFFF"/>
              </w:rPr>
              <w:t>.</w:t>
            </w:r>
            <w:r w:rsidRPr="004B6D6E">
              <w:rPr>
                <w:rFonts w:ascii="Times New Roman" w:hAnsi="Times New Roman" w:cs="Times New Roman"/>
                <w:sz w:val="28"/>
                <w:szCs w:val="24"/>
                <w:shd w:val="clear" w:color="auto" w:fill="FFFFFF"/>
              </w:rPr>
              <w:t xml:space="preserve"> </w:t>
            </w:r>
            <w:r>
              <w:rPr>
                <w:rFonts w:ascii="Times New Roman" w:hAnsi="Times New Roman" w:cs="Times New Roman"/>
                <w:sz w:val="28"/>
                <w:szCs w:val="24"/>
                <w:shd w:val="clear" w:color="auto" w:fill="FFFFFF"/>
              </w:rPr>
              <w:t xml:space="preserve">Складання та оформлення довідки-звіту з використанням технології </w:t>
            </w:r>
            <w:r>
              <w:rPr>
                <w:rFonts w:ascii="Times New Roman" w:hAnsi="Times New Roman" w:cs="Times New Roman"/>
                <w:sz w:val="28"/>
                <w:szCs w:val="24"/>
                <w:shd w:val="clear" w:color="auto" w:fill="FFFFFF"/>
                <w:lang w:val="en-US"/>
              </w:rPr>
              <w:t>SWOT</w:t>
            </w:r>
            <w:r>
              <w:rPr>
                <w:rFonts w:ascii="Times New Roman" w:hAnsi="Times New Roman" w:cs="Times New Roman"/>
                <w:sz w:val="28"/>
                <w:szCs w:val="24"/>
                <w:shd w:val="clear" w:color="auto" w:fill="FFFFFF"/>
              </w:rPr>
              <w:t>-аналізу (визначення сильних та слабких сторін у фаховій діяльності педагогічних працівників ЗДО)</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К</w:t>
            </w:r>
            <w:r w:rsidRPr="003E4B83">
              <w:rPr>
                <w:rFonts w:ascii="Times New Roman" w:hAnsi="Times New Roman" w:cs="Times New Roman"/>
                <w:sz w:val="28"/>
                <w:szCs w:val="24"/>
              </w:rPr>
              <w:t>вітень</w:t>
            </w:r>
          </w:p>
        </w:tc>
        <w:tc>
          <w:tcPr>
            <w:tcW w:w="1984" w:type="dxa"/>
          </w:tcPr>
          <w:p w:rsidR="0099199D" w:rsidRDefault="0099199D" w:rsidP="0099199D">
            <w:pPr>
              <w:jc w:val="center"/>
              <w:rPr>
                <w:rFonts w:ascii="Times New Roman" w:hAnsi="Times New Roman" w:cs="Times New Roman"/>
                <w:sz w:val="28"/>
                <w:szCs w:val="28"/>
              </w:rPr>
            </w:pPr>
            <w:r w:rsidRPr="00F07458">
              <w:rPr>
                <w:rFonts w:ascii="Times New Roman" w:hAnsi="Times New Roman" w:cs="Times New Roman"/>
                <w:sz w:val="28"/>
                <w:szCs w:val="28"/>
              </w:rPr>
              <w:t>Керівник робочої групи</w:t>
            </w:r>
            <w:r>
              <w:rPr>
                <w:rFonts w:ascii="Times New Roman" w:hAnsi="Times New Roman" w:cs="Times New Roman"/>
                <w:sz w:val="28"/>
                <w:szCs w:val="28"/>
              </w:rPr>
              <w:t>,</w:t>
            </w:r>
          </w:p>
          <w:p w:rsidR="0099199D" w:rsidRPr="00F07458" w:rsidRDefault="0099199D" w:rsidP="0099199D">
            <w:pPr>
              <w:jc w:val="center"/>
              <w:rPr>
                <w:rFonts w:ascii="Times New Roman" w:hAnsi="Times New Roman" w:cs="Times New Roman"/>
                <w:sz w:val="28"/>
                <w:szCs w:val="28"/>
                <w:shd w:val="clear" w:color="auto" w:fill="FFFFFF"/>
              </w:rPr>
            </w:pPr>
            <w:r>
              <w:rPr>
                <w:rFonts w:ascii="Times New Roman" w:hAnsi="Times New Roman" w:cs="Times New Roman"/>
                <w:sz w:val="28"/>
                <w:szCs w:val="28"/>
              </w:rPr>
              <w:t>члени творчої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RPr="003E4B83" w:rsidTr="0099199D">
        <w:trPr>
          <w:trHeight w:val="4806"/>
        </w:trPr>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w:t>
            </w:r>
          </w:p>
        </w:tc>
        <w:tc>
          <w:tcPr>
            <w:tcW w:w="4110" w:type="dxa"/>
          </w:tcPr>
          <w:p w:rsidR="0099199D" w:rsidRDefault="0099199D" w:rsidP="0099199D">
            <w:pPr>
              <w:jc w:val="both"/>
              <w:rPr>
                <w:rFonts w:ascii="Times New Roman" w:hAnsi="Times New Roman" w:cs="Times New Roman"/>
                <w:sz w:val="28"/>
                <w:szCs w:val="24"/>
              </w:rPr>
            </w:pPr>
            <w:r w:rsidRPr="001F03AE">
              <w:rPr>
                <w:rFonts w:ascii="Times New Roman" w:hAnsi="Times New Roman" w:cs="Times New Roman"/>
                <w:sz w:val="28"/>
                <w:szCs w:val="24"/>
                <w:shd w:val="clear" w:color="auto" w:fill="FFFFFF"/>
              </w:rPr>
              <w:t>Підготовка та проведення педагогічної ради за результатами комплексного самооцінювання освітніх та управлінських процесів ЗДО</w:t>
            </w:r>
            <w:r>
              <w:rPr>
                <w:rFonts w:ascii="Times New Roman" w:hAnsi="Times New Roman" w:cs="Times New Roman"/>
                <w:sz w:val="28"/>
                <w:szCs w:val="24"/>
                <w:shd w:val="clear" w:color="auto" w:fill="FFFFFF"/>
              </w:rPr>
              <w:t>.</w:t>
            </w:r>
            <w:r>
              <w:rPr>
                <w:rFonts w:ascii="Times New Roman" w:hAnsi="Times New Roman" w:cs="Times New Roman"/>
                <w:sz w:val="24"/>
                <w:szCs w:val="24"/>
              </w:rPr>
              <w:br/>
            </w:r>
            <w:r w:rsidRPr="001F03AE">
              <w:rPr>
                <w:rFonts w:ascii="Times New Roman" w:hAnsi="Times New Roman" w:cs="Times New Roman"/>
                <w:sz w:val="28"/>
                <w:szCs w:val="24"/>
              </w:rPr>
              <w:t>Прийняття управлінських рішень щодо покращення стану освітнього середовища ЗДО та розробки проєкту Програми стратегічного розвитку ЗДО (Стратегії розвитку ЗДО) на 5 наступних років (ухвали педагогічної ради, накази директора)</w:t>
            </w:r>
          </w:p>
          <w:p w:rsidR="0099199D" w:rsidRPr="001F03AE" w:rsidRDefault="0099199D" w:rsidP="0099199D">
            <w:pPr>
              <w:jc w:val="both"/>
              <w:rPr>
                <w:rFonts w:ascii="Times New Roman" w:hAnsi="Times New Roman" w:cs="Times New Roman"/>
                <w:sz w:val="28"/>
                <w:szCs w:val="24"/>
              </w:rPr>
            </w:pP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Травень</w:t>
            </w:r>
          </w:p>
        </w:tc>
        <w:tc>
          <w:tcPr>
            <w:tcW w:w="1984" w:type="dxa"/>
          </w:tcPr>
          <w:p w:rsidR="0099199D" w:rsidRPr="00F07458" w:rsidRDefault="0099199D" w:rsidP="0099199D">
            <w:pPr>
              <w:jc w:val="center"/>
              <w:rPr>
                <w:rFonts w:ascii="Times New Roman" w:hAnsi="Times New Roman" w:cs="Times New Roman"/>
                <w:sz w:val="28"/>
                <w:szCs w:val="28"/>
              </w:rPr>
            </w:pPr>
            <w:r w:rsidRPr="00F07458">
              <w:rPr>
                <w:rFonts w:ascii="Times New Roman" w:hAnsi="Times New Roman" w:cs="Times New Roman"/>
                <w:sz w:val="28"/>
                <w:szCs w:val="28"/>
              </w:rPr>
              <w:t>Керівник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bl>
    <w:p w:rsidR="0099199D" w:rsidRDefault="0099199D" w:rsidP="0099199D">
      <w:pPr>
        <w:spacing w:after="0"/>
        <w:jc w:val="center"/>
        <w:rPr>
          <w:rFonts w:ascii="Times New Roman" w:hAnsi="Times New Roman" w:cs="Times New Roman"/>
          <w:b/>
          <w:sz w:val="28"/>
          <w:szCs w:val="28"/>
          <w:shd w:val="clear" w:color="auto" w:fill="FFFFFF"/>
        </w:rPr>
      </w:pPr>
    </w:p>
    <w:p w:rsidR="0099199D" w:rsidRDefault="0099199D" w:rsidP="0099199D">
      <w:pPr>
        <w:spacing w:after="0" w:line="240" w:lineRule="auto"/>
        <w:jc w:val="right"/>
        <w:rPr>
          <w:rFonts w:ascii="Times New Roman" w:hAnsi="Times New Roman" w:cs="Times New Roman"/>
          <w:b/>
          <w:sz w:val="32"/>
          <w:szCs w:val="28"/>
          <w:shd w:val="clear" w:color="auto" w:fill="FFFFFF"/>
        </w:rPr>
      </w:pPr>
    </w:p>
    <w:p w:rsidR="0099199D" w:rsidRDefault="0099199D" w:rsidP="0099199D">
      <w:pPr>
        <w:spacing w:after="0" w:line="240" w:lineRule="auto"/>
        <w:jc w:val="right"/>
        <w:rPr>
          <w:rFonts w:ascii="Times New Roman" w:hAnsi="Times New Roman" w:cs="Times New Roman"/>
          <w:b/>
          <w:sz w:val="32"/>
          <w:szCs w:val="28"/>
          <w:shd w:val="clear" w:color="auto" w:fill="FFFFFF"/>
        </w:rPr>
      </w:pPr>
    </w:p>
    <w:p w:rsidR="0099199D" w:rsidRDefault="0099199D" w:rsidP="0099199D">
      <w:pPr>
        <w:spacing w:after="0" w:line="240" w:lineRule="auto"/>
        <w:jc w:val="right"/>
        <w:rPr>
          <w:rFonts w:ascii="Times New Roman" w:hAnsi="Times New Roman" w:cs="Times New Roman"/>
          <w:b/>
          <w:sz w:val="32"/>
          <w:szCs w:val="28"/>
          <w:shd w:val="clear" w:color="auto" w:fill="FFFFFF"/>
        </w:rPr>
      </w:pPr>
    </w:p>
    <w:p w:rsidR="0099199D" w:rsidRDefault="0099199D" w:rsidP="0099199D">
      <w:pPr>
        <w:spacing w:after="0" w:line="240" w:lineRule="auto"/>
        <w:jc w:val="right"/>
        <w:rPr>
          <w:rFonts w:ascii="Times New Roman" w:hAnsi="Times New Roman" w:cs="Times New Roman"/>
          <w:b/>
          <w:sz w:val="32"/>
          <w:szCs w:val="28"/>
          <w:shd w:val="clear" w:color="auto" w:fill="FFFFFF"/>
        </w:rPr>
      </w:pPr>
    </w:p>
    <w:p w:rsidR="0099199D" w:rsidRDefault="0099199D" w:rsidP="0099199D">
      <w:pPr>
        <w:spacing w:after="0" w:line="240" w:lineRule="auto"/>
        <w:jc w:val="right"/>
        <w:rPr>
          <w:rFonts w:ascii="Times New Roman" w:hAnsi="Times New Roman" w:cs="Times New Roman"/>
          <w:b/>
          <w:sz w:val="32"/>
          <w:szCs w:val="28"/>
          <w:shd w:val="clear" w:color="auto" w:fill="FFFFFF"/>
        </w:rPr>
      </w:pPr>
    </w:p>
    <w:p w:rsidR="003E30F4" w:rsidRDefault="003E30F4" w:rsidP="0099199D">
      <w:pPr>
        <w:spacing w:after="0" w:line="240" w:lineRule="auto"/>
        <w:jc w:val="right"/>
        <w:rPr>
          <w:rFonts w:ascii="Times New Roman" w:hAnsi="Times New Roman" w:cs="Times New Roman"/>
          <w:b/>
          <w:sz w:val="32"/>
          <w:szCs w:val="28"/>
          <w:shd w:val="clear" w:color="auto" w:fill="FFFFFF"/>
        </w:rPr>
      </w:pPr>
    </w:p>
    <w:p w:rsidR="003E30F4" w:rsidRDefault="003E30F4" w:rsidP="0099199D">
      <w:pPr>
        <w:spacing w:after="0" w:line="240" w:lineRule="auto"/>
        <w:jc w:val="right"/>
        <w:rPr>
          <w:rFonts w:ascii="Times New Roman" w:hAnsi="Times New Roman" w:cs="Times New Roman"/>
          <w:b/>
          <w:sz w:val="32"/>
          <w:szCs w:val="28"/>
          <w:shd w:val="clear" w:color="auto" w:fill="FFFFFF"/>
        </w:rPr>
      </w:pPr>
    </w:p>
    <w:p w:rsidR="003E30F4" w:rsidRDefault="003E30F4" w:rsidP="0099199D">
      <w:pPr>
        <w:spacing w:after="0" w:line="240" w:lineRule="auto"/>
        <w:jc w:val="right"/>
        <w:rPr>
          <w:rFonts w:ascii="Times New Roman" w:hAnsi="Times New Roman" w:cs="Times New Roman"/>
          <w:b/>
          <w:sz w:val="32"/>
          <w:szCs w:val="28"/>
          <w:shd w:val="clear" w:color="auto" w:fill="FFFFFF"/>
        </w:rPr>
      </w:pPr>
    </w:p>
    <w:p w:rsidR="0099199D" w:rsidRPr="001F2947" w:rsidRDefault="0099199D" w:rsidP="0099199D">
      <w:pPr>
        <w:spacing w:after="0" w:line="240" w:lineRule="auto"/>
        <w:jc w:val="right"/>
        <w:rPr>
          <w:rFonts w:ascii="Times New Roman" w:hAnsi="Times New Roman" w:cs="Times New Roman"/>
          <w:b/>
          <w:sz w:val="32"/>
          <w:szCs w:val="28"/>
          <w:shd w:val="clear" w:color="auto" w:fill="FFFFFF"/>
        </w:rPr>
      </w:pPr>
      <w:r w:rsidRPr="001F2947">
        <w:rPr>
          <w:rFonts w:ascii="Times New Roman" w:hAnsi="Times New Roman" w:cs="Times New Roman"/>
          <w:b/>
          <w:sz w:val="32"/>
          <w:szCs w:val="28"/>
          <w:shd w:val="clear" w:color="auto" w:fill="FFFFFF"/>
        </w:rPr>
        <w:lastRenderedPageBreak/>
        <w:t>Напрям самооцінювання </w:t>
      </w:r>
    </w:p>
    <w:p w:rsidR="0099199D" w:rsidRPr="001F2947" w:rsidRDefault="0099199D" w:rsidP="0099199D">
      <w:pPr>
        <w:spacing w:after="0" w:line="240" w:lineRule="auto"/>
        <w:jc w:val="right"/>
        <w:rPr>
          <w:rFonts w:ascii="Times New Roman" w:hAnsi="Times New Roman" w:cs="Times New Roman"/>
          <w:b/>
          <w:sz w:val="32"/>
          <w:szCs w:val="28"/>
        </w:rPr>
      </w:pPr>
      <w:r w:rsidRPr="001F2947">
        <w:rPr>
          <w:rFonts w:ascii="Times New Roman" w:hAnsi="Times New Roman" w:cs="Times New Roman"/>
          <w:b/>
          <w:sz w:val="32"/>
          <w:szCs w:val="28"/>
          <w:shd w:val="clear" w:color="auto" w:fill="FFFFFF"/>
        </w:rPr>
        <w:t>«Управлінські процеси закладу дошкільної освіти»</w:t>
      </w:r>
    </w:p>
    <w:tbl>
      <w:tblPr>
        <w:tblStyle w:val="a7"/>
        <w:tblW w:w="0" w:type="auto"/>
        <w:tblLayout w:type="fixed"/>
        <w:tblLook w:val="04A0" w:firstRow="1" w:lastRow="0" w:firstColumn="1" w:lastColumn="0" w:noHBand="0" w:noVBand="1"/>
      </w:tblPr>
      <w:tblGrid>
        <w:gridCol w:w="534"/>
        <w:gridCol w:w="4110"/>
        <w:gridCol w:w="1560"/>
        <w:gridCol w:w="1984"/>
        <w:gridCol w:w="1383"/>
      </w:tblGrid>
      <w:tr w:rsidR="0099199D" w:rsidTr="0099199D">
        <w:tc>
          <w:tcPr>
            <w:tcW w:w="534" w:type="dxa"/>
          </w:tcPr>
          <w:p w:rsidR="0099199D" w:rsidRPr="00F07458" w:rsidRDefault="0099199D" w:rsidP="0099199D">
            <w:pPr>
              <w:ind w:right="-108"/>
              <w:jc w:val="center"/>
              <w:rPr>
                <w:rFonts w:ascii="Times New Roman" w:hAnsi="Times New Roman" w:cs="Times New Roman"/>
                <w:b/>
                <w:sz w:val="24"/>
                <w:szCs w:val="28"/>
                <w:shd w:val="clear" w:color="auto" w:fill="FFFFFF"/>
              </w:rPr>
            </w:pPr>
            <w:r w:rsidRPr="00F07458">
              <w:rPr>
                <w:rFonts w:ascii="Times New Roman" w:hAnsi="Times New Roman" w:cs="Times New Roman"/>
                <w:b/>
                <w:sz w:val="24"/>
                <w:szCs w:val="28"/>
                <w:shd w:val="clear" w:color="auto" w:fill="FFFFFF"/>
              </w:rPr>
              <w:t>№</w:t>
            </w:r>
          </w:p>
          <w:p w:rsidR="0099199D" w:rsidRPr="003E4B83" w:rsidRDefault="0099199D" w:rsidP="0099199D">
            <w:pPr>
              <w:ind w:right="-108"/>
              <w:jc w:val="center"/>
              <w:rPr>
                <w:rFonts w:ascii="Times New Roman" w:hAnsi="Times New Roman" w:cs="Times New Roman"/>
                <w:b/>
                <w:sz w:val="28"/>
                <w:szCs w:val="28"/>
                <w:shd w:val="clear" w:color="auto" w:fill="FFFFFF"/>
              </w:rPr>
            </w:pPr>
            <w:r w:rsidRPr="00F07458">
              <w:rPr>
                <w:rFonts w:ascii="Times New Roman" w:hAnsi="Times New Roman" w:cs="Times New Roman"/>
                <w:b/>
                <w:sz w:val="24"/>
                <w:szCs w:val="28"/>
                <w:shd w:val="clear" w:color="auto" w:fill="FFFFFF"/>
              </w:rPr>
              <w:t>п/п</w:t>
            </w:r>
          </w:p>
        </w:tc>
        <w:tc>
          <w:tcPr>
            <w:tcW w:w="4110" w:type="dxa"/>
          </w:tcPr>
          <w:p w:rsidR="0099199D" w:rsidRPr="003E4B83" w:rsidRDefault="0099199D" w:rsidP="0099199D">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Зміст роботи</w:t>
            </w:r>
          </w:p>
        </w:tc>
        <w:tc>
          <w:tcPr>
            <w:tcW w:w="1560" w:type="dxa"/>
          </w:tcPr>
          <w:p w:rsidR="0099199D" w:rsidRDefault="0099199D" w:rsidP="0099199D">
            <w:pPr>
              <w:ind w:left="-108" w:right="-108"/>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Термін</w:t>
            </w:r>
          </w:p>
          <w:p w:rsidR="0099199D" w:rsidRPr="003E4B83" w:rsidRDefault="0099199D" w:rsidP="0099199D">
            <w:pPr>
              <w:ind w:left="-108" w:right="-108"/>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виконання</w:t>
            </w:r>
          </w:p>
        </w:tc>
        <w:tc>
          <w:tcPr>
            <w:tcW w:w="1984" w:type="dxa"/>
          </w:tcPr>
          <w:p w:rsidR="0099199D" w:rsidRPr="003E4B83" w:rsidRDefault="0099199D" w:rsidP="0099199D">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Відповідальні</w:t>
            </w:r>
          </w:p>
        </w:tc>
        <w:tc>
          <w:tcPr>
            <w:tcW w:w="1383" w:type="dxa"/>
          </w:tcPr>
          <w:p w:rsidR="0099199D" w:rsidRDefault="0099199D" w:rsidP="0099199D">
            <w:pPr>
              <w:ind w:right="-143"/>
              <w:jc w:val="center"/>
              <w:rPr>
                <w:rFonts w:ascii="Times New Roman" w:hAnsi="Times New Roman" w:cs="Times New Roman"/>
                <w:b/>
                <w:sz w:val="24"/>
                <w:szCs w:val="28"/>
                <w:shd w:val="clear" w:color="auto" w:fill="FFFFFF"/>
              </w:rPr>
            </w:pPr>
            <w:r w:rsidRPr="003E4B83">
              <w:rPr>
                <w:rFonts w:ascii="Times New Roman" w:hAnsi="Times New Roman" w:cs="Times New Roman"/>
                <w:b/>
                <w:sz w:val="24"/>
                <w:szCs w:val="28"/>
                <w:shd w:val="clear" w:color="auto" w:fill="FFFFFF"/>
              </w:rPr>
              <w:t xml:space="preserve">Примітка </w:t>
            </w:r>
          </w:p>
          <w:p w:rsidR="0099199D" w:rsidRPr="003E4B83" w:rsidRDefault="0099199D" w:rsidP="0099199D">
            <w:pPr>
              <w:ind w:right="-143"/>
              <w:jc w:val="center"/>
              <w:rPr>
                <w:rFonts w:ascii="Times New Roman" w:hAnsi="Times New Roman" w:cs="Times New Roman"/>
                <w:b/>
                <w:sz w:val="28"/>
                <w:szCs w:val="28"/>
                <w:shd w:val="clear" w:color="auto" w:fill="FFFFFF"/>
              </w:rPr>
            </w:pPr>
            <w:r w:rsidRPr="003E4B83">
              <w:rPr>
                <w:rFonts w:ascii="Times New Roman" w:hAnsi="Times New Roman" w:cs="Times New Roman"/>
                <w:b/>
                <w:sz w:val="24"/>
                <w:szCs w:val="28"/>
                <w:shd w:val="clear" w:color="auto" w:fill="FFFFFF"/>
              </w:rPr>
              <w:t>про виконання</w:t>
            </w:r>
          </w:p>
        </w:tc>
      </w:tr>
      <w:tr w:rsidR="0099199D" w:rsidTr="0099199D">
        <w:tc>
          <w:tcPr>
            <w:tcW w:w="534" w:type="dxa"/>
          </w:tcPr>
          <w:p w:rsidR="0099199D" w:rsidRPr="00F07458" w:rsidRDefault="0099199D" w:rsidP="0099199D">
            <w:pPr>
              <w:rPr>
                <w:rFonts w:ascii="Times New Roman" w:hAnsi="Times New Roman" w:cs="Times New Roman"/>
                <w:sz w:val="28"/>
                <w:szCs w:val="28"/>
                <w:shd w:val="clear" w:color="auto" w:fill="FFFFFF"/>
              </w:rPr>
            </w:pPr>
            <w:r w:rsidRPr="00F07458">
              <w:rPr>
                <w:rFonts w:ascii="Times New Roman" w:hAnsi="Times New Roman" w:cs="Times New Roman"/>
                <w:sz w:val="28"/>
                <w:szCs w:val="28"/>
                <w:shd w:val="clear" w:color="auto" w:fill="FFFFFF"/>
              </w:rPr>
              <w:t>1.</w:t>
            </w:r>
          </w:p>
        </w:tc>
        <w:tc>
          <w:tcPr>
            <w:tcW w:w="4110" w:type="dxa"/>
          </w:tcPr>
          <w:p w:rsidR="0099199D" w:rsidRPr="001F2947" w:rsidRDefault="0099199D" w:rsidP="0099199D">
            <w:pPr>
              <w:jc w:val="both"/>
              <w:rPr>
                <w:rFonts w:ascii="Times New Roman" w:hAnsi="Times New Roman" w:cs="Times New Roman"/>
                <w:b/>
                <w:sz w:val="32"/>
                <w:szCs w:val="28"/>
              </w:rPr>
            </w:pPr>
            <w:r>
              <w:rPr>
                <w:rFonts w:ascii="Times New Roman" w:hAnsi="Times New Roman" w:cs="Times New Roman"/>
                <w:sz w:val="28"/>
                <w:szCs w:val="24"/>
                <w:shd w:val="clear" w:color="auto" w:fill="FFFFFF"/>
              </w:rPr>
              <w:t>Ознайомлення з критеріями та</w:t>
            </w:r>
            <w:r w:rsidRPr="00992E37">
              <w:rPr>
                <w:rFonts w:ascii="Times New Roman" w:hAnsi="Times New Roman" w:cs="Times New Roman"/>
                <w:sz w:val="28"/>
                <w:szCs w:val="24"/>
                <w:shd w:val="clear" w:color="auto" w:fill="FFFFFF"/>
              </w:rPr>
              <w:t xml:space="preserve"> </w:t>
            </w:r>
            <w:r w:rsidRPr="001F2947">
              <w:rPr>
                <w:rFonts w:ascii="Times New Roman" w:hAnsi="Times New Roman" w:cs="Times New Roman"/>
                <w:sz w:val="28"/>
                <w:szCs w:val="28"/>
                <w:shd w:val="clear" w:color="auto" w:fill="FFFFFF"/>
              </w:rPr>
              <w:t>індикаторами самооцінювання освітніх і управлінських процесів</w:t>
            </w:r>
            <w:r>
              <w:rPr>
                <w:rFonts w:ascii="Times New Roman" w:hAnsi="Times New Roman" w:cs="Times New Roman"/>
                <w:sz w:val="28"/>
                <w:szCs w:val="28"/>
                <w:shd w:val="clear" w:color="auto" w:fill="FFFFFF"/>
              </w:rPr>
              <w:t xml:space="preserve"> за </w:t>
            </w:r>
            <w:r w:rsidRPr="001F2947">
              <w:rPr>
                <w:rFonts w:ascii="Times New Roman" w:hAnsi="Times New Roman" w:cs="Times New Roman"/>
                <w:sz w:val="28"/>
                <w:szCs w:val="28"/>
                <w:shd w:val="clear" w:color="auto" w:fill="FFFFFF"/>
              </w:rPr>
              <w:t>напрямом «Управлінські процеси закладу дошкільної освіти»</w:t>
            </w:r>
            <w:r>
              <w:rPr>
                <w:rFonts w:ascii="Times New Roman" w:hAnsi="Times New Roman" w:cs="Times New Roman"/>
                <w:sz w:val="28"/>
                <w:szCs w:val="28"/>
                <w:shd w:val="clear" w:color="auto" w:fill="FFFFFF"/>
              </w:rPr>
              <w:t>.</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Січень</w:t>
            </w:r>
          </w:p>
        </w:tc>
        <w:tc>
          <w:tcPr>
            <w:tcW w:w="1984" w:type="dxa"/>
          </w:tcPr>
          <w:p w:rsidR="0099199D" w:rsidRPr="00F07458" w:rsidRDefault="0099199D" w:rsidP="0099199D">
            <w:pPr>
              <w:jc w:val="center"/>
              <w:rPr>
                <w:rFonts w:ascii="Times New Roman" w:hAnsi="Times New Roman" w:cs="Times New Roman"/>
                <w:b/>
                <w:sz w:val="28"/>
                <w:szCs w:val="28"/>
              </w:rPr>
            </w:pPr>
            <w:r w:rsidRPr="00F07458">
              <w:rPr>
                <w:rFonts w:ascii="Times New Roman" w:hAnsi="Times New Roman" w:cs="Times New Roman"/>
                <w:sz w:val="28"/>
                <w:szCs w:val="28"/>
                <w:shd w:val="clear" w:color="auto" w:fill="FFFFFF"/>
              </w:rPr>
              <w:t>Члени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p>
        </w:tc>
        <w:tc>
          <w:tcPr>
            <w:tcW w:w="4110" w:type="dxa"/>
          </w:tcPr>
          <w:p w:rsidR="0099199D" w:rsidRPr="006C28A0" w:rsidRDefault="0099199D" w:rsidP="0099199D">
            <w:pPr>
              <w:jc w:val="both"/>
              <w:rPr>
                <w:rFonts w:ascii="Times New Roman" w:hAnsi="Times New Roman" w:cs="Times New Roman"/>
                <w:b/>
                <w:sz w:val="24"/>
                <w:szCs w:val="24"/>
              </w:rPr>
            </w:pPr>
            <w:r w:rsidRPr="00F07458">
              <w:rPr>
                <w:rFonts w:ascii="Times New Roman" w:hAnsi="Times New Roman" w:cs="Times New Roman"/>
                <w:sz w:val="28"/>
                <w:szCs w:val="24"/>
                <w:shd w:val="clear" w:color="auto" w:fill="FFFFFF"/>
              </w:rPr>
              <w:t xml:space="preserve">Планування </w:t>
            </w:r>
            <w:r>
              <w:rPr>
                <w:rFonts w:ascii="Times New Roman" w:hAnsi="Times New Roman" w:cs="Times New Roman"/>
                <w:sz w:val="28"/>
                <w:szCs w:val="24"/>
                <w:shd w:val="clear" w:color="auto" w:fill="FFFFFF"/>
              </w:rPr>
              <w:t>методів збору інформації, інструментів та джерел отримання інформації</w:t>
            </w:r>
            <w:r w:rsidRPr="00F07458">
              <w:rPr>
                <w:rFonts w:ascii="Times New Roman" w:hAnsi="Times New Roman" w:cs="Times New Roman"/>
                <w:sz w:val="28"/>
                <w:szCs w:val="24"/>
                <w:shd w:val="clear" w:color="auto" w:fill="FFFFFF"/>
              </w:rPr>
              <w:t xml:space="preserve">  </w:t>
            </w:r>
            <w:r>
              <w:rPr>
                <w:rFonts w:ascii="Times New Roman" w:hAnsi="Times New Roman" w:cs="Times New Roman"/>
                <w:sz w:val="28"/>
                <w:szCs w:val="24"/>
                <w:shd w:val="clear" w:color="auto" w:fill="FFFFFF"/>
              </w:rPr>
              <w:t xml:space="preserve"> </w:t>
            </w:r>
            <w:r w:rsidRPr="00F07458">
              <w:rPr>
                <w:rFonts w:ascii="Times New Roman" w:hAnsi="Times New Roman" w:cs="Times New Roman"/>
                <w:sz w:val="28"/>
                <w:szCs w:val="24"/>
                <w:shd w:val="clear" w:color="auto" w:fill="FFFFFF"/>
              </w:rPr>
              <w:t xml:space="preserve"> (</w:t>
            </w:r>
            <w:r>
              <w:rPr>
                <w:rFonts w:ascii="Times New Roman" w:hAnsi="Times New Roman" w:cs="Times New Roman"/>
                <w:sz w:val="28"/>
                <w:szCs w:val="24"/>
                <w:shd w:val="clear" w:color="auto" w:fill="FFFFFF"/>
              </w:rPr>
              <w:t xml:space="preserve">опитування, </w:t>
            </w:r>
            <w:r w:rsidRPr="00F07458">
              <w:rPr>
                <w:rFonts w:ascii="Times New Roman" w:hAnsi="Times New Roman" w:cs="Times New Roman"/>
                <w:sz w:val="28"/>
                <w:szCs w:val="24"/>
                <w:shd w:val="clear" w:color="auto" w:fill="FFFFFF"/>
              </w:rPr>
              <w:t>спосте</w:t>
            </w:r>
            <w:r>
              <w:rPr>
                <w:rFonts w:ascii="Times New Roman" w:hAnsi="Times New Roman" w:cs="Times New Roman"/>
                <w:sz w:val="28"/>
                <w:szCs w:val="24"/>
                <w:shd w:val="clear" w:color="auto" w:fill="FFFFFF"/>
              </w:rPr>
              <w:t>реження, вивчення документації, анкетування</w:t>
            </w:r>
            <w:r w:rsidRPr="00F07458">
              <w:rPr>
                <w:rFonts w:ascii="Times New Roman" w:hAnsi="Times New Roman" w:cs="Times New Roman"/>
                <w:sz w:val="28"/>
                <w:szCs w:val="24"/>
                <w:shd w:val="clear" w:color="auto" w:fill="FFFFFF"/>
              </w:rPr>
              <w:t>)</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Січень</w:t>
            </w:r>
          </w:p>
        </w:tc>
        <w:tc>
          <w:tcPr>
            <w:tcW w:w="1984" w:type="dxa"/>
          </w:tcPr>
          <w:p w:rsidR="0099199D" w:rsidRPr="00F07458" w:rsidRDefault="0099199D" w:rsidP="0099199D">
            <w:pPr>
              <w:jc w:val="center"/>
              <w:rPr>
                <w:rFonts w:ascii="Times New Roman" w:hAnsi="Times New Roman" w:cs="Times New Roman"/>
                <w:b/>
                <w:sz w:val="28"/>
                <w:szCs w:val="28"/>
              </w:rPr>
            </w:pPr>
            <w:r w:rsidRPr="00F07458">
              <w:rPr>
                <w:rFonts w:ascii="Times New Roman" w:hAnsi="Times New Roman" w:cs="Times New Roman"/>
                <w:sz w:val="28"/>
                <w:szCs w:val="28"/>
                <w:shd w:val="clear" w:color="auto" w:fill="FFFFFF"/>
              </w:rPr>
              <w:t>Члени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p>
        </w:tc>
        <w:tc>
          <w:tcPr>
            <w:tcW w:w="4110" w:type="dxa"/>
          </w:tcPr>
          <w:p w:rsidR="0099199D" w:rsidRPr="006C28A0" w:rsidRDefault="0099199D" w:rsidP="0099199D">
            <w:pPr>
              <w:jc w:val="both"/>
              <w:rPr>
                <w:rFonts w:ascii="Times New Roman" w:hAnsi="Times New Roman" w:cs="Times New Roman"/>
                <w:b/>
                <w:sz w:val="24"/>
                <w:szCs w:val="24"/>
              </w:rPr>
            </w:pPr>
            <w:r>
              <w:rPr>
                <w:rFonts w:ascii="Times New Roman" w:hAnsi="Times New Roman" w:cs="Times New Roman"/>
                <w:sz w:val="28"/>
                <w:szCs w:val="24"/>
                <w:shd w:val="clear" w:color="auto" w:fill="FFFFFF"/>
              </w:rPr>
              <w:t>Розроблення опитувальників, анкет та</w:t>
            </w:r>
            <w:r w:rsidRPr="001F2947">
              <w:rPr>
                <w:rFonts w:ascii="Times New Roman" w:hAnsi="Times New Roman" w:cs="Times New Roman"/>
                <w:sz w:val="28"/>
                <w:szCs w:val="24"/>
                <w:shd w:val="clear" w:color="auto" w:fill="FFFFFF"/>
              </w:rPr>
              <w:t xml:space="preserve"> узгодження їх змісту відповідно до методичних рекомендацій</w:t>
            </w:r>
            <w:r>
              <w:rPr>
                <w:rFonts w:ascii="Times New Roman" w:hAnsi="Times New Roman" w:cs="Times New Roman"/>
                <w:sz w:val="28"/>
                <w:szCs w:val="24"/>
                <w:shd w:val="clear" w:color="auto" w:fill="FFFFFF"/>
              </w:rPr>
              <w:t xml:space="preserve"> ДСЯО.</w:t>
            </w:r>
            <w:r w:rsidRPr="001F2947">
              <w:rPr>
                <w:rFonts w:ascii="Times New Roman" w:hAnsi="Times New Roman" w:cs="Times New Roman"/>
                <w:sz w:val="28"/>
                <w:szCs w:val="24"/>
                <w:shd w:val="clear" w:color="auto" w:fill="FFFFFF"/>
              </w:rPr>
              <w:t xml:space="preserve"> </w:t>
            </w:r>
            <w:r w:rsidRPr="007903FB">
              <w:rPr>
                <w:rFonts w:ascii="Times New Roman" w:hAnsi="Times New Roman" w:cs="Times New Roman"/>
                <w:sz w:val="28"/>
                <w:szCs w:val="24"/>
                <w:shd w:val="clear" w:color="auto" w:fill="FFFFFF"/>
              </w:rPr>
              <w:t xml:space="preserve">Добірка та погодження  змісту </w:t>
            </w:r>
            <w:r>
              <w:rPr>
                <w:rFonts w:ascii="Times New Roman" w:hAnsi="Times New Roman" w:cs="Times New Roman"/>
                <w:color w:val="FF0000"/>
                <w:sz w:val="28"/>
                <w:szCs w:val="24"/>
                <w:shd w:val="clear" w:color="auto" w:fill="FFFFFF"/>
              </w:rPr>
              <w:t xml:space="preserve"> </w:t>
            </w:r>
            <w:r w:rsidRPr="001250F8">
              <w:rPr>
                <w:rFonts w:ascii="Times New Roman" w:hAnsi="Times New Roman" w:cs="Times New Roman"/>
                <w:color w:val="FF0000"/>
                <w:sz w:val="28"/>
                <w:szCs w:val="24"/>
                <w:shd w:val="clear" w:color="auto" w:fill="FFFFFF"/>
              </w:rPr>
              <w:t xml:space="preserve"> </w:t>
            </w:r>
            <w:r>
              <w:rPr>
                <w:rFonts w:ascii="Times New Roman" w:hAnsi="Times New Roman" w:cs="Times New Roman"/>
                <w:sz w:val="28"/>
                <w:szCs w:val="24"/>
                <w:shd w:val="clear" w:color="auto" w:fill="FFFFFF"/>
              </w:rPr>
              <w:t xml:space="preserve">матеріалів Порадника для директора щодо створення ВСЗЯО у ЗДО з метою використання у роботі групи готових у пораднику матеріалів.  </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Січень-лютий</w:t>
            </w:r>
          </w:p>
        </w:tc>
        <w:tc>
          <w:tcPr>
            <w:tcW w:w="1984" w:type="dxa"/>
          </w:tcPr>
          <w:p w:rsidR="0099199D" w:rsidRPr="00F07458" w:rsidRDefault="0099199D" w:rsidP="0099199D">
            <w:pPr>
              <w:jc w:val="center"/>
              <w:rPr>
                <w:rFonts w:ascii="Times New Roman" w:hAnsi="Times New Roman" w:cs="Times New Roman"/>
                <w:sz w:val="28"/>
                <w:szCs w:val="28"/>
              </w:rPr>
            </w:pPr>
            <w:r w:rsidRPr="00F07458">
              <w:rPr>
                <w:rFonts w:ascii="Times New Roman" w:hAnsi="Times New Roman" w:cs="Times New Roman"/>
                <w:sz w:val="28"/>
                <w:szCs w:val="28"/>
              </w:rPr>
              <w:t>Керівник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rPr>
          <w:trHeight w:val="1878"/>
        </w:trPr>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p>
        </w:tc>
        <w:tc>
          <w:tcPr>
            <w:tcW w:w="4110" w:type="dxa"/>
          </w:tcPr>
          <w:p w:rsidR="0099199D" w:rsidRPr="006C28A0" w:rsidRDefault="0099199D" w:rsidP="0099199D">
            <w:pPr>
              <w:jc w:val="both"/>
              <w:rPr>
                <w:rFonts w:ascii="Times New Roman" w:hAnsi="Times New Roman" w:cs="Times New Roman"/>
                <w:b/>
                <w:sz w:val="24"/>
                <w:szCs w:val="24"/>
              </w:rPr>
            </w:pPr>
            <w:r>
              <w:rPr>
                <w:rFonts w:ascii="Times New Roman" w:hAnsi="Times New Roman" w:cs="Times New Roman"/>
                <w:sz w:val="28"/>
                <w:szCs w:val="24"/>
                <w:shd w:val="clear" w:color="auto" w:fill="FFFFFF"/>
              </w:rPr>
              <w:t>Організація</w:t>
            </w:r>
            <w:r w:rsidRPr="007903FB">
              <w:rPr>
                <w:rFonts w:ascii="Times New Roman" w:hAnsi="Times New Roman" w:cs="Times New Roman"/>
                <w:sz w:val="28"/>
                <w:szCs w:val="24"/>
                <w:shd w:val="clear" w:color="auto" w:fill="FFFFFF"/>
              </w:rPr>
              <w:t xml:space="preserve"> опитування </w:t>
            </w:r>
            <w:r>
              <w:rPr>
                <w:rFonts w:ascii="Times New Roman" w:hAnsi="Times New Roman" w:cs="Times New Roman"/>
                <w:sz w:val="28"/>
                <w:szCs w:val="24"/>
                <w:shd w:val="clear" w:color="auto" w:fill="FFFFFF"/>
              </w:rPr>
              <w:t>серед педагогічних працівників та</w:t>
            </w:r>
            <w:r w:rsidRPr="007903FB">
              <w:rPr>
                <w:rFonts w:ascii="Times New Roman" w:hAnsi="Times New Roman" w:cs="Times New Roman"/>
                <w:sz w:val="28"/>
                <w:szCs w:val="24"/>
                <w:shd w:val="clear" w:color="auto" w:fill="FFFFFF"/>
              </w:rPr>
              <w:t xml:space="preserve"> батьків за напрямом </w:t>
            </w:r>
            <w:r w:rsidRPr="001F2947">
              <w:rPr>
                <w:rFonts w:ascii="Times New Roman" w:hAnsi="Times New Roman" w:cs="Times New Roman"/>
                <w:sz w:val="28"/>
                <w:szCs w:val="24"/>
                <w:shd w:val="clear" w:color="auto" w:fill="FFFFFF"/>
              </w:rPr>
              <w:t>«Управлінські про</w:t>
            </w:r>
            <w:r>
              <w:rPr>
                <w:rFonts w:ascii="Times New Roman" w:hAnsi="Times New Roman" w:cs="Times New Roman"/>
                <w:sz w:val="28"/>
                <w:szCs w:val="24"/>
                <w:shd w:val="clear" w:color="auto" w:fill="FFFFFF"/>
              </w:rPr>
              <w:t>цеси закладу дошкільної освіти» та аналіз результатів опитування.</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Січень-травень</w:t>
            </w:r>
          </w:p>
        </w:tc>
        <w:tc>
          <w:tcPr>
            <w:tcW w:w="1984" w:type="dxa"/>
          </w:tcPr>
          <w:p w:rsidR="0099199D" w:rsidRPr="00F07458" w:rsidRDefault="0099199D" w:rsidP="0099199D">
            <w:pPr>
              <w:jc w:val="center"/>
              <w:rPr>
                <w:rFonts w:ascii="Times New Roman" w:hAnsi="Times New Roman" w:cs="Times New Roman"/>
                <w:b/>
                <w:sz w:val="28"/>
                <w:szCs w:val="28"/>
              </w:rPr>
            </w:pPr>
            <w:r w:rsidRPr="00F07458">
              <w:rPr>
                <w:rFonts w:ascii="Times New Roman" w:hAnsi="Times New Roman" w:cs="Times New Roman"/>
                <w:sz w:val="28"/>
                <w:szCs w:val="28"/>
                <w:shd w:val="clear" w:color="auto" w:fill="FFFFFF"/>
              </w:rPr>
              <w:t>Члени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Tr="0099199D">
        <w:trPr>
          <w:trHeight w:val="1543"/>
        </w:trPr>
        <w:tc>
          <w:tcPr>
            <w:tcW w:w="534" w:type="dxa"/>
          </w:tcPr>
          <w:p w:rsidR="0099199D"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p>
        </w:tc>
        <w:tc>
          <w:tcPr>
            <w:tcW w:w="4110" w:type="dxa"/>
          </w:tcPr>
          <w:p w:rsidR="0099199D" w:rsidRDefault="0099199D" w:rsidP="0099199D">
            <w:pPr>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Опрацювання накопичених матеріалів та здійснення</w:t>
            </w:r>
            <w:r w:rsidRPr="001F2947">
              <w:rPr>
                <w:rFonts w:ascii="Times New Roman" w:hAnsi="Times New Roman" w:cs="Times New Roman"/>
                <w:sz w:val="28"/>
                <w:szCs w:val="24"/>
                <w:shd w:val="clear" w:color="auto" w:fill="FFFFFF"/>
              </w:rPr>
              <w:t xml:space="preserve"> самоаналіз</w:t>
            </w:r>
            <w:r>
              <w:rPr>
                <w:rFonts w:ascii="Times New Roman" w:hAnsi="Times New Roman" w:cs="Times New Roman"/>
                <w:sz w:val="28"/>
                <w:szCs w:val="24"/>
                <w:shd w:val="clear" w:color="auto" w:fill="FFFFFF"/>
              </w:rPr>
              <w:t>у</w:t>
            </w:r>
            <w:r w:rsidRPr="001F2947">
              <w:rPr>
                <w:rFonts w:ascii="Times New Roman" w:hAnsi="Times New Roman" w:cs="Times New Roman"/>
                <w:sz w:val="28"/>
                <w:szCs w:val="24"/>
                <w:shd w:val="clear" w:color="auto" w:fill="FFFFFF"/>
              </w:rPr>
              <w:t xml:space="preserve"> за напрямом «Управлінські процеси закладу дошкільної освіти» </w:t>
            </w:r>
            <w:r>
              <w:rPr>
                <w:rFonts w:ascii="Times New Roman" w:hAnsi="Times New Roman" w:cs="Times New Roman"/>
                <w:sz w:val="28"/>
                <w:szCs w:val="24"/>
                <w:shd w:val="clear" w:color="auto" w:fill="FFFFFF"/>
              </w:rPr>
              <w:t>з визначенням рівня</w:t>
            </w:r>
            <w:r w:rsidRPr="001278D4">
              <w:rPr>
                <w:rFonts w:ascii="Times New Roman" w:hAnsi="Times New Roman" w:cs="Times New Roman"/>
                <w:sz w:val="28"/>
                <w:szCs w:val="24"/>
                <w:shd w:val="clear" w:color="auto" w:fill="FFFFFF"/>
              </w:rPr>
              <w:t xml:space="preserve"> </w:t>
            </w:r>
            <w:r>
              <w:rPr>
                <w:rFonts w:ascii="Times New Roman" w:hAnsi="Times New Roman" w:cs="Times New Roman"/>
                <w:sz w:val="28"/>
                <w:szCs w:val="24"/>
                <w:shd w:val="clear" w:color="auto" w:fill="FFFFFF"/>
              </w:rPr>
              <w:t xml:space="preserve">освітньої </w:t>
            </w:r>
            <w:r w:rsidRPr="001278D4">
              <w:rPr>
                <w:rFonts w:ascii="Times New Roman" w:hAnsi="Times New Roman" w:cs="Times New Roman"/>
                <w:sz w:val="28"/>
                <w:szCs w:val="24"/>
                <w:shd w:val="clear" w:color="auto" w:fill="FFFFFF"/>
              </w:rPr>
              <w:t>діяльності закладу освіти за напрямом</w:t>
            </w:r>
            <w:r>
              <w:rPr>
                <w:rFonts w:ascii="Times New Roman" w:hAnsi="Times New Roman" w:cs="Times New Roman"/>
                <w:sz w:val="28"/>
                <w:szCs w:val="24"/>
                <w:shd w:val="clear" w:color="auto" w:fill="FFFFFF"/>
              </w:rPr>
              <w:t xml:space="preserve"> даним напрямом.</w:t>
            </w:r>
            <w:r w:rsidRPr="001278D4">
              <w:rPr>
                <w:rFonts w:ascii="Times New Roman" w:hAnsi="Times New Roman" w:cs="Times New Roman"/>
                <w:sz w:val="28"/>
                <w:szCs w:val="24"/>
                <w:shd w:val="clear" w:color="auto" w:fill="FFFFFF"/>
              </w:rPr>
              <w:t xml:space="preserve"> </w:t>
            </w:r>
            <w:r>
              <w:rPr>
                <w:rFonts w:ascii="Times New Roman" w:hAnsi="Times New Roman" w:cs="Times New Roman"/>
                <w:sz w:val="28"/>
                <w:szCs w:val="24"/>
                <w:shd w:val="clear" w:color="auto" w:fill="FFFFFF"/>
              </w:rPr>
              <w:t xml:space="preserve"> </w:t>
            </w:r>
          </w:p>
        </w:tc>
        <w:tc>
          <w:tcPr>
            <w:tcW w:w="1560" w:type="dxa"/>
          </w:tcPr>
          <w:p w:rsidR="0099199D" w:rsidRDefault="0099199D" w:rsidP="0099199D">
            <w:pPr>
              <w:jc w:val="center"/>
              <w:rPr>
                <w:rFonts w:ascii="Times New Roman" w:hAnsi="Times New Roman" w:cs="Times New Roman"/>
                <w:sz w:val="28"/>
                <w:szCs w:val="24"/>
              </w:rPr>
            </w:pPr>
            <w:r>
              <w:rPr>
                <w:rFonts w:ascii="Times New Roman" w:hAnsi="Times New Roman" w:cs="Times New Roman"/>
                <w:sz w:val="28"/>
                <w:szCs w:val="24"/>
              </w:rPr>
              <w:t>Квітень-травень</w:t>
            </w:r>
          </w:p>
          <w:p w:rsidR="0099199D" w:rsidRPr="003E4B83" w:rsidRDefault="0099199D" w:rsidP="0099199D">
            <w:pPr>
              <w:jc w:val="center"/>
              <w:rPr>
                <w:rFonts w:ascii="Times New Roman" w:hAnsi="Times New Roman" w:cs="Times New Roman"/>
                <w:sz w:val="28"/>
                <w:szCs w:val="24"/>
              </w:rPr>
            </w:pPr>
          </w:p>
          <w:p w:rsidR="0099199D" w:rsidRPr="003E4B83" w:rsidRDefault="0099199D" w:rsidP="0099199D">
            <w:pPr>
              <w:jc w:val="center"/>
              <w:rPr>
                <w:rFonts w:ascii="Times New Roman" w:hAnsi="Times New Roman" w:cs="Times New Roman"/>
                <w:sz w:val="28"/>
                <w:szCs w:val="24"/>
              </w:rPr>
            </w:pPr>
          </w:p>
          <w:p w:rsidR="0099199D" w:rsidRDefault="0099199D" w:rsidP="0099199D">
            <w:pPr>
              <w:jc w:val="center"/>
              <w:rPr>
                <w:rFonts w:ascii="Times New Roman" w:hAnsi="Times New Roman" w:cs="Times New Roman"/>
                <w:sz w:val="28"/>
                <w:szCs w:val="24"/>
              </w:rPr>
            </w:pPr>
          </w:p>
        </w:tc>
        <w:tc>
          <w:tcPr>
            <w:tcW w:w="1984" w:type="dxa"/>
          </w:tcPr>
          <w:p w:rsidR="0099199D" w:rsidRDefault="0099199D" w:rsidP="0099199D">
            <w:pPr>
              <w:jc w:val="center"/>
              <w:rPr>
                <w:rFonts w:ascii="Times New Roman" w:hAnsi="Times New Roman" w:cs="Times New Roman"/>
                <w:sz w:val="28"/>
                <w:szCs w:val="28"/>
                <w:shd w:val="clear" w:color="auto" w:fill="FFFFFF"/>
              </w:rPr>
            </w:pPr>
            <w:r w:rsidRPr="00F07458">
              <w:rPr>
                <w:rFonts w:ascii="Times New Roman" w:hAnsi="Times New Roman" w:cs="Times New Roman"/>
                <w:sz w:val="28"/>
                <w:szCs w:val="28"/>
                <w:shd w:val="clear" w:color="auto" w:fill="FFFFFF"/>
              </w:rPr>
              <w:t>Члени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RPr="003E4B83" w:rsidTr="0099199D">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p>
        </w:tc>
        <w:tc>
          <w:tcPr>
            <w:tcW w:w="4110" w:type="dxa"/>
          </w:tcPr>
          <w:p w:rsidR="0099199D" w:rsidRPr="003E5A66" w:rsidRDefault="0099199D" w:rsidP="0099199D">
            <w:pPr>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Узагальнення результатів самооцінювання освітніх і управлінських процесів</w:t>
            </w:r>
            <w:r w:rsidRPr="001F03AE">
              <w:rPr>
                <w:rFonts w:ascii="Times New Roman" w:hAnsi="Times New Roman" w:cs="Times New Roman"/>
                <w:sz w:val="28"/>
                <w:szCs w:val="24"/>
                <w:shd w:val="clear" w:color="auto" w:fill="FFFFFF"/>
              </w:rPr>
              <w:t xml:space="preserve"> за напрямом </w:t>
            </w:r>
            <w:r w:rsidRPr="001278D4">
              <w:rPr>
                <w:rFonts w:ascii="Times New Roman" w:hAnsi="Times New Roman" w:cs="Times New Roman"/>
                <w:sz w:val="28"/>
                <w:szCs w:val="24"/>
                <w:shd w:val="clear" w:color="auto" w:fill="FFFFFF"/>
              </w:rPr>
              <w:t xml:space="preserve">«Управлінські процеси закладу дошкільної </w:t>
            </w:r>
            <w:r w:rsidRPr="001278D4">
              <w:rPr>
                <w:rFonts w:ascii="Times New Roman" w:hAnsi="Times New Roman" w:cs="Times New Roman"/>
                <w:sz w:val="28"/>
                <w:szCs w:val="24"/>
                <w:shd w:val="clear" w:color="auto" w:fill="FFFFFF"/>
              </w:rPr>
              <w:lastRenderedPageBreak/>
              <w:t>освіти»</w:t>
            </w:r>
            <w:r>
              <w:rPr>
                <w:rFonts w:ascii="Times New Roman" w:hAnsi="Times New Roman" w:cs="Times New Roman"/>
                <w:sz w:val="28"/>
                <w:szCs w:val="24"/>
                <w:shd w:val="clear" w:color="auto" w:fill="FFFFFF"/>
              </w:rPr>
              <w:t>.</w:t>
            </w:r>
            <w:r w:rsidRPr="001278D4">
              <w:rPr>
                <w:rFonts w:ascii="Times New Roman" w:hAnsi="Times New Roman" w:cs="Times New Roman"/>
                <w:sz w:val="28"/>
                <w:szCs w:val="24"/>
                <w:shd w:val="clear" w:color="auto" w:fill="FFFFFF"/>
              </w:rPr>
              <w:t xml:space="preserve"> </w:t>
            </w:r>
            <w:r>
              <w:rPr>
                <w:rFonts w:ascii="Times New Roman" w:hAnsi="Times New Roman" w:cs="Times New Roman"/>
                <w:sz w:val="28"/>
                <w:szCs w:val="24"/>
                <w:shd w:val="clear" w:color="auto" w:fill="FFFFFF"/>
              </w:rPr>
              <w:t xml:space="preserve">Складання та оформлення довідки-звіту з використанням технології </w:t>
            </w:r>
            <w:r>
              <w:rPr>
                <w:rFonts w:ascii="Times New Roman" w:hAnsi="Times New Roman" w:cs="Times New Roman"/>
                <w:sz w:val="28"/>
                <w:szCs w:val="24"/>
                <w:shd w:val="clear" w:color="auto" w:fill="FFFFFF"/>
                <w:lang w:val="en-US"/>
              </w:rPr>
              <w:t>SWOT</w:t>
            </w:r>
            <w:r>
              <w:rPr>
                <w:rFonts w:ascii="Times New Roman" w:hAnsi="Times New Roman" w:cs="Times New Roman"/>
                <w:sz w:val="28"/>
                <w:szCs w:val="24"/>
                <w:shd w:val="clear" w:color="auto" w:fill="FFFFFF"/>
              </w:rPr>
              <w:t>-аналізу (визначення сильних та слабких сторін в управлінській діяльності ЗДО).</w:t>
            </w: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lastRenderedPageBreak/>
              <w:t>Травень</w:t>
            </w:r>
          </w:p>
        </w:tc>
        <w:tc>
          <w:tcPr>
            <w:tcW w:w="1984" w:type="dxa"/>
          </w:tcPr>
          <w:p w:rsidR="0099199D" w:rsidRDefault="0099199D" w:rsidP="0099199D">
            <w:pPr>
              <w:jc w:val="center"/>
              <w:rPr>
                <w:rFonts w:ascii="Times New Roman" w:hAnsi="Times New Roman" w:cs="Times New Roman"/>
                <w:sz w:val="28"/>
                <w:szCs w:val="28"/>
              </w:rPr>
            </w:pPr>
            <w:r w:rsidRPr="00F07458">
              <w:rPr>
                <w:rFonts w:ascii="Times New Roman" w:hAnsi="Times New Roman" w:cs="Times New Roman"/>
                <w:sz w:val="28"/>
                <w:szCs w:val="28"/>
              </w:rPr>
              <w:t>Керівник робочої групи</w:t>
            </w:r>
            <w:r>
              <w:rPr>
                <w:rFonts w:ascii="Times New Roman" w:hAnsi="Times New Roman" w:cs="Times New Roman"/>
                <w:sz w:val="28"/>
                <w:szCs w:val="28"/>
              </w:rPr>
              <w:t>,</w:t>
            </w:r>
          </w:p>
          <w:p w:rsidR="0099199D" w:rsidRPr="00F07458" w:rsidRDefault="0099199D" w:rsidP="0099199D">
            <w:pPr>
              <w:jc w:val="center"/>
              <w:rPr>
                <w:rFonts w:ascii="Times New Roman" w:hAnsi="Times New Roman" w:cs="Times New Roman"/>
                <w:sz w:val="28"/>
                <w:szCs w:val="28"/>
                <w:shd w:val="clear" w:color="auto" w:fill="FFFFFF"/>
              </w:rPr>
            </w:pPr>
            <w:r>
              <w:rPr>
                <w:rFonts w:ascii="Times New Roman" w:hAnsi="Times New Roman" w:cs="Times New Roman"/>
                <w:sz w:val="28"/>
                <w:szCs w:val="28"/>
              </w:rPr>
              <w:t>члени творчої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r w:rsidR="0099199D" w:rsidRPr="003E4B83" w:rsidTr="0099199D">
        <w:trPr>
          <w:trHeight w:val="4806"/>
        </w:trPr>
        <w:tc>
          <w:tcPr>
            <w:tcW w:w="534" w:type="dxa"/>
          </w:tcPr>
          <w:p w:rsidR="0099199D" w:rsidRPr="00F07458" w:rsidRDefault="0099199D" w:rsidP="0099199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9.</w:t>
            </w:r>
          </w:p>
        </w:tc>
        <w:tc>
          <w:tcPr>
            <w:tcW w:w="4110" w:type="dxa"/>
          </w:tcPr>
          <w:p w:rsidR="0099199D" w:rsidRDefault="0099199D" w:rsidP="0099199D">
            <w:pPr>
              <w:jc w:val="both"/>
              <w:rPr>
                <w:rFonts w:ascii="Times New Roman" w:hAnsi="Times New Roman" w:cs="Times New Roman"/>
                <w:sz w:val="28"/>
                <w:szCs w:val="24"/>
              </w:rPr>
            </w:pPr>
            <w:r w:rsidRPr="001F03AE">
              <w:rPr>
                <w:rFonts w:ascii="Times New Roman" w:hAnsi="Times New Roman" w:cs="Times New Roman"/>
                <w:sz w:val="28"/>
                <w:szCs w:val="24"/>
                <w:shd w:val="clear" w:color="auto" w:fill="FFFFFF"/>
              </w:rPr>
              <w:t>Підготовка та проведення педагогічної ради за результатами комплексного самооцінювання освітніх та управлінських процесів ЗДО</w:t>
            </w:r>
            <w:r>
              <w:rPr>
                <w:rFonts w:ascii="Times New Roman" w:hAnsi="Times New Roman" w:cs="Times New Roman"/>
                <w:sz w:val="28"/>
                <w:szCs w:val="24"/>
                <w:shd w:val="clear" w:color="auto" w:fill="FFFFFF"/>
              </w:rPr>
              <w:t>.</w:t>
            </w:r>
            <w:r>
              <w:rPr>
                <w:rFonts w:ascii="Times New Roman" w:hAnsi="Times New Roman" w:cs="Times New Roman"/>
                <w:sz w:val="24"/>
                <w:szCs w:val="24"/>
              </w:rPr>
              <w:br/>
            </w:r>
            <w:r w:rsidRPr="001F03AE">
              <w:rPr>
                <w:rFonts w:ascii="Times New Roman" w:hAnsi="Times New Roman" w:cs="Times New Roman"/>
                <w:sz w:val="28"/>
                <w:szCs w:val="24"/>
              </w:rPr>
              <w:t xml:space="preserve">Прийняття управлінських рішень щодо </w:t>
            </w:r>
            <w:r>
              <w:rPr>
                <w:rFonts w:ascii="Times New Roman" w:hAnsi="Times New Roman" w:cs="Times New Roman"/>
                <w:sz w:val="28"/>
                <w:szCs w:val="24"/>
              </w:rPr>
              <w:t>управлінської діяльності</w:t>
            </w:r>
            <w:r w:rsidRPr="001F03AE">
              <w:rPr>
                <w:rFonts w:ascii="Times New Roman" w:hAnsi="Times New Roman" w:cs="Times New Roman"/>
                <w:sz w:val="28"/>
                <w:szCs w:val="24"/>
              </w:rPr>
              <w:t xml:space="preserve"> ЗДО та розробки проєкту Програми стратегіч</w:t>
            </w:r>
            <w:r>
              <w:rPr>
                <w:rFonts w:ascii="Times New Roman" w:hAnsi="Times New Roman" w:cs="Times New Roman"/>
                <w:sz w:val="28"/>
                <w:szCs w:val="24"/>
              </w:rPr>
              <w:t>-</w:t>
            </w:r>
            <w:r w:rsidRPr="001F03AE">
              <w:rPr>
                <w:rFonts w:ascii="Times New Roman" w:hAnsi="Times New Roman" w:cs="Times New Roman"/>
                <w:sz w:val="28"/>
                <w:szCs w:val="24"/>
              </w:rPr>
              <w:t>ного розвитку ЗДО (Стратегії розвитку ЗДО) на 5 наступних років (ухвали педагогічної ради, накази директора)</w:t>
            </w:r>
          </w:p>
          <w:p w:rsidR="0099199D" w:rsidRPr="001F03AE" w:rsidRDefault="0099199D" w:rsidP="0099199D">
            <w:pPr>
              <w:jc w:val="both"/>
              <w:rPr>
                <w:rFonts w:ascii="Times New Roman" w:hAnsi="Times New Roman" w:cs="Times New Roman"/>
                <w:sz w:val="28"/>
                <w:szCs w:val="24"/>
              </w:rPr>
            </w:pPr>
          </w:p>
        </w:tc>
        <w:tc>
          <w:tcPr>
            <w:tcW w:w="1560" w:type="dxa"/>
          </w:tcPr>
          <w:p w:rsidR="0099199D" w:rsidRPr="003E4B83" w:rsidRDefault="0099199D" w:rsidP="0099199D">
            <w:pPr>
              <w:jc w:val="center"/>
              <w:rPr>
                <w:rFonts w:ascii="Times New Roman" w:hAnsi="Times New Roman" w:cs="Times New Roman"/>
                <w:sz w:val="28"/>
                <w:szCs w:val="24"/>
              </w:rPr>
            </w:pPr>
            <w:r>
              <w:rPr>
                <w:rFonts w:ascii="Times New Roman" w:hAnsi="Times New Roman" w:cs="Times New Roman"/>
                <w:sz w:val="28"/>
                <w:szCs w:val="24"/>
              </w:rPr>
              <w:t>Травень</w:t>
            </w:r>
          </w:p>
        </w:tc>
        <w:tc>
          <w:tcPr>
            <w:tcW w:w="1984" w:type="dxa"/>
          </w:tcPr>
          <w:p w:rsidR="0099199D" w:rsidRPr="00F07458" w:rsidRDefault="0099199D" w:rsidP="0099199D">
            <w:pPr>
              <w:jc w:val="center"/>
              <w:rPr>
                <w:rFonts w:ascii="Times New Roman" w:hAnsi="Times New Roman" w:cs="Times New Roman"/>
                <w:sz w:val="28"/>
                <w:szCs w:val="28"/>
              </w:rPr>
            </w:pPr>
            <w:r w:rsidRPr="00F07458">
              <w:rPr>
                <w:rFonts w:ascii="Times New Roman" w:hAnsi="Times New Roman" w:cs="Times New Roman"/>
                <w:sz w:val="28"/>
                <w:szCs w:val="28"/>
              </w:rPr>
              <w:t>Керівник робочої групи</w:t>
            </w:r>
          </w:p>
        </w:tc>
        <w:tc>
          <w:tcPr>
            <w:tcW w:w="1383" w:type="dxa"/>
          </w:tcPr>
          <w:p w:rsidR="0099199D" w:rsidRPr="003E4B83" w:rsidRDefault="0099199D" w:rsidP="0099199D">
            <w:pPr>
              <w:jc w:val="both"/>
              <w:rPr>
                <w:rFonts w:ascii="Times New Roman" w:hAnsi="Times New Roman" w:cs="Times New Roman"/>
                <w:b/>
                <w:sz w:val="28"/>
                <w:szCs w:val="28"/>
                <w:shd w:val="clear" w:color="auto" w:fill="FFFFFF"/>
              </w:rPr>
            </w:pPr>
          </w:p>
        </w:tc>
      </w:tr>
    </w:tbl>
    <w:p w:rsidR="0099199D" w:rsidRDefault="0099199D" w:rsidP="0099199D"/>
    <w:p w:rsidR="0099199D" w:rsidRDefault="0099199D" w:rsidP="0099199D">
      <w:pPr>
        <w:spacing w:after="0" w:line="240" w:lineRule="auto"/>
        <w:rPr>
          <w:rFonts w:ascii="Times New Roman" w:eastAsia="Times New Roman" w:hAnsi="Times New Roman" w:cs="Times New Roman"/>
          <w:sz w:val="28"/>
          <w:szCs w:val="28"/>
          <w:lang w:eastAsia="uk-UA"/>
        </w:rPr>
      </w:pPr>
    </w:p>
    <w:p w:rsidR="0099199D" w:rsidRDefault="0099199D" w:rsidP="0099199D">
      <w:pPr>
        <w:spacing w:after="0" w:line="240" w:lineRule="auto"/>
        <w:rPr>
          <w:rFonts w:ascii="Times New Roman" w:eastAsia="Times New Roman" w:hAnsi="Times New Roman" w:cs="Times New Roman"/>
          <w:sz w:val="28"/>
          <w:szCs w:val="28"/>
          <w:lang w:eastAsia="uk-UA"/>
        </w:rPr>
      </w:pPr>
    </w:p>
    <w:p w:rsidR="0099199D" w:rsidRDefault="0099199D" w:rsidP="0099199D">
      <w:pPr>
        <w:spacing w:after="0" w:line="240" w:lineRule="auto"/>
        <w:rPr>
          <w:rFonts w:ascii="Times New Roman" w:eastAsia="Times New Roman" w:hAnsi="Times New Roman" w:cs="Times New Roman"/>
          <w:sz w:val="28"/>
          <w:szCs w:val="28"/>
          <w:lang w:eastAsia="uk-UA"/>
        </w:rPr>
      </w:pPr>
    </w:p>
    <w:p w:rsidR="0099199D" w:rsidRDefault="0099199D" w:rsidP="0099199D">
      <w:pPr>
        <w:spacing w:after="0" w:line="240" w:lineRule="auto"/>
        <w:rPr>
          <w:rFonts w:ascii="Times New Roman" w:eastAsia="Times New Roman" w:hAnsi="Times New Roman" w:cs="Times New Roman"/>
          <w:sz w:val="28"/>
          <w:szCs w:val="28"/>
          <w:lang w:eastAsia="uk-UA"/>
        </w:rPr>
      </w:pPr>
    </w:p>
    <w:p w:rsidR="0099199D" w:rsidRPr="00C71D5C" w:rsidRDefault="0099199D" w:rsidP="0099199D">
      <w:pPr>
        <w:spacing w:after="0" w:line="240" w:lineRule="auto"/>
        <w:rPr>
          <w:rFonts w:ascii="Times New Roman" w:eastAsia="Times New Roman" w:hAnsi="Times New Roman" w:cs="Times New Roman"/>
          <w:sz w:val="28"/>
          <w:szCs w:val="28"/>
          <w:lang w:eastAsia="uk-UA"/>
        </w:rPr>
      </w:pPr>
      <w:r w:rsidRPr="00C71D5C">
        <w:rPr>
          <w:rFonts w:ascii="Times New Roman" w:eastAsia="Times New Roman" w:hAnsi="Times New Roman" w:cs="Times New Roman"/>
          <w:sz w:val="28"/>
          <w:szCs w:val="28"/>
          <w:lang w:eastAsia="uk-UA"/>
        </w:rPr>
        <w:t xml:space="preserve">СХВАЛЕНО                                                                                      </w:t>
      </w:r>
    </w:p>
    <w:p w:rsidR="0099199D" w:rsidRPr="00C71D5C" w:rsidRDefault="0099199D" w:rsidP="0099199D">
      <w:pPr>
        <w:spacing w:after="0" w:line="240" w:lineRule="auto"/>
        <w:rPr>
          <w:rFonts w:ascii="Times New Roman" w:eastAsia="Times New Roman" w:hAnsi="Times New Roman" w:cs="Times New Roman"/>
          <w:bCs/>
          <w:color w:val="000000"/>
          <w:sz w:val="28"/>
          <w:szCs w:val="28"/>
          <w:lang w:eastAsia="uk-UA"/>
        </w:rPr>
      </w:pPr>
      <w:r w:rsidRPr="00C71D5C">
        <w:rPr>
          <w:rFonts w:ascii="Times New Roman" w:eastAsia="Times New Roman" w:hAnsi="Times New Roman" w:cs="Times New Roman"/>
          <w:bCs/>
          <w:color w:val="000000"/>
          <w:sz w:val="28"/>
          <w:szCs w:val="28"/>
          <w:lang w:eastAsia="uk-UA"/>
        </w:rPr>
        <w:t xml:space="preserve">Протокол засідання                                                                </w:t>
      </w:r>
    </w:p>
    <w:p w:rsidR="0099199D" w:rsidRPr="00C71D5C" w:rsidRDefault="0099199D" w:rsidP="0099199D">
      <w:pPr>
        <w:spacing w:after="0" w:line="240" w:lineRule="auto"/>
        <w:rPr>
          <w:rFonts w:ascii="Times New Roman" w:eastAsia="Times New Roman" w:hAnsi="Times New Roman" w:cs="Times New Roman"/>
          <w:bCs/>
          <w:color w:val="000000"/>
          <w:sz w:val="28"/>
          <w:szCs w:val="28"/>
          <w:lang w:eastAsia="uk-UA"/>
        </w:rPr>
      </w:pPr>
      <w:r w:rsidRPr="00C71D5C">
        <w:rPr>
          <w:rFonts w:ascii="Times New Roman" w:eastAsia="Times New Roman" w:hAnsi="Times New Roman" w:cs="Times New Roman"/>
          <w:bCs/>
          <w:color w:val="000000"/>
          <w:sz w:val="28"/>
          <w:szCs w:val="28"/>
          <w:lang w:eastAsia="uk-UA"/>
        </w:rPr>
        <w:t>педагогічної ради № 1</w:t>
      </w:r>
    </w:p>
    <w:p w:rsidR="0099199D" w:rsidRPr="00C71D5C" w:rsidRDefault="0099199D" w:rsidP="0099199D">
      <w:pPr>
        <w:spacing w:after="0" w:line="240" w:lineRule="auto"/>
        <w:rPr>
          <w:rFonts w:ascii="Times New Roman" w:eastAsia="Times New Roman" w:hAnsi="Times New Roman" w:cs="Times New Roman"/>
          <w:bCs/>
          <w:color w:val="000000"/>
          <w:sz w:val="28"/>
          <w:szCs w:val="28"/>
          <w:lang w:eastAsia="uk-UA"/>
        </w:rPr>
      </w:pPr>
      <w:r w:rsidRPr="00C71D5C">
        <w:rPr>
          <w:rFonts w:ascii="Times New Roman" w:eastAsia="Times New Roman" w:hAnsi="Times New Roman" w:cs="Times New Roman"/>
          <w:bCs/>
          <w:color w:val="000000"/>
          <w:sz w:val="28"/>
          <w:szCs w:val="28"/>
          <w:lang w:eastAsia="uk-UA"/>
        </w:rPr>
        <w:t xml:space="preserve">від 31.08.2021                                                              </w:t>
      </w:r>
    </w:p>
    <w:p w:rsidR="0099199D" w:rsidRPr="00C71D5C" w:rsidRDefault="0099199D" w:rsidP="0099199D">
      <w:pPr>
        <w:rPr>
          <w:sz w:val="28"/>
          <w:szCs w:val="28"/>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Default="0099199D" w:rsidP="00FC16EA">
      <w:pPr>
        <w:spacing w:after="0" w:line="240" w:lineRule="auto"/>
        <w:ind w:right="283" w:firstLine="567"/>
        <w:jc w:val="both"/>
        <w:rPr>
          <w:rFonts w:ascii="Times New Roman" w:eastAsia="Calibri" w:hAnsi="Times New Roman" w:cs="Times New Roman"/>
          <w:i/>
          <w:sz w:val="28"/>
          <w:szCs w:val="32"/>
        </w:rPr>
      </w:pPr>
    </w:p>
    <w:p w:rsidR="0099199D" w:rsidRPr="00295E90" w:rsidRDefault="0099199D" w:rsidP="00FC16EA">
      <w:pPr>
        <w:spacing w:after="0" w:line="240" w:lineRule="auto"/>
        <w:ind w:right="283" w:firstLine="567"/>
        <w:jc w:val="both"/>
        <w:rPr>
          <w:rFonts w:ascii="Times New Roman" w:eastAsia="Times New Roman" w:hAnsi="Times New Roman" w:cs="Times New Roman"/>
          <w:i/>
          <w:color w:val="FF0000"/>
          <w:sz w:val="28"/>
          <w:szCs w:val="28"/>
          <w:lang w:eastAsia="ru-RU"/>
        </w:rPr>
      </w:pPr>
    </w:p>
    <w:sectPr w:rsidR="0099199D" w:rsidRPr="00295E90" w:rsidSect="00FE3D23">
      <w:headerReference w:type="default" r:id="rId26"/>
      <w:pgSz w:w="11906" w:h="16838"/>
      <w:pgMar w:top="850" w:right="850" w:bottom="568" w:left="1417" w:header="708" w:footer="403" w:gutter="0"/>
      <w:pgBorders w:display="firstPage" w:offsetFrom="page">
        <w:top w:val="triple" w:sz="4" w:space="24" w:color="0070C0"/>
        <w:left w:val="triple" w:sz="4" w:space="24" w:color="0070C0"/>
        <w:bottom w:val="triple" w:sz="4" w:space="24" w:color="0070C0"/>
        <w:right w:val="triple" w:sz="4" w:space="24" w:color="0070C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517" w:rsidRDefault="00F27517" w:rsidP="008A3D88">
      <w:pPr>
        <w:spacing w:after="0" w:line="240" w:lineRule="auto"/>
      </w:pPr>
      <w:r>
        <w:separator/>
      </w:r>
    </w:p>
  </w:endnote>
  <w:endnote w:type="continuationSeparator" w:id="0">
    <w:p w:rsidR="00F27517" w:rsidRDefault="00F27517" w:rsidP="008A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n-ea">
    <w:charset w:val="00"/>
    <w:family w:val="roman"/>
    <w:pitch w:val="default"/>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517" w:rsidRDefault="00F27517" w:rsidP="008A3D88">
      <w:pPr>
        <w:spacing w:after="0" w:line="240" w:lineRule="auto"/>
      </w:pPr>
      <w:r>
        <w:separator/>
      </w:r>
    </w:p>
  </w:footnote>
  <w:footnote w:type="continuationSeparator" w:id="0">
    <w:p w:rsidR="00F27517" w:rsidRDefault="00F27517" w:rsidP="008A3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854189"/>
      <w:docPartObj>
        <w:docPartGallery w:val="Page Numbers (Top of Page)"/>
        <w:docPartUnique/>
      </w:docPartObj>
    </w:sdtPr>
    <w:sdtEndPr/>
    <w:sdtContent>
      <w:p w:rsidR="0099199D" w:rsidRDefault="0099199D">
        <w:pPr>
          <w:pStyle w:val="a8"/>
          <w:jc w:val="right"/>
        </w:pPr>
        <w:r>
          <w:fldChar w:fldCharType="begin"/>
        </w:r>
        <w:r>
          <w:instrText>PAGE   \* MERGEFORMAT</w:instrText>
        </w:r>
        <w:r>
          <w:fldChar w:fldCharType="separate"/>
        </w:r>
        <w:r w:rsidR="007C7823">
          <w:rPr>
            <w:noProof/>
          </w:rPr>
          <w:t>34</w:t>
        </w:r>
        <w:r>
          <w:fldChar w:fldCharType="end"/>
        </w:r>
      </w:p>
    </w:sdtContent>
  </w:sdt>
  <w:p w:rsidR="0099199D" w:rsidRDefault="0099199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DD3"/>
    <w:multiLevelType w:val="hybridMultilevel"/>
    <w:tmpl w:val="CD5A9E0C"/>
    <w:lvl w:ilvl="0" w:tplc="04220001">
      <w:start w:val="1"/>
      <w:numFmt w:val="bullet"/>
      <w:lvlText w:val=""/>
      <w:lvlJc w:val="left"/>
      <w:pPr>
        <w:ind w:left="380" w:hanging="360"/>
      </w:pPr>
      <w:rPr>
        <w:rFonts w:ascii="Symbol" w:hAnsi="Symbol" w:hint="default"/>
      </w:rPr>
    </w:lvl>
    <w:lvl w:ilvl="1" w:tplc="04220003" w:tentative="1">
      <w:start w:val="1"/>
      <w:numFmt w:val="bullet"/>
      <w:lvlText w:val="o"/>
      <w:lvlJc w:val="left"/>
      <w:pPr>
        <w:ind w:left="1100" w:hanging="360"/>
      </w:pPr>
      <w:rPr>
        <w:rFonts w:ascii="Courier New" w:hAnsi="Courier New" w:cs="Courier New" w:hint="default"/>
      </w:rPr>
    </w:lvl>
    <w:lvl w:ilvl="2" w:tplc="04220005" w:tentative="1">
      <w:start w:val="1"/>
      <w:numFmt w:val="bullet"/>
      <w:lvlText w:val=""/>
      <w:lvlJc w:val="left"/>
      <w:pPr>
        <w:ind w:left="1820" w:hanging="360"/>
      </w:pPr>
      <w:rPr>
        <w:rFonts w:ascii="Wingdings" w:hAnsi="Wingdings" w:hint="default"/>
      </w:rPr>
    </w:lvl>
    <w:lvl w:ilvl="3" w:tplc="04220001" w:tentative="1">
      <w:start w:val="1"/>
      <w:numFmt w:val="bullet"/>
      <w:lvlText w:val=""/>
      <w:lvlJc w:val="left"/>
      <w:pPr>
        <w:ind w:left="2540" w:hanging="360"/>
      </w:pPr>
      <w:rPr>
        <w:rFonts w:ascii="Symbol" w:hAnsi="Symbol" w:hint="default"/>
      </w:rPr>
    </w:lvl>
    <w:lvl w:ilvl="4" w:tplc="04220003" w:tentative="1">
      <w:start w:val="1"/>
      <w:numFmt w:val="bullet"/>
      <w:lvlText w:val="o"/>
      <w:lvlJc w:val="left"/>
      <w:pPr>
        <w:ind w:left="3260" w:hanging="360"/>
      </w:pPr>
      <w:rPr>
        <w:rFonts w:ascii="Courier New" w:hAnsi="Courier New" w:cs="Courier New" w:hint="default"/>
      </w:rPr>
    </w:lvl>
    <w:lvl w:ilvl="5" w:tplc="04220005" w:tentative="1">
      <w:start w:val="1"/>
      <w:numFmt w:val="bullet"/>
      <w:lvlText w:val=""/>
      <w:lvlJc w:val="left"/>
      <w:pPr>
        <w:ind w:left="3980" w:hanging="360"/>
      </w:pPr>
      <w:rPr>
        <w:rFonts w:ascii="Wingdings" w:hAnsi="Wingdings" w:hint="default"/>
      </w:rPr>
    </w:lvl>
    <w:lvl w:ilvl="6" w:tplc="04220001" w:tentative="1">
      <w:start w:val="1"/>
      <w:numFmt w:val="bullet"/>
      <w:lvlText w:val=""/>
      <w:lvlJc w:val="left"/>
      <w:pPr>
        <w:ind w:left="4700" w:hanging="360"/>
      </w:pPr>
      <w:rPr>
        <w:rFonts w:ascii="Symbol" w:hAnsi="Symbol" w:hint="default"/>
      </w:rPr>
    </w:lvl>
    <w:lvl w:ilvl="7" w:tplc="04220003" w:tentative="1">
      <w:start w:val="1"/>
      <w:numFmt w:val="bullet"/>
      <w:lvlText w:val="o"/>
      <w:lvlJc w:val="left"/>
      <w:pPr>
        <w:ind w:left="5420" w:hanging="360"/>
      </w:pPr>
      <w:rPr>
        <w:rFonts w:ascii="Courier New" w:hAnsi="Courier New" w:cs="Courier New" w:hint="default"/>
      </w:rPr>
    </w:lvl>
    <w:lvl w:ilvl="8" w:tplc="04220005" w:tentative="1">
      <w:start w:val="1"/>
      <w:numFmt w:val="bullet"/>
      <w:lvlText w:val=""/>
      <w:lvlJc w:val="left"/>
      <w:pPr>
        <w:ind w:left="6140" w:hanging="360"/>
      </w:pPr>
      <w:rPr>
        <w:rFonts w:ascii="Wingdings" w:hAnsi="Wingdings" w:hint="default"/>
      </w:rPr>
    </w:lvl>
  </w:abstractNum>
  <w:abstractNum w:abstractNumId="1">
    <w:nsid w:val="078E0EC3"/>
    <w:multiLevelType w:val="hybridMultilevel"/>
    <w:tmpl w:val="457C2396"/>
    <w:lvl w:ilvl="0" w:tplc="59CA2352">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7B029FB"/>
    <w:multiLevelType w:val="hybridMultilevel"/>
    <w:tmpl w:val="BE8A2E8C"/>
    <w:lvl w:ilvl="0" w:tplc="16A4D60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AFB6BE0"/>
    <w:multiLevelType w:val="multilevel"/>
    <w:tmpl w:val="7310868A"/>
    <w:lvl w:ilvl="0">
      <w:numFmt w:val="bullet"/>
      <w:lvlText w:val="-"/>
      <w:lvlJc w:val="left"/>
      <w:pPr>
        <w:tabs>
          <w:tab w:val="num" w:pos="720"/>
        </w:tabs>
        <w:ind w:left="720" w:hanging="360"/>
      </w:pPr>
      <w:rPr>
        <w:rFonts w:ascii="Arial Narrow" w:eastAsia="Times New Roman" w:hAnsi="Arial Narrow" w:hint="default"/>
        <w:sz w:val="28"/>
        <w:szCs w:val="28"/>
      </w:rPr>
    </w:lvl>
    <w:lvl w:ilvl="1">
      <w:start w:val="1"/>
      <w:numFmt w:val="decimal"/>
      <w:lvlText w:val="%2."/>
      <w:lvlJc w:val="left"/>
      <w:pPr>
        <w:ind w:left="1440" w:hanging="360"/>
      </w:pPr>
      <w:rPr>
        <w:rFonts w:ascii="Times New Roman" w:eastAsia="Times New Roman" w:hAnsi="Times New Roman" w:cs="Times New Roman"/>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C6D01"/>
    <w:multiLevelType w:val="hybridMultilevel"/>
    <w:tmpl w:val="F446B6F0"/>
    <w:lvl w:ilvl="0" w:tplc="BAA02C04">
      <w:start w:val="1"/>
      <w:numFmt w:val="decimal"/>
      <w:lvlText w:val="%1."/>
      <w:lvlJc w:val="left"/>
      <w:pPr>
        <w:ind w:left="394" w:hanging="360"/>
      </w:pPr>
      <w:rPr>
        <w:rFonts w:hint="default"/>
        <w:b/>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5">
    <w:nsid w:val="0D733884"/>
    <w:multiLevelType w:val="hybridMultilevel"/>
    <w:tmpl w:val="660A02A4"/>
    <w:lvl w:ilvl="0" w:tplc="CF08DB8E">
      <w:start w:val="1"/>
      <w:numFmt w:val="decimal"/>
      <w:lvlText w:val="%1."/>
      <w:lvlJc w:val="left"/>
      <w:pPr>
        <w:ind w:left="394" w:hanging="360"/>
      </w:pPr>
      <w:rPr>
        <w:rFonts w:hint="default"/>
        <w:b/>
        <w:sz w:val="24"/>
        <w:szCs w:val="24"/>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6">
    <w:nsid w:val="0EAF7664"/>
    <w:multiLevelType w:val="hybridMultilevel"/>
    <w:tmpl w:val="653C37D0"/>
    <w:lvl w:ilvl="0" w:tplc="20468EB6">
      <w:start w:val="1"/>
      <w:numFmt w:val="decimal"/>
      <w:lvlText w:val="%1."/>
      <w:lvlJc w:val="left"/>
      <w:pPr>
        <w:ind w:left="795" w:hanging="435"/>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5687B95"/>
    <w:multiLevelType w:val="multilevel"/>
    <w:tmpl w:val="C8342794"/>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8">
    <w:nsid w:val="1996501C"/>
    <w:multiLevelType w:val="hybridMultilevel"/>
    <w:tmpl w:val="E2E4F3BC"/>
    <w:lvl w:ilvl="0" w:tplc="2DAEB16E">
      <w:start w:val="1"/>
      <w:numFmt w:val="bullet"/>
      <w:lvlText w:val="-"/>
      <w:lvlJc w:val="left"/>
      <w:pPr>
        <w:tabs>
          <w:tab w:val="num" w:pos="720"/>
        </w:tabs>
        <w:ind w:left="720" w:hanging="360"/>
      </w:pPr>
      <w:rPr>
        <w:rFonts w:ascii="Times New Roman" w:eastAsiaTheme="minorHAnsi" w:hAnsi="Times New Roman" w:cs="Times New Roman" w:hint="default"/>
      </w:rPr>
    </w:lvl>
    <w:lvl w:ilvl="1" w:tplc="5CAEEB76">
      <w:numFmt w:val="none"/>
      <w:lvlText w:val=""/>
      <w:lvlJc w:val="left"/>
      <w:pPr>
        <w:tabs>
          <w:tab w:val="num" w:pos="360"/>
        </w:tabs>
      </w:pPr>
    </w:lvl>
    <w:lvl w:ilvl="2" w:tplc="B0BCA260" w:tentative="1">
      <w:start w:val="1"/>
      <w:numFmt w:val="bullet"/>
      <w:lvlText w:val="•"/>
      <w:lvlJc w:val="left"/>
      <w:pPr>
        <w:tabs>
          <w:tab w:val="num" w:pos="2160"/>
        </w:tabs>
        <w:ind w:left="2160" w:hanging="360"/>
      </w:pPr>
      <w:rPr>
        <w:rFonts w:ascii="Times New Roman" w:hAnsi="Times New Roman" w:hint="default"/>
      </w:rPr>
    </w:lvl>
    <w:lvl w:ilvl="3" w:tplc="B6A0C732" w:tentative="1">
      <w:start w:val="1"/>
      <w:numFmt w:val="bullet"/>
      <w:lvlText w:val="•"/>
      <w:lvlJc w:val="left"/>
      <w:pPr>
        <w:tabs>
          <w:tab w:val="num" w:pos="2880"/>
        </w:tabs>
        <w:ind w:left="2880" w:hanging="360"/>
      </w:pPr>
      <w:rPr>
        <w:rFonts w:ascii="Times New Roman" w:hAnsi="Times New Roman" w:hint="default"/>
      </w:rPr>
    </w:lvl>
    <w:lvl w:ilvl="4" w:tplc="7BC81752" w:tentative="1">
      <w:start w:val="1"/>
      <w:numFmt w:val="bullet"/>
      <w:lvlText w:val="•"/>
      <w:lvlJc w:val="left"/>
      <w:pPr>
        <w:tabs>
          <w:tab w:val="num" w:pos="3600"/>
        </w:tabs>
        <w:ind w:left="3600" w:hanging="360"/>
      </w:pPr>
      <w:rPr>
        <w:rFonts w:ascii="Times New Roman" w:hAnsi="Times New Roman" w:hint="default"/>
      </w:rPr>
    </w:lvl>
    <w:lvl w:ilvl="5" w:tplc="F05695D2" w:tentative="1">
      <w:start w:val="1"/>
      <w:numFmt w:val="bullet"/>
      <w:lvlText w:val="•"/>
      <w:lvlJc w:val="left"/>
      <w:pPr>
        <w:tabs>
          <w:tab w:val="num" w:pos="4320"/>
        </w:tabs>
        <w:ind w:left="4320" w:hanging="360"/>
      </w:pPr>
      <w:rPr>
        <w:rFonts w:ascii="Times New Roman" w:hAnsi="Times New Roman" w:hint="default"/>
      </w:rPr>
    </w:lvl>
    <w:lvl w:ilvl="6" w:tplc="020CDF64" w:tentative="1">
      <w:start w:val="1"/>
      <w:numFmt w:val="bullet"/>
      <w:lvlText w:val="•"/>
      <w:lvlJc w:val="left"/>
      <w:pPr>
        <w:tabs>
          <w:tab w:val="num" w:pos="5040"/>
        </w:tabs>
        <w:ind w:left="5040" w:hanging="360"/>
      </w:pPr>
      <w:rPr>
        <w:rFonts w:ascii="Times New Roman" w:hAnsi="Times New Roman" w:hint="default"/>
      </w:rPr>
    </w:lvl>
    <w:lvl w:ilvl="7" w:tplc="B9A22BD6" w:tentative="1">
      <w:start w:val="1"/>
      <w:numFmt w:val="bullet"/>
      <w:lvlText w:val="•"/>
      <w:lvlJc w:val="left"/>
      <w:pPr>
        <w:tabs>
          <w:tab w:val="num" w:pos="5760"/>
        </w:tabs>
        <w:ind w:left="5760" w:hanging="360"/>
      </w:pPr>
      <w:rPr>
        <w:rFonts w:ascii="Times New Roman" w:hAnsi="Times New Roman" w:hint="default"/>
      </w:rPr>
    </w:lvl>
    <w:lvl w:ilvl="8" w:tplc="16B0BCF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A920952"/>
    <w:multiLevelType w:val="hybridMultilevel"/>
    <w:tmpl w:val="5CF6A056"/>
    <w:lvl w:ilvl="0" w:tplc="A4F2854E">
      <w:start w:val="1"/>
      <w:numFmt w:val="decimal"/>
      <w:lvlText w:val="%1."/>
      <w:lvlJc w:val="left"/>
      <w:pPr>
        <w:ind w:left="720" w:hanging="360"/>
      </w:pPr>
      <w:rPr>
        <w:b/>
        <w:i w:val="0"/>
        <w:color w:val="auto"/>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AD16B69"/>
    <w:multiLevelType w:val="hybridMultilevel"/>
    <w:tmpl w:val="787A640E"/>
    <w:lvl w:ilvl="0" w:tplc="DBA85BC6">
      <w:start w:val="1"/>
      <w:numFmt w:val="decimal"/>
      <w:lvlText w:val="%1."/>
      <w:lvlJc w:val="left"/>
      <w:pPr>
        <w:ind w:left="460" w:hanging="360"/>
      </w:pPr>
      <w:rPr>
        <w:rFonts w:hint="default"/>
        <w:b/>
      </w:rPr>
    </w:lvl>
    <w:lvl w:ilvl="1" w:tplc="04220019" w:tentative="1">
      <w:start w:val="1"/>
      <w:numFmt w:val="lowerLetter"/>
      <w:lvlText w:val="%2."/>
      <w:lvlJc w:val="left"/>
      <w:pPr>
        <w:ind w:left="1180" w:hanging="360"/>
      </w:pPr>
    </w:lvl>
    <w:lvl w:ilvl="2" w:tplc="0422001B" w:tentative="1">
      <w:start w:val="1"/>
      <w:numFmt w:val="lowerRoman"/>
      <w:lvlText w:val="%3."/>
      <w:lvlJc w:val="right"/>
      <w:pPr>
        <w:ind w:left="1900" w:hanging="180"/>
      </w:pPr>
    </w:lvl>
    <w:lvl w:ilvl="3" w:tplc="0422000F" w:tentative="1">
      <w:start w:val="1"/>
      <w:numFmt w:val="decimal"/>
      <w:lvlText w:val="%4."/>
      <w:lvlJc w:val="left"/>
      <w:pPr>
        <w:ind w:left="2620" w:hanging="360"/>
      </w:pPr>
    </w:lvl>
    <w:lvl w:ilvl="4" w:tplc="04220019" w:tentative="1">
      <w:start w:val="1"/>
      <w:numFmt w:val="lowerLetter"/>
      <w:lvlText w:val="%5."/>
      <w:lvlJc w:val="left"/>
      <w:pPr>
        <w:ind w:left="3340" w:hanging="360"/>
      </w:pPr>
    </w:lvl>
    <w:lvl w:ilvl="5" w:tplc="0422001B" w:tentative="1">
      <w:start w:val="1"/>
      <w:numFmt w:val="lowerRoman"/>
      <w:lvlText w:val="%6."/>
      <w:lvlJc w:val="right"/>
      <w:pPr>
        <w:ind w:left="4060" w:hanging="180"/>
      </w:pPr>
    </w:lvl>
    <w:lvl w:ilvl="6" w:tplc="0422000F" w:tentative="1">
      <w:start w:val="1"/>
      <w:numFmt w:val="decimal"/>
      <w:lvlText w:val="%7."/>
      <w:lvlJc w:val="left"/>
      <w:pPr>
        <w:ind w:left="4780" w:hanging="360"/>
      </w:pPr>
    </w:lvl>
    <w:lvl w:ilvl="7" w:tplc="04220019" w:tentative="1">
      <w:start w:val="1"/>
      <w:numFmt w:val="lowerLetter"/>
      <w:lvlText w:val="%8."/>
      <w:lvlJc w:val="left"/>
      <w:pPr>
        <w:ind w:left="5500" w:hanging="360"/>
      </w:pPr>
    </w:lvl>
    <w:lvl w:ilvl="8" w:tplc="0422001B" w:tentative="1">
      <w:start w:val="1"/>
      <w:numFmt w:val="lowerRoman"/>
      <w:lvlText w:val="%9."/>
      <w:lvlJc w:val="right"/>
      <w:pPr>
        <w:ind w:left="6220" w:hanging="180"/>
      </w:pPr>
    </w:lvl>
  </w:abstractNum>
  <w:abstractNum w:abstractNumId="11">
    <w:nsid w:val="1E973DED"/>
    <w:multiLevelType w:val="hybridMultilevel"/>
    <w:tmpl w:val="DD7207BA"/>
    <w:lvl w:ilvl="0" w:tplc="E2DA515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08004D0"/>
    <w:multiLevelType w:val="multilevel"/>
    <w:tmpl w:val="67AEDE4A"/>
    <w:lvl w:ilvl="0">
      <w:start w:val="1"/>
      <w:numFmt w:val="decimal"/>
      <w:lvlText w:val="%1."/>
      <w:lvlJc w:val="left"/>
      <w:pPr>
        <w:ind w:left="394" w:hanging="360"/>
      </w:pPr>
      <w:rPr>
        <w:rFonts w:hint="default"/>
        <w:b/>
      </w:rPr>
    </w:lvl>
    <w:lvl w:ilvl="1">
      <w:start w:val="1"/>
      <w:numFmt w:val="decimal"/>
      <w:isLgl/>
      <w:lvlText w:val="%1.%2."/>
      <w:lvlJc w:val="left"/>
      <w:pPr>
        <w:ind w:left="720" w:hanging="720"/>
      </w:pPr>
      <w:rPr>
        <w:rFonts w:eastAsia="Calibri" w:hint="default"/>
        <w:b/>
        <w:sz w:val="28"/>
      </w:rPr>
    </w:lvl>
    <w:lvl w:ilvl="2">
      <w:start w:val="1"/>
      <w:numFmt w:val="decimal"/>
      <w:isLgl/>
      <w:lvlText w:val="%1.%2.%3."/>
      <w:lvlJc w:val="left"/>
      <w:pPr>
        <w:ind w:left="754" w:hanging="720"/>
      </w:pPr>
      <w:rPr>
        <w:rFonts w:eastAsia="Calibri" w:hint="default"/>
        <w:b w:val="0"/>
        <w:sz w:val="28"/>
      </w:rPr>
    </w:lvl>
    <w:lvl w:ilvl="3">
      <w:start w:val="1"/>
      <w:numFmt w:val="decimal"/>
      <w:isLgl/>
      <w:lvlText w:val="%1.%2.%3.%4."/>
      <w:lvlJc w:val="left"/>
      <w:pPr>
        <w:ind w:left="1114" w:hanging="1080"/>
      </w:pPr>
      <w:rPr>
        <w:rFonts w:eastAsia="Calibri" w:hint="default"/>
        <w:b w:val="0"/>
        <w:sz w:val="28"/>
      </w:rPr>
    </w:lvl>
    <w:lvl w:ilvl="4">
      <w:start w:val="1"/>
      <w:numFmt w:val="decimal"/>
      <w:isLgl/>
      <w:lvlText w:val="%1.%2.%3.%4.%5."/>
      <w:lvlJc w:val="left"/>
      <w:pPr>
        <w:ind w:left="1474" w:hanging="1440"/>
      </w:pPr>
      <w:rPr>
        <w:rFonts w:eastAsia="Calibri" w:hint="default"/>
        <w:b w:val="0"/>
        <w:sz w:val="28"/>
      </w:rPr>
    </w:lvl>
    <w:lvl w:ilvl="5">
      <w:start w:val="1"/>
      <w:numFmt w:val="decimal"/>
      <w:isLgl/>
      <w:lvlText w:val="%1.%2.%3.%4.%5.%6."/>
      <w:lvlJc w:val="left"/>
      <w:pPr>
        <w:ind w:left="1474" w:hanging="1440"/>
      </w:pPr>
      <w:rPr>
        <w:rFonts w:eastAsia="Calibri" w:hint="default"/>
        <w:b w:val="0"/>
        <w:sz w:val="28"/>
      </w:rPr>
    </w:lvl>
    <w:lvl w:ilvl="6">
      <w:start w:val="1"/>
      <w:numFmt w:val="decimal"/>
      <w:isLgl/>
      <w:lvlText w:val="%1.%2.%3.%4.%5.%6.%7."/>
      <w:lvlJc w:val="left"/>
      <w:pPr>
        <w:ind w:left="1834" w:hanging="1800"/>
      </w:pPr>
      <w:rPr>
        <w:rFonts w:eastAsia="Calibri" w:hint="default"/>
        <w:b w:val="0"/>
        <w:sz w:val="28"/>
      </w:rPr>
    </w:lvl>
    <w:lvl w:ilvl="7">
      <w:start w:val="1"/>
      <w:numFmt w:val="decimal"/>
      <w:isLgl/>
      <w:lvlText w:val="%1.%2.%3.%4.%5.%6.%7.%8."/>
      <w:lvlJc w:val="left"/>
      <w:pPr>
        <w:ind w:left="2194" w:hanging="2160"/>
      </w:pPr>
      <w:rPr>
        <w:rFonts w:eastAsia="Calibri" w:hint="default"/>
        <w:b w:val="0"/>
        <w:sz w:val="28"/>
      </w:rPr>
    </w:lvl>
    <w:lvl w:ilvl="8">
      <w:start w:val="1"/>
      <w:numFmt w:val="decimal"/>
      <w:isLgl/>
      <w:lvlText w:val="%1.%2.%3.%4.%5.%6.%7.%8.%9."/>
      <w:lvlJc w:val="left"/>
      <w:pPr>
        <w:ind w:left="2194" w:hanging="2160"/>
      </w:pPr>
      <w:rPr>
        <w:rFonts w:eastAsia="Calibri" w:hint="default"/>
        <w:b w:val="0"/>
        <w:sz w:val="28"/>
      </w:rPr>
    </w:lvl>
  </w:abstractNum>
  <w:abstractNum w:abstractNumId="13">
    <w:nsid w:val="22071E86"/>
    <w:multiLevelType w:val="hybridMultilevel"/>
    <w:tmpl w:val="730E787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244B01C5"/>
    <w:multiLevelType w:val="multilevel"/>
    <w:tmpl w:val="D3B8E4E2"/>
    <w:lvl w:ilvl="0">
      <w:start w:val="1"/>
      <w:numFmt w:val="decimal"/>
      <w:lvlText w:val="%1."/>
      <w:lvlJc w:val="left"/>
      <w:pPr>
        <w:ind w:left="394"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2486" w:hanging="1080"/>
      </w:pPr>
      <w:rPr>
        <w:rFonts w:hint="default"/>
      </w:rPr>
    </w:lvl>
    <w:lvl w:ilvl="3">
      <w:start w:val="1"/>
      <w:numFmt w:val="decimal"/>
      <w:isLgl/>
      <w:lvlText w:val="%1.%2.%3.%4."/>
      <w:lvlJc w:val="left"/>
      <w:pPr>
        <w:ind w:left="3172" w:hanging="1080"/>
      </w:pPr>
      <w:rPr>
        <w:rFonts w:hint="default"/>
      </w:rPr>
    </w:lvl>
    <w:lvl w:ilvl="4">
      <w:start w:val="1"/>
      <w:numFmt w:val="decimal"/>
      <w:isLgl/>
      <w:lvlText w:val="%1.%2.%3.%4.%5."/>
      <w:lvlJc w:val="left"/>
      <w:pPr>
        <w:ind w:left="4218" w:hanging="1440"/>
      </w:pPr>
      <w:rPr>
        <w:rFonts w:hint="default"/>
      </w:rPr>
    </w:lvl>
    <w:lvl w:ilvl="5">
      <w:start w:val="1"/>
      <w:numFmt w:val="decimal"/>
      <w:isLgl/>
      <w:lvlText w:val="%1.%2.%3.%4.%5.%6."/>
      <w:lvlJc w:val="left"/>
      <w:pPr>
        <w:ind w:left="5264" w:hanging="1800"/>
      </w:pPr>
      <w:rPr>
        <w:rFonts w:hint="default"/>
      </w:rPr>
    </w:lvl>
    <w:lvl w:ilvl="6">
      <w:start w:val="1"/>
      <w:numFmt w:val="decimal"/>
      <w:isLgl/>
      <w:lvlText w:val="%1.%2.%3.%4.%5.%6.%7."/>
      <w:lvlJc w:val="left"/>
      <w:pPr>
        <w:ind w:left="6310" w:hanging="2160"/>
      </w:pPr>
      <w:rPr>
        <w:rFonts w:hint="default"/>
      </w:rPr>
    </w:lvl>
    <w:lvl w:ilvl="7">
      <w:start w:val="1"/>
      <w:numFmt w:val="decimal"/>
      <w:isLgl/>
      <w:lvlText w:val="%1.%2.%3.%4.%5.%6.%7.%8."/>
      <w:lvlJc w:val="left"/>
      <w:pPr>
        <w:ind w:left="6996" w:hanging="2160"/>
      </w:pPr>
      <w:rPr>
        <w:rFonts w:hint="default"/>
      </w:rPr>
    </w:lvl>
    <w:lvl w:ilvl="8">
      <w:start w:val="1"/>
      <w:numFmt w:val="decimal"/>
      <w:isLgl/>
      <w:lvlText w:val="%1.%2.%3.%4.%5.%6.%7.%8.%9."/>
      <w:lvlJc w:val="left"/>
      <w:pPr>
        <w:ind w:left="8042" w:hanging="2520"/>
      </w:pPr>
      <w:rPr>
        <w:rFonts w:hint="default"/>
      </w:rPr>
    </w:lvl>
  </w:abstractNum>
  <w:abstractNum w:abstractNumId="15">
    <w:nsid w:val="25C12070"/>
    <w:multiLevelType w:val="hybridMultilevel"/>
    <w:tmpl w:val="04B6F988"/>
    <w:lvl w:ilvl="0" w:tplc="915CDB88">
      <w:start w:val="1"/>
      <w:numFmt w:val="decimal"/>
      <w:lvlText w:val="%1."/>
      <w:lvlJc w:val="left"/>
      <w:pPr>
        <w:ind w:left="720" w:hanging="360"/>
      </w:pPr>
      <w:rPr>
        <w:rFonts w:hint="default"/>
        <w:b/>
        <w:sz w:val="3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7C85B88"/>
    <w:multiLevelType w:val="multilevel"/>
    <w:tmpl w:val="B3CAE29E"/>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ind w:left="1440" w:hanging="360"/>
      </w:pPr>
      <w:rPr>
        <w:rFonts w:ascii="Times New Roman" w:eastAsia="Times New Roman" w:hAnsi="Times New Roman" w:cs="Times New Roman"/>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603581"/>
    <w:multiLevelType w:val="hybridMultilevel"/>
    <w:tmpl w:val="9574F7D8"/>
    <w:lvl w:ilvl="0" w:tplc="BF9AFE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0B66D41"/>
    <w:multiLevelType w:val="hybridMultilevel"/>
    <w:tmpl w:val="CD664A62"/>
    <w:lvl w:ilvl="0" w:tplc="10C004E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4985E34"/>
    <w:multiLevelType w:val="hybridMultilevel"/>
    <w:tmpl w:val="F96AFA5A"/>
    <w:lvl w:ilvl="0" w:tplc="E05A89B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6E76ED6"/>
    <w:multiLevelType w:val="hybridMultilevel"/>
    <w:tmpl w:val="660A02A4"/>
    <w:lvl w:ilvl="0" w:tplc="CF08DB8E">
      <w:start w:val="1"/>
      <w:numFmt w:val="decimal"/>
      <w:lvlText w:val="%1."/>
      <w:lvlJc w:val="left"/>
      <w:pPr>
        <w:ind w:left="394" w:hanging="360"/>
      </w:pPr>
      <w:rPr>
        <w:rFonts w:hint="default"/>
        <w:b/>
        <w:sz w:val="24"/>
        <w:szCs w:val="24"/>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1">
    <w:nsid w:val="38C061C8"/>
    <w:multiLevelType w:val="hybridMultilevel"/>
    <w:tmpl w:val="12AC9B8A"/>
    <w:lvl w:ilvl="0" w:tplc="CD3C1C46">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2">
    <w:nsid w:val="396B798E"/>
    <w:multiLevelType w:val="hybridMultilevel"/>
    <w:tmpl w:val="355EBDB0"/>
    <w:lvl w:ilvl="0" w:tplc="8D9AD5B8">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nsid w:val="3F4F7179"/>
    <w:multiLevelType w:val="hybridMultilevel"/>
    <w:tmpl w:val="EAA8BD0A"/>
    <w:lvl w:ilvl="0" w:tplc="BA40B7F6">
      <w:start w:val="1"/>
      <w:numFmt w:val="decimal"/>
      <w:lvlText w:val="%1."/>
      <w:lvlJc w:val="left"/>
      <w:pPr>
        <w:ind w:left="460" w:hanging="360"/>
      </w:pPr>
      <w:rPr>
        <w:rFonts w:hint="default"/>
        <w:b/>
      </w:rPr>
    </w:lvl>
    <w:lvl w:ilvl="1" w:tplc="04220019" w:tentative="1">
      <w:start w:val="1"/>
      <w:numFmt w:val="lowerLetter"/>
      <w:lvlText w:val="%2."/>
      <w:lvlJc w:val="left"/>
      <w:pPr>
        <w:ind w:left="1180" w:hanging="360"/>
      </w:pPr>
    </w:lvl>
    <w:lvl w:ilvl="2" w:tplc="0422001B" w:tentative="1">
      <w:start w:val="1"/>
      <w:numFmt w:val="lowerRoman"/>
      <w:lvlText w:val="%3."/>
      <w:lvlJc w:val="right"/>
      <w:pPr>
        <w:ind w:left="1900" w:hanging="180"/>
      </w:pPr>
    </w:lvl>
    <w:lvl w:ilvl="3" w:tplc="0422000F" w:tentative="1">
      <w:start w:val="1"/>
      <w:numFmt w:val="decimal"/>
      <w:lvlText w:val="%4."/>
      <w:lvlJc w:val="left"/>
      <w:pPr>
        <w:ind w:left="2620" w:hanging="360"/>
      </w:pPr>
    </w:lvl>
    <w:lvl w:ilvl="4" w:tplc="04220019" w:tentative="1">
      <w:start w:val="1"/>
      <w:numFmt w:val="lowerLetter"/>
      <w:lvlText w:val="%5."/>
      <w:lvlJc w:val="left"/>
      <w:pPr>
        <w:ind w:left="3340" w:hanging="360"/>
      </w:pPr>
    </w:lvl>
    <w:lvl w:ilvl="5" w:tplc="0422001B" w:tentative="1">
      <w:start w:val="1"/>
      <w:numFmt w:val="lowerRoman"/>
      <w:lvlText w:val="%6."/>
      <w:lvlJc w:val="right"/>
      <w:pPr>
        <w:ind w:left="4060" w:hanging="180"/>
      </w:pPr>
    </w:lvl>
    <w:lvl w:ilvl="6" w:tplc="0422000F" w:tentative="1">
      <w:start w:val="1"/>
      <w:numFmt w:val="decimal"/>
      <w:lvlText w:val="%7."/>
      <w:lvlJc w:val="left"/>
      <w:pPr>
        <w:ind w:left="4780" w:hanging="360"/>
      </w:pPr>
    </w:lvl>
    <w:lvl w:ilvl="7" w:tplc="04220019" w:tentative="1">
      <w:start w:val="1"/>
      <w:numFmt w:val="lowerLetter"/>
      <w:lvlText w:val="%8."/>
      <w:lvlJc w:val="left"/>
      <w:pPr>
        <w:ind w:left="5500" w:hanging="360"/>
      </w:pPr>
    </w:lvl>
    <w:lvl w:ilvl="8" w:tplc="0422001B" w:tentative="1">
      <w:start w:val="1"/>
      <w:numFmt w:val="lowerRoman"/>
      <w:lvlText w:val="%9."/>
      <w:lvlJc w:val="right"/>
      <w:pPr>
        <w:ind w:left="6220" w:hanging="180"/>
      </w:pPr>
    </w:lvl>
  </w:abstractNum>
  <w:abstractNum w:abstractNumId="24">
    <w:nsid w:val="3F985D15"/>
    <w:multiLevelType w:val="hybridMultilevel"/>
    <w:tmpl w:val="0C2C46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2EE647B"/>
    <w:multiLevelType w:val="multilevel"/>
    <w:tmpl w:val="B666E676"/>
    <w:lvl w:ilvl="0">
      <w:numFmt w:val="bullet"/>
      <w:lvlText w:val="-"/>
      <w:lvlJc w:val="left"/>
      <w:pPr>
        <w:tabs>
          <w:tab w:val="num" w:pos="720"/>
        </w:tabs>
        <w:ind w:left="720" w:hanging="360"/>
      </w:pPr>
      <w:rPr>
        <w:rFonts w:ascii="Arial Narrow" w:eastAsia="Times New Roman" w:hAnsi="Arial Narrow" w:hint="default"/>
        <w:sz w:val="28"/>
        <w:szCs w:val="28"/>
      </w:rPr>
    </w:lvl>
    <w:lvl w:ilvl="1">
      <w:start w:val="1"/>
      <w:numFmt w:val="decimal"/>
      <w:lvlText w:val="%2."/>
      <w:lvlJc w:val="left"/>
      <w:pPr>
        <w:ind w:left="1440" w:hanging="360"/>
      </w:pPr>
      <w:rPr>
        <w:rFonts w:ascii="Times New Roman" w:eastAsia="Times New Roman" w:hAnsi="Times New Roman" w:cs="Times New Roman"/>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9F032A"/>
    <w:multiLevelType w:val="hybridMultilevel"/>
    <w:tmpl w:val="1CBCC022"/>
    <w:lvl w:ilvl="0" w:tplc="CD3C1C46">
      <w:numFmt w:val="bullet"/>
      <w:lvlText w:val="-"/>
      <w:lvlJc w:val="left"/>
      <w:pPr>
        <w:ind w:left="380" w:hanging="360"/>
      </w:pPr>
      <w:rPr>
        <w:rFonts w:ascii="Times New Roman" w:eastAsia="Times New Roman" w:hAnsi="Times New Roman" w:cs="Times New Roman" w:hint="default"/>
      </w:rPr>
    </w:lvl>
    <w:lvl w:ilvl="1" w:tplc="04220003" w:tentative="1">
      <w:start w:val="1"/>
      <w:numFmt w:val="bullet"/>
      <w:lvlText w:val="o"/>
      <w:lvlJc w:val="left"/>
      <w:pPr>
        <w:ind w:left="1100" w:hanging="360"/>
      </w:pPr>
      <w:rPr>
        <w:rFonts w:ascii="Courier New" w:hAnsi="Courier New" w:cs="Courier New" w:hint="default"/>
      </w:rPr>
    </w:lvl>
    <w:lvl w:ilvl="2" w:tplc="04220005" w:tentative="1">
      <w:start w:val="1"/>
      <w:numFmt w:val="bullet"/>
      <w:lvlText w:val=""/>
      <w:lvlJc w:val="left"/>
      <w:pPr>
        <w:ind w:left="1820" w:hanging="360"/>
      </w:pPr>
      <w:rPr>
        <w:rFonts w:ascii="Wingdings" w:hAnsi="Wingdings" w:hint="default"/>
      </w:rPr>
    </w:lvl>
    <w:lvl w:ilvl="3" w:tplc="04220001" w:tentative="1">
      <w:start w:val="1"/>
      <w:numFmt w:val="bullet"/>
      <w:lvlText w:val=""/>
      <w:lvlJc w:val="left"/>
      <w:pPr>
        <w:ind w:left="2540" w:hanging="360"/>
      </w:pPr>
      <w:rPr>
        <w:rFonts w:ascii="Symbol" w:hAnsi="Symbol" w:hint="default"/>
      </w:rPr>
    </w:lvl>
    <w:lvl w:ilvl="4" w:tplc="04220003" w:tentative="1">
      <w:start w:val="1"/>
      <w:numFmt w:val="bullet"/>
      <w:lvlText w:val="o"/>
      <w:lvlJc w:val="left"/>
      <w:pPr>
        <w:ind w:left="3260" w:hanging="360"/>
      </w:pPr>
      <w:rPr>
        <w:rFonts w:ascii="Courier New" w:hAnsi="Courier New" w:cs="Courier New" w:hint="default"/>
      </w:rPr>
    </w:lvl>
    <w:lvl w:ilvl="5" w:tplc="04220005" w:tentative="1">
      <w:start w:val="1"/>
      <w:numFmt w:val="bullet"/>
      <w:lvlText w:val=""/>
      <w:lvlJc w:val="left"/>
      <w:pPr>
        <w:ind w:left="3980" w:hanging="360"/>
      </w:pPr>
      <w:rPr>
        <w:rFonts w:ascii="Wingdings" w:hAnsi="Wingdings" w:hint="default"/>
      </w:rPr>
    </w:lvl>
    <w:lvl w:ilvl="6" w:tplc="04220001" w:tentative="1">
      <w:start w:val="1"/>
      <w:numFmt w:val="bullet"/>
      <w:lvlText w:val=""/>
      <w:lvlJc w:val="left"/>
      <w:pPr>
        <w:ind w:left="4700" w:hanging="360"/>
      </w:pPr>
      <w:rPr>
        <w:rFonts w:ascii="Symbol" w:hAnsi="Symbol" w:hint="default"/>
      </w:rPr>
    </w:lvl>
    <w:lvl w:ilvl="7" w:tplc="04220003" w:tentative="1">
      <w:start w:val="1"/>
      <w:numFmt w:val="bullet"/>
      <w:lvlText w:val="o"/>
      <w:lvlJc w:val="left"/>
      <w:pPr>
        <w:ind w:left="5420" w:hanging="360"/>
      </w:pPr>
      <w:rPr>
        <w:rFonts w:ascii="Courier New" w:hAnsi="Courier New" w:cs="Courier New" w:hint="default"/>
      </w:rPr>
    </w:lvl>
    <w:lvl w:ilvl="8" w:tplc="04220005" w:tentative="1">
      <w:start w:val="1"/>
      <w:numFmt w:val="bullet"/>
      <w:lvlText w:val=""/>
      <w:lvlJc w:val="left"/>
      <w:pPr>
        <w:ind w:left="6140" w:hanging="360"/>
      </w:pPr>
      <w:rPr>
        <w:rFonts w:ascii="Wingdings" w:hAnsi="Wingdings" w:hint="default"/>
      </w:rPr>
    </w:lvl>
  </w:abstractNum>
  <w:abstractNum w:abstractNumId="27">
    <w:nsid w:val="503964F3"/>
    <w:multiLevelType w:val="hybridMultilevel"/>
    <w:tmpl w:val="1C38FC6A"/>
    <w:lvl w:ilvl="0" w:tplc="8D9AD5B8">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nsid w:val="50C260EC"/>
    <w:multiLevelType w:val="hybridMultilevel"/>
    <w:tmpl w:val="2FC2929A"/>
    <w:lvl w:ilvl="0" w:tplc="9286A33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11138F7"/>
    <w:multiLevelType w:val="hybridMultilevel"/>
    <w:tmpl w:val="9F88A456"/>
    <w:lvl w:ilvl="0" w:tplc="EB42CAB8">
      <w:start w:val="2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28B559E"/>
    <w:multiLevelType w:val="hybridMultilevel"/>
    <w:tmpl w:val="ABE867EC"/>
    <w:lvl w:ilvl="0" w:tplc="30EE7FF2">
      <w:start w:val="1"/>
      <w:numFmt w:val="decimal"/>
      <w:lvlText w:val="%1."/>
      <w:lvlJc w:val="left"/>
      <w:pPr>
        <w:ind w:left="720" w:hanging="360"/>
      </w:pPr>
      <w:rPr>
        <w:b/>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42275C0"/>
    <w:multiLevelType w:val="multilevel"/>
    <w:tmpl w:val="109A4FCC"/>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ind w:left="1440" w:hanging="360"/>
      </w:pPr>
      <w:rPr>
        <w:rFonts w:ascii="Times New Roman" w:eastAsia="Times New Roman" w:hAnsi="Times New Roman" w:cs="Times New Roman"/>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7E521A"/>
    <w:multiLevelType w:val="hybridMultilevel"/>
    <w:tmpl w:val="FCE46208"/>
    <w:lvl w:ilvl="0" w:tplc="8D9AD5B8">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nsid w:val="5CD35632"/>
    <w:multiLevelType w:val="multilevel"/>
    <w:tmpl w:val="B666E676"/>
    <w:lvl w:ilvl="0">
      <w:numFmt w:val="bullet"/>
      <w:lvlText w:val="-"/>
      <w:lvlJc w:val="left"/>
      <w:pPr>
        <w:tabs>
          <w:tab w:val="num" w:pos="720"/>
        </w:tabs>
        <w:ind w:left="720" w:hanging="360"/>
      </w:pPr>
      <w:rPr>
        <w:rFonts w:ascii="Arial Narrow" w:eastAsia="Times New Roman" w:hAnsi="Arial Narrow" w:hint="default"/>
        <w:sz w:val="28"/>
        <w:szCs w:val="28"/>
      </w:rPr>
    </w:lvl>
    <w:lvl w:ilvl="1">
      <w:start w:val="1"/>
      <w:numFmt w:val="decimal"/>
      <w:lvlText w:val="%2."/>
      <w:lvlJc w:val="left"/>
      <w:pPr>
        <w:ind w:left="1440" w:hanging="360"/>
      </w:pPr>
      <w:rPr>
        <w:rFonts w:ascii="Times New Roman" w:eastAsia="Times New Roman" w:hAnsi="Times New Roman" w:cs="Times New Roman"/>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0E6169"/>
    <w:multiLevelType w:val="hybridMultilevel"/>
    <w:tmpl w:val="F080138A"/>
    <w:lvl w:ilvl="0" w:tplc="FF38919A">
      <w:start w:val="1"/>
      <w:numFmt w:val="decimal"/>
      <w:lvlText w:val="%1."/>
      <w:lvlJc w:val="left"/>
      <w:pPr>
        <w:ind w:left="720"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5F340AC4"/>
    <w:multiLevelType w:val="multilevel"/>
    <w:tmpl w:val="798090BC"/>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ind w:left="1440" w:hanging="360"/>
      </w:pPr>
      <w:rPr>
        <w:rFonts w:ascii="Times New Roman" w:eastAsia="Times New Roman" w:hAnsi="Times New Roman" w:cs="Times New Roman"/>
        <w:b/>
        <w:color w:val="auto"/>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604FC4"/>
    <w:multiLevelType w:val="multilevel"/>
    <w:tmpl w:val="FA123BE0"/>
    <w:lvl w:ilvl="0">
      <w:numFmt w:val="bullet"/>
      <w:lvlText w:val="-"/>
      <w:lvlJc w:val="left"/>
      <w:pPr>
        <w:tabs>
          <w:tab w:val="num" w:pos="720"/>
        </w:tabs>
        <w:ind w:left="720" w:hanging="360"/>
      </w:pPr>
      <w:rPr>
        <w:rFonts w:ascii="Arial Narrow" w:eastAsia="Times New Roman" w:hAnsi="Arial Narrow" w:hint="default"/>
        <w:sz w:val="28"/>
        <w:szCs w:val="28"/>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1054AB"/>
    <w:multiLevelType w:val="hybridMultilevel"/>
    <w:tmpl w:val="7884F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5F119B3"/>
    <w:multiLevelType w:val="hybridMultilevel"/>
    <w:tmpl w:val="054EC89C"/>
    <w:lvl w:ilvl="0" w:tplc="CD3C1C46">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39">
    <w:nsid w:val="66786881"/>
    <w:multiLevelType w:val="hybridMultilevel"/>
    <w:tmpl w:val="C1742822"/>
    <w:lvl w:ilvl="0" w:tplc="00FC069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6C3E6436"/>
    <w:multiLevelType w:val="hybridMultilevel"/>
    <w:tmpl w:val="6256FBF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6FA13CAE"/>
    <w:multiLevelType w:val="hybridMultilevel"/>
    <w:tmpl w:val="2A66099C"/>
    <w:lvl w:ilvl="0" w:tplc="8D9AD5B8">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2">
    <w:nsid w:val="7241777A"/>
    <w:multiLevelType w:val="hybridMultilevel"/>
    <w:tmpl w:val="212620B6"/>
    <w:lvl w:ilvl="0" w:tplc="584E397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5243909"/>
    <w:multiLevelType w:val="hybridMultilevel"/>
    <w:tmpl w:val="6150AF52"/>
    <w:lvl w:ilvl="0" w:tplc="7B005450">
      <w:start w:val="1"/>
      <w:numFmt w:val="decimal"/>
      <w:lvlText w:val="%1."/>
      <w:lvlJc w:val="left"/>
      <w:pPr>
        <w:ind w:left="394" w:hanging="360"/>
      </w:pPr>
      <w:rPr>
        <w:rFonts w:hint="default"/>
        <w:b/>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44">
    <w:nsid w:val="75452A8E"/>
    <w:multiLevelType w:val="hybridMultilevel"/>
    <w:tmpl w:val="1CC4DDC6"/>
    <w:lvl w:ilvl="0" w:tplc="B3A68EC0">
      <w:start w:val="1"/>
      <w:numFmt w:val="decimal"/>
      <w:lvlText w:val="%1."/>
      <w:lvlJc w:val="left"/>
      <w:pPr>
        <w:ind w:left="720" w:hanging="360"/>
      </w:pPr>
      <w:rPr>
        <w:rFonts w:ascii="Times New Roman" w:eastAsia="Times New Roman" w:hAnsi="Times New Roman" w:cs="Times New Roman"/>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7D8643C8"/>
    <w:multiLevelType w:val="hybridMultilevel"/>
    <w:tmpl w:val="1070E76C"/>
    <w:lvl w:ilvl="0" w:tplc="DBE45286">
      <w:start w:val="1"/>
      <w:numFmt w:val="decimal"/>
      <w:lvlText w:val="%1."/>
      <w:lvlJc w:val="left"/>
      <w:pPr>
        <w:ind w:left="720" w:hanging="360"/>
      </w:pPr>
      <w:rPr>
        <w:b/>
        <w:i w:val="0"/>
        <w:color w:val="auto"/>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7"/>
  </w:num>
  <w:num w:numId="2">
    <w:abstractNumId w:val="38"/>
  </w:num>
  <w:num w:numId="3">
    <w:abstractNumId w:val="26"/>
  </w:num>
  <w:num w:numId="4">
    <w:abstractNumId w:val="3"/>
  </w:num>
  <w:num w:numId="5">
    <w:abstractNumId w:val="9"/>
  </w:num>
  <w:num w:numId="6">
    <w:abstractNumId w:val="30"/>
  </w:num>
  <w:num w:numId="7">
    <w:abstractNumId w:val="36"/>
  </w:num>
  <w:num w:numId="8">
    <w:abstractNumId w:val="0"/>
  </w:num>
  <w:num w:numId="9">
    <w:abstractNumId w:val="18"/>
  </w:num>
  <w:num w:numId="10">
    <w:abstractNumId w:val="13"/>
  </w:num>
  <w:num w:numId="11">
    <w:abstractNumId w:val="4"/>
  </w:num>
  <w:num w:numId="12">
    <w:abstractNumId w:val="33"/>
  </w:num>
  <w:num w:numId="13">
    <w:abstractNumId w:val="5"/>
  </w:num>
  <w:num w:numId="14">
    <w:abstractNumId w:val="17"/>
  </w:num>
  <w:num w:numId="15">
    <w:abstractNumId w:val="34"/>
  </w:num>
  <w:num w:numId="16">
    <w:abstractNumId w:val="12"/>
  </w:num>
  <w:num w:numId="17">
    <w:abstractNumId w:val="43"/>
  </w:num>
  <w:num w:numId="18">
    <w:abstractNumId w:val="14"/>
  </w:num>
  <w:num w:numId="19">
    <w:abstractNumId w:val="45"/>
  </w:num>
  <w:num w:numId="20">
    <w:abstractNumId w:val="29"/>
  </w:num>
  <w:num w:numId="21">
    <w:abstractNumId w:val="8"/>
  </w:num>
  <w:num w:numId="22">
    <w:abstractNumId w:val="11"/>
  </w:num>
  <w:num w:numId="23">
    <w:abstractNumId w:val="39"/>
  </w:num>
  <w:num w:numId="24">
    <w:abstractNumId w:val="23"/>
  </w:num>
  <w:num w:numId="25">
    <w:abstractNumId w:val="7"/>
  </w:num>
  <w:num w:numId="26">
    <w:abstractNumId w:val="16"/>
  </w:num>
  <w:num w:numId="27">
    <w:abstractNumId w:val="42"/>
  </w:num>
  <w:num w:numId="28">
    <w:abstractNumId w:val="6"/>
  </w:num>
  <w:num w:numId="29">
    <w:abstractNumId w:val="19"/>
  </w:num>
  <w:num w:numId="30">
    <w:abstractNumId w:val="35"/>
  </w:num>
  <w:num w:numId="31">
    <w:abstractNumId w:val="31"/>
  </w:num>
  <w:num w:numId="32">
    <w:abstractNumId w:val="25"/>
  </w:num>
  <w:num w:numId="33">
    <w:abstractNumId w:val="44"/>
  </w:num>
  <w:num w:numId="34">
    <w:abstractNumId w:val="10"/>
  </w:num>
  <w:num w:numId="35">
    <w:abstractNumId w:val="2"/>
  </w:num>
  <w:num w:numId="36">
    <w:abstractNumId w:val="20"/>
  </w:num>
  <w:num w:numId="37">
    <w:abstractNumId w:val="40"/>
  </w:num>
  <w:num w:numId="38">
    <w:abstractNumId w:val="22"/>
  </w:num>
  <w:num w:numId="39">
    <w:abstractNumId w:val="41"/>
  </w:num>
  <w:num w:numId="40">
    <w:abstractNumId w:val="32"/>
  </w:num>
  <w:num w:numId="41">
    <w:abstractNumId w:val="27"/>
  </w:num>
  <w:num w:numId="42">
    <w:abstractNumId w:val="1"/>
  </w:num>
  <w:num w:numId="43">
    <w:abstractNumId w:val="15"/>
  </w:num>
  <w:num w:numId="44">
    <w:abstractNumId w:val="24"/>
  </w:num>
  <w:num w:numId="45">
    <w:abstractNumId w:val="21"/>
  </w:num>
  <w:num w:numId="46">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EA"/>
    <w:rsid w:val="00011574"/>
    <w:rsid w:val="00122502"/>
    <w:rsid w:val="00294738"/>
    <w:rsid w:val="00295E90"/>
    <w:rsid w:val="002A4FCD"/>
    <w:rsid w:val="00324B92"/>
    <w:rsid w:val="00335A65"/>
    <w:rsid w:val="00344F02"/>
    <w:rsid w:val="003E30F4"/>
    <w:rsid w:val="0041217B"/>
    <w:rsid w:val="0041620E"/>
    <w:rsid w:val="00461CB9"/>
    <w:rsid w:val="004A6701"/>
    <w:rsid w:val="004C70F7"/>
    <w:rsid w:val="00592BE1"/>
    <w:rsid w:val="00663731"/>
    <w:rsid w:val="00691AAF"/>
    <w:rsid w:val="00715E66"/>
    <w:rsid w:val="007B4F8B"/>
    <w:rsid w:val="007C7823"/>
    <w:rsid w:val="0085450A"/>
    <w:rsid w:val="00856EFE"/>
    <w:rsid w:val="00861EAC"/>
    <w:rsid w:val="008A3D88"/>
    <w:rsid w:val="008D01E7"/>
    <w:rsid w:val="00986B1D"/>
    <w:rsid w:val="0099199D"/>
    <w:rsid w:val="009D0937"/>
    <w:rsid w:val="00A67532"/>
    <w:rsid w:val="00B122D3"/>
    <w:rsid w:val="00B25251"/>
    <w:rsid w:val="00BE69CC"/>
    <w:rsid w:val="00C005F4"/>
    <w:rsid w:val="00D523E1"/>
    <w:rsid w:val="00E726C2"/>
    <w:rsid w:val="00F27517"/>
    <w:rsid w:val="00FC16EA"/>
    <w:rsid w:val="00FD1558"/>
    <w:rsid w:val="00FE3D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16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FC16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6E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C16EA"/>
    <w:rPr>
      <w:rFonts w:asciiTheme="majorHAnsi" w:eastAsiaTheme="majorEastAsia" w:hAnsiTheme="majorHAnsi" w:cstheme="majorBidi"/>
      <w:b/>
      <w:bCs/>
      <w:color w:val="4F81BD" w:themeColor="accent1"/>
    </w:rPr>
  </w:style>
  <w:style w:type="paragraph" w:styleId="a3">
    <w:name w:val="List Paragraph"/>
    <w:basedOn w:val="a"/>
    <w:uiPriority w:val="34"/>
    <w:qFormat/>
    <w:rsid w:val="00FC16EA"/>
    <w:pPr>
      <w:ind w:left="720"/>
      <w:contextualSpacing/>
    </w:pPr>
  </w:style>
  <w:style w:type="character" w:styleId="a4">
    <w:name w:val="Hyperlink"/>
    <w:basedOn w:val="a0"/>
    <w:uiPriority w:val="99"/>
    <w:unhideWhenUsed/>
    <w:rsid w:val="00FC16EA"/>
    <w:rPr>
      <w:color w:val="0000FF" w:themeColor="hyperlink"/>
      <w:u w:val="single"/>
    </w:rPr>
  </w:style>
  <w:style w:type="paragraph" w:styleId="a5">
    <w:name w:val="Balloon Text"/>
    <w:basedOn w:val="a"/>
    <w:link w:val="a6"/>
    <w:uiPriority w:val="99"/>
    <w:semiHidden/>
    <w:unhideWhenUsed/>
    <w:rsid w:val="00FC16EA"/>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FC16EA"/>
    <w:rPr>
      <w:rFonts w:ascii="Tahoma" w:hAnsi="Tahoma" w:cs="Tahoma"/>
      <w:sz w:val="16"/>
      <w:szCs w:val="16"/>
    </w:rPr>
  </w:style>
  <w:style w:type="table" w:styleId="a7">
    <w:name w:val="Table Grid"/>
    <w:basedOn w:val="a1"/>
    <w:uiPriority w:val="59"/>
    <w:rsid w:val="00FC1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C16EA"/>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FC16EA"/>
  </w:style>
  <w:style w:type="paragraph" w:styleId="aa">
    <w:name w:val="footer"/>
    <w:basedOn w:val="a"/>
    <w:link w:val="ab"/>
    <w:uiPriority w:val="99"/>
    <w:unhideWhenUsed/>
    <w:rsid w:val="00FC16EA"/>
    <w:pPr>
      <w:tabs>
        <w:tab w:val="center" w:pos="4819"/>
        <w:tab w:val="right" w:pos="9639"/>
      </w:tabs>
      <w:spacing w:after="0" w:line="240" w:lineRule="auto"/>
    </w:pPr>
  </w:style>
  <w:style w:type="character" w:customStyle="1" w:styleId="ab">
    <w:name w:val="Нижній колонтитул Знак"/>
    <w:basedOn w:val="a0"/>
    <w:link w:val="aa"/>
    <w:uiPriority w:val="99"/>
    <w:rsid w:val="00FC16EA"/>
  </w:style>
  <w:style w:type="character" w:customStyle="1" w:styleId="docdata">
    <w:name w:val="docdata"/>
    <w:aliases w:val="docy,v5,1538,baiaagaaboqcaaadgwqaaaupbaaaaaaaaaaaaaaaaaaaaaaaaaaaaaaaaaaaaaaaaaaaaaaaaaaaaaaaaaaaaaaaaaaaaaaaaaaaaaaaaaaaaaaaaaaaaaaaaaaaaaaaaaaaaaaaaaaaaaaaaaaaaaaaaaaaaaaaaaaaaaaaaaaaaaaaaaaaaaaaaaaaaaaaaaaaaaaaaaaaaaaaaaaaaaaaaaaaaaaaaaaaaaaa"/>
    <w:basedOn w:val="a0"/>
    <w:rsid w:val="00FC16EA"/>
  </w:style>
  <w:style w:type="character" w:styleId="ac">
    <w:name w:val="Strong"/>
    <w:basedOn w:val="a0"/>
    <w:uiPriority w:val="22"/>
    <w:qFormat/>
    <w:rsid w:val="009919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16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FC16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6E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C16EA"/>
    <w:rPr>
      <w:rFonts w:asciiTheme="majorHAnsi" w:eastAsiaTheme="majorEastAsia" w:hAnsiTheme="majorHAnsi" w:cstheme="majorBidi"/>
      <w:b/>
      <w:bCs/>
      <w:color w:val="4F81BD" w:themeColor="accent1"/>
    </w:rPr>
  </w:style>
  <w:style w:type="paragraph" w:styleId="a3">
    <w:name w:val="List Paragraph"/>
    <w:basedOn w:val="a"/>
    <w:uiPriority w:val="34"/>
    <w:qFormat/>
    <w:rsid w:val="00FC16EA"/>
    <w:pPr>
      <w:ind w:left="720"/>
      <w:contextualSpacing/>
    </w:pPr>
  </w:style>
  <w:style w:type="character" w:styleId="a4">
    <w:name w:val="Hyperlink"/>
    <w:basedOn w:val="a0"/>
    <w:uiPriority w:val="99"/>
    <w:unhideWhenUsed/>
    <w:rsid w:val="00FC16EA"/>
    <w:rPr>
      <w:color w:val="0000FF" w:themeColor="hyperlink"/>
      <w:u w:val="single"/>
    </w:rPr>
  </w:style>
  <w:style w:type="paragraph" w:styleId="a5">
    <w:name w:val="Balloon Text"/>
    <w:basedOn w:val="a"/>
    <w:link w:val="a6"/>
    <w:uiPriority w:val="99"/>
    <w:semiHidden/>
    <w:unhideWhenUsed/>
    <w:rsid w:val="00FC16EA"/>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FC16EA"/>
    <w:rPr>
      <w:rFonts w:ascii="Tahoma" w:hAnsi="Tahoma" w:cs="Tahoma"/>
      <w:sz w:val="16"/>
      <w:szCs w:val="16"/>
    </w:rPr>
  </w:style>
  <w:style w:type="table" w:styleId="a7">
    <w:name w:val="Table Grid"/>
    <w:basedOn w:val="a1"/>
    <w:uiPriority w:val="59"/>
    <w:rsid w:val="00FC1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C16EA"/>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FC16EA"/>
  </w:style>
  <w:style w:type="paragraph" w:styleId="aa">
    <w:name w:val="footer"/>
    <w:basedOn w:val="a"/>
    <w:link w:val="ab"/>
    <w:uiPriority w:val="99"/>
    <w:unhideWhenUsed/>
    <w:rsid w:val="00FC16EA"/>
    <w:pPr>
      <w:tabs>
        <w:tab w:val="center" w:pos="4819"/>
        <w:tab w:val="right" w:pos="9639"/>
      </w:tabs>
      <w:spacing w:after="0" w:line="240" w:lineRule="auto"/>
    </w:pPr>
  </w:style>
  <w:style w:type="character" w:customStyle="1" w:styleId="ab">
    <w:name w:val="Нижній колонтитул Знак"/>
    <w:basedOn w:val="a0"/>
    <w:link w:val="aa"/>
    <w:uiPriority w:val="99"/>
    <w:rsid w:val="00FC16EA"/>
  </w:style>
  <w:style w:type="character" w:customStyle="1" w:styleId="docdata">
    <w:name w:val="docdata"/>
    <w:aliases w:val="docy,v5,1538,baiaagaaboqcaaadgwqaaaupbaaaaaaaaaaaaaaaaaaaaaaaaaaaaaaaaaaaaaaaaaaaaaaaaaaaaaaaaaaaaaaaaaaaaaaaaaaaaaaaaaaaaaaaaaaaaaaaaaaaaaaaaaaaaaaaaaaaaaaaaaaaaaaaaaaaaaaaaaaaaaaaaaaaaaaaaaaaaaaaaaaaaaaaaaaaaaaaaaaaaaaaaaaaaaaaaaaaaaaaaaaaaaaa"/>
    <w:basedOn w:val="a0"/>
    <w:rsid w:val="00FC16EA"/>
  </w:style>
  <w:style w:type="character" w:styleId="ac">
    <w:name w:val="Strong"/>
    <w:basedOn w:val="a0"/>
    <w:uiPriority w:val="22"/>
    <w:qFormat/>
    <w:rsid w:val="00991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leka.rv.ua/index.php?m=content&amp;d=view&amp;cid=1815" TargetMode="External"/><Relationship Id="rId18" Type="http://schemas.openxmlformats.org/officeDocument/2006/relationships/hyperlink" Target="https://vseosvita.ua/library/innovacijni-tehnologii-movlennevogo-rozvitku-doskilnikiv-materiali-seminaru-praktikumu-dla-vihovateliv-pocatkivciv-prezentacia-234996.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leleka.rv.ua/index.php?m=content&amp;d=view&amp;cid=101" TargetMode="External"/><Relationship Id="rId7" Type="http://schemas.openxmlformats.org/officeDocument/2006/relationships/footnotes" Target="footnotes.xml"/><Relationship Id="rId12" Type="http://schemas.openxmlformats.org/officeDocument/2006/relationships/hyperlink" Target="http://leleka.rv.ua/index.php?m=content&amp;d=view&amp;cid=1480" TargetMode="External"/><Relationship Id="rId17" Type="http://schemas.openxmlformats.org/officeDocument/2006/relationships/hyperlink" Target="http://leleka.rv.ua/innovaciyni-pedagogichni-tehnologiyi-yaki-vykorystovuyut-sya-v-osvitn-omu-procesi-kvasylivs-kogo-dnz-yasla-sadok-.-metodychna-skarbnychka-dlya-vyhovateliv-2.html"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leleka.rv.ua/innovaciyni-pedagogichni-tehnologiyi-v-roboti-z-doshkil-nykamy-ekspres-oglyad.html" TargetMode="External"/><Relationship Id="rId20" Type="http://schemas.openxmlformats.org/officeDocument/2006/relationships/hyperlink" Target="http://leleka.rv.ua/index.php?m=content&amp;d=view&amp;cid=19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leka.rv.ua/index.php?m=content&amp;d=view&amp;cid=1843" TargetMode="External"/><Relationship Id="rId24" Type="http://schemas.openxmlformats.org/officeDocument/2006/relationships/hyperlink" Target="http://leleka.rv.ua/index.php?m=content&amp;d=view&amp;cid=1864" TargetMode="External"/><Relationship Id="rId5" Type="http://schemas.openxmlformats.org/officeDocument/2006/relationships/settings" Target="settings.xml"/><Relationship Id="rId15" Type="http://schemas.openxmlformats.org/officeDocument/2006/relationships/hyperlink" Target="http://leleka.rv.ua/index.php?m=content&amp;d=view&amp;cid=1872" TargetMode="External"/><Relationship Id="rId23" Type="http://schemas.openxmlformats.org/officeDocument/2006/relationships/hyperlink" Target="http://leleka.rv.ua/innovaciyni-pedagogichni-tehnologiyi-yaki-vykorystovuyut-sya-v-osvitn-omu-procesi-kvasylivs-kogo-dnz-yasla-sadok-.-metodychna-skarbnychka-dlya-vyhovateliv-2.html" TargetMode="External"/><Relationship Id="rId28" Type="http://schemas.openxmlformats.org/officeDocument/2006/relationships/theme" Target="theme/theme1.xml"/><Relationship Id="rId10" Type="http://schemas.openxmlformats.org/officeDocument/2006/relationships/hyperlink" Target="https://ezavdnz.mcfr.ua/npd-doc.aspx?npmid=94&amp;npid=41561" TargetMode="External"/><Relationship Id="rId19" Type="http://schemas.openxmlformats.org/officeDocument/2006/relationships/hyperlink" Target="http://leleka.rv.ua/index.php?m=content&amp;d=view&amp;cid=982" TargetMode="External"/><Relationship Id="rId4" Type="http://schemas.microsoft.com/office/2007/relationships/stylesWithEffects" Target="stylesWithEffects.xml"/><Relationship Id="rId9" Type="http://schemas.openxmlformats.org/officeDocument/2006/relationships/hyperlink" Target="http://leleka.rv.ua/index.php?m=content&amp;d=view&amp;cid=1445" TargetMode="External"/><Relationship Id="rId14" Type="http://schemas.openxmlformats.org/officeDocument/2006/relationships/hyperlink" Target="http://leleka.rv.ua/index.php?m=content&amp;d=view&amp;cid=1445" TargetMode="External"/><Relationship Id="rId22" Type="http://schemas.openxmlformats.org/officeDocument/2006/relationships/hyperlink" Target="http://leleka.rv.ua/index.php?m=content&amp;d=view&amp;cid=187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E951C-49EE-4E8C-AFB5-BEF2F578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58025</Words>
  <Characters>33075</Characters>
  <Application>Microsoft Office Word</Application>
  <DocSecurity>0</DocSecurity>
  <Lines>275</Lines>
  <Paragraphs>181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raisa070562@ukr.net</dc:creator>
  <cp:lastModifiedBy>raisa070562@ukr.net</cp:lastModifiedBy>
  <cp:revision>31</cp:revision>
  <cp:lastPrinted>2023-08-04T09:36:00Z</cp:lastPrinted>
  <dcterms:created xsi:type="dcterms:W3CDTF">2022-07-12T12:37:00Z</dcterms:created>
  <dcterms:modified xsi:type="dcterms:W3CDTF">2024-02-15T14:57:00Z</dcterms:modified>
</cp:coreProperties>
</file>